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line="0" w:lineRule="atLeast"/>
        <w:rPr>
          <w:rFonts w:hint="eastAsia" w:ascii="仿宋" w:hAnsi="仿宋" w:eastAsia="仿宋" w:cs="仿宋"/>
          <w:b w:val="0"/>
          <w:bCs w:val="0"/>
          <w:color w:val="auto"/>
          <w:sz w:val="52"/>
        </w:rPr>
      </w:pPr>
      <w:bookmarkStart w:id="0" w:name="_Hlk93083442"/>
    </w:p>
    <w:p>
      <w:pPr>
        <w:spacing w:line="0" w:lineRule="atLeast"/>
        <w:rPr>
          <w:rFonts w:hint="eastAsia" w:ascii="仿宋" w:hAnsi="仿宋" w:eastAsia="仿宋" w:cs="仿宋"/>
          <w:b w:val="0"/>
          <w:bCs w:val="0"/>
          <w:color w:val="auto"/>
          <w:sz w:val="52"/>
        </w:rPr>
      </w:pPr>
    </w:p>
    <w:bookmarkEnd w:id="0"/>
    <w:p>
      <w:pPr>
        <w:jc w:val="center"/>
        <w:rPr>
          <w:rFonts w:hint="eastAsia" w:ascii="仿宋" w:hAnsi="仿宋" w:eastAsia="仿宋" w:cs="仿宋"/>
          <w:b w:val="0"/>
          <w:bCs w:val="0"/>
          <w:color w:val="auto"/>
          <w:sz w:val="48"/>
          <w:szCs w:val="48"/>
        </w:rPr>
      </w:pPr>
      <w:r>
        <w:rPr>
          <w:rFonts w:hint="eastAsia" w:ascii="仿宋" w:hAnsi="仿宋" w:eastAsia="仿宋" w:cs="仿宋"/>
          <w:b w:val="0"/>
          <w:bCs w:val="0"/>
          <w:color w:val="auto"/>
          <w:sz w:val="48"/>
          <w:szCs w:val="48"/>
        </w:rPr>
        <w:t>兴城市滨海温泉新城K-05-03号地块</w:t>
      </w:r>
    </w:p>
    <w:p>
      <w:pPr>
        <w:jc w:val="center"/>
        <w:rPr>
          <w:rFonts w:hint="eastAsia" w:ascii="仿宋" w:hAnsi="仿宋" w:eastAsia="仿宋" w:cs="仿宋"/>
          <w:b w:val="0"/>
          <w:bCs w:val="0"/>
          <w:color w:val="auto"/>
          <w:sz w:val="24"/>
          <w:szCs w:val="24"/>
        </w:rPr>
      </w:pPr>
      <w:r>
        <w:rPr>
          <w:rFonts w:hint="eastAsia" w:ascii="仿宋" w:hAnsi="仿宋" w:eastAsia="仿宋" w:cs="仿宋"/>
          <w:b w:val="0"/>
          <w:bCs w:val="0"/>
          <w:color w:val="auto"/>
          <w:sz w:val="52"/>
          <w:szCs w:val="52"/>
        </w:rPr>
        <w:t>土壤污染状况调查报告</w:t>
      </w:r>
    </w:p>
    <w:p>
      <w:pPr>
        <w:jc w:val="center"/>
        <w:rPr>
          <w:rFonts w:hint="eastAsia" w:ascii="仿宋" w:hAnsi="仿宋" w:eastAsia="仿宋" w:cs="仿宋"/>
          <w:b w:val="0"/>
          <w:bCs w:val="0"/>
          <w:color w:val="auto"/>
        </w:rPr>
      </w:pPr>
    </w:p>
    <w:p>
      <w:pPr>
        <w:rPr>
          <w:rFonts w:hint="eastAsia" w:ascii="仿宋" w:hAnsi="仿宋" w:eastAsia="仿宋" w:cs="仿宋"/>
          <w:b w:val="0"/>
          <w:bCs w:val="0"/>
          <w:color w:val="auto"/>
        </w:rPr>
      </w:pPr>
    </w:p>
    <w:p>
      <w:pPr>
        <w:rPr>
          <w:rFonts w:hint="eastAsia" w:ascii="仿宋" w:hAnsi="仿宋" w:eastAsia="仿宋" w:cs="仿宋"/>
          <w:b w:val="0"/>
          <w:bCs w:val="0"/>
          <w:color w:val="auto"/>
        </w:rPr>
      </w:pPr>
    </w:p>
    <w:p>
      <w:pPr>
        <w:rPr>
          <w:rFonts w:hint="eastAsia" w:ascii="仿宋" w:hAnsi="仿宋" w:eastAsia="仿宋" w:cs="仿宋"/>
          <w:b w:val="0"/>
          <w:bCs w:val="0"/>
          <w:color w:val="auto"/>
        </w:rPr>
      </w:pPr>
    </w:p>
    <w:p>
      <w:pPr>
        <w:rPr>
          <w:rFonts w:hint="eastAsia" w:ascii="仿宋" w:hAnsi="仿宋" w:eastAsia="仿宋" w:cs="仿宋"/>
          <w:b w:val="0"/>
          <w:bCs w:val="0"/>
          <w:color w:val="auto"/>
        </w:rPr>
      </w:pPr>
    </w:p>
    <w:p>
      <w:pPr>
        <w:rPr>
          <w:rFonts w:hint="eastAsia" w:ascii="仿宋" w:hAnsi="仿宋" w:eastAsia="仿宋" w:cs="仿宋"/>
          <w:b w:val="0"/>
          <w:bCs w:val="0"/>
          <w:color w:val="auto"/>
        </w:rPr>
      </w:pPr>
    </w:p>
    <w:p>
      <w:pPr>
        <w:rPr>
          <w:rFonts w:hint="eastAsia" w:ascii="仿宋" w:hAnsi="仿宋" w:eastAsia="仿宋" w:cs="仿宋"/>
          <w:b w:val="0"/>
          <w:bCs w:val="0"/>
          <w:color w:val="auto"/>
        </w:rPr>
      </w:pPr>
    </w:p>
    <w:p>
      <w:pPr>
        <w:rPr>
          <w:rFonts w:hint="eastAsia" w:ascii="仿宋" w:hAnsi="仿宋" w:eastAsia="仿宋" w:cs="仿宋"/>
          <w:b w:val="0"/>
          <w:bCs w:val="0"/>
          <w:color w:val="auto"/>
        </w:rPr>
      </w:pPr>
    </w:p>
    <w:p>
      <w:pPr>
        <w:rPr>
          <w:rFonts w:hint="eastAsia" w:ascii="仿宋" w:hAnsi="仿宋" w:eastAsia="仿宋" w:cs="仿宋"/>
          <w:b w:val="0"/>
          <w:bCs w:val="0"/>
          <w:color w:val="auto"/>
        </w:rPr>
      </w:pPr>
    </w:p>
    <w:p>
      <w:pPr>
        <w:rPr>
          <w:rFonts w:hint="eastAsia" w:ascii="仿宋" w:hAnsi="仿宋" w:eastAsia="仿宋" w:cs="仿宋"/>
          <w:b w:val="0"/>
          <w:bCs w:val="0"/>
          <w:color w:val="auto"/>
        </w:rPr>
      </w:pPr>
    </w:p>
    <w:p>
      <w:pPr>
        <w:rPr>
          <w:rFonts w:hint="eastAsia" w:ascii="仿宋" w:hAnsi="仿宋" w:eastAsia="仿宋" w:cs="仿宋"/>
          <w:b w:val="0"/>
          <w:bCs w:val="0"/>
          <w:color w:val="auto"/>
        </w:rPr>
      </w:pPr>
    </w:p>
    <w:p>
      <w:pPr>
        <w:rPr>
          <w:rFonts w:hint="eastAsia" w:ascii="仿宋" w:hAnsi="仿宋" w:eastAsia="仿宋" w:cs="仿宋"/>
          <w:b w:val="0"/>
          <w:bCs w:val="0"/>
          <w:color w:val="auto"/>
        </w:rPr>
      </w:pPr>
    </w:p>
    <w:p>
      <w:pPr>
        <w:rPr>
          <w:rFonts w:hint="eastAsia" w:ascii="仿宋" w:hAnsi="仿宋" w:eastAsia="仿宋" w:cs="仿宋"/>
          <w:b w:val="0"/>
          <w:bCs w:val="0"/>
          <w:color w:val="auto"/>
        </w:rPr>
      </w:pPr>
    </w:p>
    <w:p>
      <w:pPr>
        <w:rPr>
          <w:rFonts w:hint="eastAsia" w:ascii="仿宋" w:hAnsi="仿宋" w:eastAsia="仿宋" w:cs="仿宋"/>
          <w:b w:val="0"/>
          <w:bCs w:val="0"/>
          <w:color w:val="auto"/>
        </w:rPr>
      </w:pPr>
    </w:p>
    <w:p>
      <w:pPr>
        <w:rPr>
          <w:rFonts w:hint="eastAsia" w:ascii="仿宋" w:hAnsi="仿宋" w:eastAsia="仿宋" w:cs="仿宋"/>
          <w:b w:val="0"/>
          <w:bCs w:val="0"/>
          <w:color w:val="auto"/>
        </w:rPr>
      </w:pPr>
    </w:p>
    <w:p>
      <w:pPr>
        <w:rPr>
          <w:rFonts w:hint="eastAsia" w:ascii="仿宋" w:hAnsi="仿宋" w:eastAsia="仿宋" w:cs="仿宋"/>
          <w:b w:val="0"/>
          <w:bCs w:val="0"/>
          <w:color w:val="auto"/>
        </w:rPr>
      </w:pPr>
    </w:p>
    <w:p>
      <w:pPr>
        <w:rPr>
          <w:rFonts w:hint="eastAsia" w:ascii="仿宋" w:hAnsi="仿宋" w:eastAsia="仿宋" w:cs="仿宋"/>
          <w:b w:val="0"/>
          <w:bCs w:val="0"/>
          <w:color w:val="auto"/>
        </w:rPr>
      </w:pPr>
    </w:p>
    <w:p>
      <w:pPr>
        <w:rPr>
          <w:rFonts w:hint="eastAsia" w:ascii="仿宋" w:hAnsi="仿宋" w:eastAsia="仿宋" w:cs="仿宋"/>
          <w:b w:val="0"/>
          <w:bCs w:val="0"/>
          <w:color w:val="auto"/>
        </w:rPr>
      </w:pPr>
    </w:p>
    <w:p>
      <w:pPr>
        <w:rPr>
          <w:rFonts w:hint="eastAsia" w:ascii="仿宋" w:hAnsi="仿宋" w:eastAsia="仿宋" w:cs="仿宋"/>
          <w:b w:val="0"/>
          <w:bCs w:val="0"/>
          <w:color w:val="auto"/>
        </w:rPr>
      </w:pPr>
    </w:p>
    <w:p>
      <w:pPr>
        <w:rPr>
          <w:rFonts w:hint="eastAsia" w:ascii="仿宋" w:hAnsi="仿宋" w:eastAsia="仿宋" w:cs="仿宋"/>
          <w:b w:val="0"/>
          <w:bCs w:val="0"/>
          <w:color w:val="auto"/>
        </w:rPr>
      </w:pPr>
    </w:p>
    <w:p>
      <w:pPr>
        <w:rPr>
          <w:rFonts w:hint="eastAsia" w:ascii="仿宋" w:hAnsi="仿宋" w:eastAsia="仿宋" w:cs="仿宋"/>
          <w:b w:val="0"/>
          <w:bCs w:val="0"/>
          <w:color w:val="auto"/>
        </w:rPr>
      </w:pPr>
    </w:p>
    <w:p>
      <w:pPr>
        <w:rPr>
          <w:rFonts w:hint="eastAsia" w:ascii="仿宋" w:hAnsi="仿宋" w:eastAsia="仿宋" w:cs="仿宋"/>
          <w:b w:val="0"/>
          <w:bCs w:val="0"/>
          <w:color w:val="auto"/>
        </w:rPr>
      </w:pPr>
    </w:p>
    <w:p>
      <w:pPr>
        <w:rPr>
          <w:rFonts w:hint="eastAsia" w:ascii="仿宋" w:hAnsi="仿宋" w:eastAsia="仿宋" w:cs="仿宋"/>
          <w:b w:val="0"/>
          <w:bCs w:val="0"/>
          <w:color w:val="auto"/>
        </w:rPr>
      </w:pPr>
    </w:p>
    <w:p>
      <w:pPr>
        <w:rPr>
          <w:rFonts w:hint="eastAsia" w:ascii="仿宋" w:hAnsi="仿宋" w:eastAsia="仿宋" w:cs="仿宋"/>
          <w:b w:val="0"/>
          <w:bCs w:val="0"/>
          <w:color w:val="auto"/>
        </w:rPr>
      </w:pPr>
    </w:p>
    <w:p>
      <w:pPr>
        <w:spacing w:line="0" w:lineRule="atLeast"/>
        <w:ind w:left="0" w:leftChars="0" w:firstLine="597" w:firstLineChars="166"/>
        <w:jc w:val="left"/>
        <w:rPr>
          <w:rFonts w:hint="eastAsia" w:ascii="仿宋" w:hAnsi="仿宋" w:eastAsia="仿宋" w:cs="仿宋"/>
          <w:b w:val="0"/>
          <w:bCs w:val="0"/>
          <w:color w:val="auto"/>
          <w:sz w:val="36"/>
          <w:szCs w:val="36"/>
        </w:rPr>
      </w:pPr>
      <w:r>
        <w:rPr>
          <w:rFonts w:hint="eastAsia" w:ascii="仿宋" w:hAnsi="仿宋" w:eastAsia="仿宋" w:cs="仿宋"/>
          <w:b w:val="0"/>
          <w:bCs w:val="0"/>
          <w:color w:val="auto"/>
          <w:sz w:val="36"/>
          <w:szCs w:val="36"/>
        </w:rPr>
        <w:t>委托单位：兴城市自然资源局</w:t>
      </w:r>
    </w:p>
    <w:p>
      <w:pPr>
        <w:spacing w:line="0" w:lineRule="atLeast"/>
        <w:ind w:left="0" w:leftChars="0" w:firstLine="597" w:firstLineChars="166"/>
        <w:jc w:val="left"/>
        <w:rPr>
          <w:rFonts w:hint="eastAsia" w:ascii="仿宋" w:hAnsi="仿宋" w:eastAsia="仿宋" w:cs="仿宋"/>
          <w:b w:val="0"/>
          <w:bCs w:val="0"/>
          <w:color w:val="auto"/>
          <w:sz w:val="36"/>
          <w:szCs w:val="36"/>
        </w:rPr>
      </w:pPr>
    </w:p>
    <w:p>
      <w:pPr>
        <w:spacing w:line="257" w:lineRule="exact"/>
        <w:ind w:left="0" w:leftChars="0" w:firstLine="597" w:firstLineChars="166"/>
        <w:jc w:val="left"/>
        <w:rPr>
          <w:rFonts w:hint="eastAsia" w:ascii="仿宋" w:hAnsi="仿宋" w:eastAsia="仿宋" w:cs="仿宋"/>
          <w:b w:val="0"/>
          <w:bCs w:val="0"/>
          <w:color w:val="auto"/>
          <w:sz w:val="36"/>
          <w:szCs w:val="36"/>
        </w:rPr>
      </w:pPr>
    </w:p>
    <w:p>
      <w:pPr>
        <w:spacing w:line="0" w:lineRule="atLeast"/>
        <w:ind w:left="0" w:leftChars="0" w:firstLine="597" w:firstLineChars="166"/>
        <w:jc w:val="left"/>
        <w:rPr>
          <w:rFonts w:hint="eastAsia" w:ascii="仿宋" w:hAnsi="仿宋" w:eastAsia="仿宋" w:cs="仿宋"/>
          <w:b w:val="0"/>
          <w:bCs w:val="0"/>
          <w:color w:val="auto"/>
          <w:sz w:val="36"/>
          <w:szCs w:val="36"/>
        </w:rPr>
      </w:pPr>
      <w:r>
        <w:rPr>
          <w:rFonts w:hint="eastAsia" w:ascii="仿宋" w:hAnsi="仿宋" w:eastAsia="仿宋" w:cs="仿宋"/>
          <w:b w:val="0"/>
          <w:bCs w:val="0"/>
          <w:color w:val="auto"/>
          <w:sz w:val="36"/>
          <w:szCs w:val="36"/>
        </w:rPr>
        <w:t>编制单位：辽宁辉华技术服务有限公司</w:t>
      </w:r>
    </w:p>
    <w:p>
      <w:pPr>
        <w:spacing w:line="200" w:lineRule="exact"/>
        <w:ind w:left="-164" w:firstLine="244" w:firstLineChars="68"/>
        <w:jc w:val="center"/>
        <w:rPr>
          <w:rFonts w:hint="eastAsia" w:ascii="仿宋" w:hAnsi="仿宋" w:eastAsia="仿宋" w:cs="仿宋"/>
          <w:b w:val="0"/>
          <w:bCs w:val="0"/>
          <w:color w:val="auto"/>
          <w:sz w:val="36"/>
          <w:szCs w:val="36"/>
        </w:rPr>
      </w:pPr>
    </w:p>
    <w:p>
      <w:pPr>
        <w:spacing w:line="200" w:lineRule="exact"/>
        <w:jc w:val="center"/>
        <w:rPr>
          <w:rFonts w:hint="eastAsia" w:ascii="仿宋" w:hAnsi="仿宋" w:eastAsia="仿宋" w:cs="仿宋"/>
          <w:b w:val="0"/>
          <w:bCs w:val="0"/>
          <w:color w:val="auto"/>
          <w:sz w:val="36"/>
          <w:szCs w:val="36"/>
        </w:rPr>
      </w:pPr>
    </w:p>
    <w:p>
      <w:pPr>
        <w:spacing w:line="200" w:lineRule="exact"/>
        <w:jc w:val="center"/>
        <w:rPr>
          <w:rFonts w:hint="eastAsia" w:ascii="仿宋" w:hAnsi="仿宋" w:eastAsia="仿宋" w:cs="仿宋"/>
          <w:b w:val="0"/>
          <w:bCs w:val="0"/>
          <w:color w:val="auto"/>
          <w:sz w:val="36"/>
          <w:szCs w:val="36"/>
        </w:rPr>
      </w:pPr>
    </w:p>
    <w:p>
      <w:pPr>
        <w:spacing w:line="251" w:lineRule="exact"/>
        <w:jc w:val="center"/>
        <w:rPr>
          <w:rFonts w:hint="eastAsia" w:ascii="仿宋" w:hAnsi="仿宋" w:eastAsia="仿宋" w:cs="仿宋"/>
          <w:b w:val="0"/>
          <w:bCs w:val="0"/>
          <w:color w:val="auto"/>
          <w:sz w:val="36"/>
          <w:szCs w:val="36"/>
        </w:rPr>
      </w:pPr>
    </w:p>
    <w:p>
      <w:pPr>
        <w:spacing w:line="0" w:lineRule="atLeast"/>
        <w:jc w:val="center"/>
        <w:rPr>
          <w:rFonts w:hint="eastAsia" w:ascii="仿宋" w:hAnsi="仿宋" w:eastAsia="仿宋" w:cs="仿宋"/>
          <w:b w:val="0"/>
          <w:bCs w:val="0"/>
          <w:color w:val="auto"/>
          <w:sz w:val="36"/>
          <w:szCs w:val="36"/>
        </w:rPr>
      </w:pPr>
      <w:r>
        <w:rPr>
          <w:rFonts w:hint="eastAsia" w:ascii="仿宋" w:hAnsi="仿宋" w:eastAsia="仿宋" w:cs="仿宋"/>
          <w:b w:val="0"/>
          <w:bCs w:val="0"/>
          <w:color w:val="auto"/>
          <w:sz w:val="36"/>
          <w:szCs w:val="36"/>
        </w:rPr>
        <w:t xml:space="preserve">2022年 </w:t>
      </w:r>
      <w:r>
        <w:rPr>
          <w:rFonts w:hint="eastAsia" w:ascii="仿宋" w:hAnsi="仿宋" w:eastAsia="仿宋" w:cs="仿宋"/>
          <w:b w:val="0"/>
          <w:bCs w:val="0"/>
          <w:color w:val="auto"/>
          <w:sz w:val="36"/>
          <w:szCs w:val="36"/>
          <w:lang w:val="en-US" w:eastAsia="zh-CN"/>
        </w:rPr>
        <w:t>4</w:t>
      </w:r>
      <w:r>
        <w:rPr>
          <w:rFonts w:hint="eastAsia" w:ascii="仿宋" w:hAnsi="仿宋" w:eastAsia="仿宋" w:cs="仿宋"/>
          <w:b w:val="0"/>
          <w:bCs w:val="0"/>
          <w:color w:val="auto"/>
          <w:sz w:val="36"/>
          <w:szCs w:val="36"/>
        </w:rPr>
        <w:t>月</w:t>
      </w:r>
    </w:p>
    <w:p>
      <w:pPr>
        <w:rPr>
          <w:rFonts w:hint="eastAsia" w:ascii="仿宋" w:hAnsi="仿宋" w:eastAsia="仿宋" w:cs="仿宋"/>
          <w:b w:val="0"/>
          <w:bCs w:val="0"/>
          <w:color w:val="auto"/>
          <w:sz w:val="36"/>
          <w:szCs w:val="36"/>
        </w:rPr>
      </w:pPr>
    </w:p>
    <w:p>
      <w:pPr>
        <w:rPr>
          <w:rFonts w:hint="eastAsia" w:ascii="仿宋" w:hAnsi="仿宋" w:eastAsia="仿宋" w:cs="仿宋"/>
          <w:b w:val="0"/>
          <w:bCs w:val="0"/>
          <w:color w:val="auto"/>
          <w:sz w:val="36"/>
          <w:szCs w:val="36"/>
        </w:rPr>
      </w:pPr>
    </w:p>
    <w:p>
      <w:pPr>
        <w:rPr>
          <w:rFonts w:hint="eastAsia" w:ascii="仿宋" w:hAnsi="仿宋" w:eastAsia="仿宋" w:cs="仿宋"/>
          <w:b w:val="0"/>
          <w:bCs w:val="0"/>
          <w:color w:val="auto"/>
          <w:sz w:val="36"/>
          <w:szCs w:val="36"/>
        </w:rPr>
      </w:pPr>
    </w:p>
    <w:p>
      <w:pPr>
        <w:rPr>
          <w:rFonts w:hint="eastAsia" w:ascii="仿宋" w:hAnsi="仿宋" w:eastAsia="仿宋" w:cs="仿宋"/>
          <w:b w:val="0"/>
          <w:bCs w:val="0"/>
          <w:color w:val="auto"/>
          <w:sz w:val="36"/>
          <w:szCs w:val="36"/>
        </w:rPr>
      </w:pPr>
    </w:p>
    <w:p>
      <w:pPr>
        <w:rPr>
          <w:rFonts w:hint="eastAsia" w:ascii="仿宋" w:hAnsi="仿宋" w:eastAsia="仿宋" w:cs="仿宋"/>
          <w:b w:val="0"/>
          <w:bCs w:val="0"/>
          <w:color w:val="auto"/>
          <w:sz w:val="36"/>
          <w:szCs w:val="36"/>
        </w:rPr>
      </w:pPr>
    </w:p>
    <w:p>
      <w:pPr>
        <w:rPr>
          <w:rFonts w:hint="eastAsia" w:ascii="仿宋" w:hAnsi="仿宋" w:eastAsia="仿宋" w:cs="仿宋"/>
          <w:b w:val="0"/>
          <w:bCs w:val="0"/>
          <w:color w:val="auto"/>
          <w:sz w:val="36"/>
          <w:szCs w:val="36"/>
        </w:rPr>
      </w:pPr>
    </w:p>
    <w:p>
      <w:pPr>
        <w:rPr>
          <w:rFonts w:hint="eastAsia" w:ascii="仿宋" w:hAnsi="仿宋" w:eastAsia="仿宋" w:cs="仿宋"/>
          <w:b w:val="0"/>
          <w:bCs w:val="0"/>
          <w:color w:val="auto"/>
          <w:sz w:val="36"/>
          <w:szCs w:val="36"/>
          <w:lang w:eastAsia="zh-CN"/>
        </w:rPr>
      </w:pPr>
      <w:r>
        <w:rPr>
          <w:rFonts w:hint="eastAsia" w:ascii="仿宋" w:hAnsi="仿宋" w:eastAsia="仿宋" w:cs="仿宋"/>
          <w:b w:val="0"/>
          <w:bCs w:val="0"/>
          <w:color w:val="auto"/>
          <w:sz w:val="36"/>
          <w:szCs w:val="36"/>
          <w:lang w:eastAsia="zh-CN"/>
        </w:rPr>
        <w:drawing>
          <wp:inline distT="0" distB="0" distL="114300" distR="114300">
            <wp:extent cx="5183505" cy="7284720"/>
            <wp:effectExtent l="0" t="0" r="17145" b="11430"/>
            <wp:docPr id="6" name="图片 6" descr="f59add580726101b4085bc87122bb3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f59add580726101b4085bc87122bb3c"/>
                    <pic:cNvPicPr>
                      <a:picLocks noChangeAspect="1"/>
                    </pic:cNvPicPr>
                  </pic:nvPicPr>
                  <pic:blipFill>
                    <a:blip r:embed="rId7"/>
                    <a:stretch>
                      <a:fillRect/>
                    </a:stretch>
                  </pic:blipFill>
                  <pic:spPr>
                    <a:xfrm>
                      <a:off x="0" y="0"/>
                      <a:ext cx="5183505" cy="7284720"/>
                    </a:xfrm>
                    <a:prstGeom prst="rect">
                      <a:avLst/>
                    </a:prstGeom>
                  </pic:spPr>
                </pic:pic>
              </a:graphicData>
            </a:graphic>
          </wp:inline>
        </w:drawing>
      </w:r>
    </w:p>
    <w:p>
      <w:pPr>
        <w:rPr>
          <w:rFonts w:hint="eastAsia" w:ascii="仿宋" w:hAnsi="仿宋" w:eastAsia="仿宋" w:cs="仿宋"/>
          <w:b w:val="0"/>
          <w:bCs w:val="0"/>
          <w:color w:val="auto"/>
          <w:sz w:val="36"/>
          <w:szCs w:val="36"/>
          <w:lang w:eastAsia="zh-CN"/>
        </w:rPr>
      </w:pPr>
    </w:p>
    <w:p>
      <w:pPr>
        <w:rPr>
          <w:rFonts w:hint="eastAsia" w:ascii="仿宋" w:hAnsi="仿宋" w:eastAsia="仿宋" w:cs="仿宋"/>
          <w:b w:val="0"/>
          <w:bCs w:val="0"/>
          <w:color w:val="auto"/>
          <w:sz w:val="36"/>
          <w:szCs w:val="36"/>
        </w:rPr>
      </w:pPr>
    </w:p>
    <w:p>
      <w:pPr>
        <w:rPr>
          <w:rFonts w:hint="eastAsia" w:ascii="仿宋" w:hAnsi="仿宋" w:eastAsia="仿宋" w:cs="仿宋"/>
          <w:b w:val="0"/>
          <w:bCs w:val="0"/>
          <w:color w:val="auto"/>
          <w:sz w:val="36"/>
          <w:szCs w:val="36"/>
          <w:lang w:eastAsia="zh-CN"/>
        </w:rPr>
      </w:pPr>
    </w:p>
    <w:p>
      <w:pPr>
        <w:rPr>
          <w:rFonts w:hint="eastAsia" w:ascii="仿宋" w:hAnsi="仿宋" w:eastAsia="仿宋" w:cs="仿宋"/>
          <w:b w:val="0"/>
          <w:bCs w:val="0"/>
          <w:color w:val="auto"/>
          <w:sz w:val="36"/>
          <w:szCs w:val="36"/>
        </w:rPr>
      </w:pPr>
    </w:p>
    <w:p>
      <w:pPr>
        <w:rPr>
          <w:rFonts w:hint="eastAsia" w:ascii="仿宋" w:hAnsi="仿宋" w:eastAsia="仿宋" w:cs="仿宋"/>
          <w:b w:val="0"/>
          <w:bCs w:val="0"/>
          <w:color w:val="auto"/>
          <w:sz w:val="36"/>
          <w:szCs w:val="36"/>
        </w:rPr>
      </w:pPr>
    </w:p>
    <w:p>
      <w:pPr>
        <w:rPr>
          <w:rFonts w:hint="eastAsia" w:ascii="仿宋" w:hAnsi="仿宋" w:eastAsia="仿宋" w:cs="仿宋"/>
          <w:b w:val="0"/>
          <w:bCs w:val="0"/>
          <w:color w:val="auto"/>
          <w:sz w:val="36"/>
          <w:szCs w:val="36"/>
          <w:lang w:eastAsia="zh-CN"/>
        </w:rPr>
      </w:pPr>
      <w:r>
        <w:rPr>
          <w:rFonts w:hint="eastAsia" w:ascii="仿宋" w:hAnsi="仿宋" w:eastAsia="仿宋" w:cs="仿宋"/>
          <w:b w:val="0"/>
          <w:bCs w:val="0"/>
          <w:color w:val="auto"/>
          <w:sz w:val="36"/>
          <w:szCs w:val="36"/>
          <w:lang w:eastAsia="zh-CN"/>
        </w:rPr>
        <w:drawing>
          <wp:inline distT="0" distB="0" distL="114300" distR="114300">
            <wp:extent cx="5186045" cy="7639050"/>
            <wp:effectExtent l="0" t="0" r="14605" b="0"/>
            <wp:docPr id="5" name="图片 5" descr="6b1036364b3e45c38cd23f5bcbbcef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6b1036364b3e45c38cd23f5bcbbcef9"/>
                    <pic:cNvPicPr>
                      <a:picLocks noChangeAspect="1"/>
                    </pic:cNvPicPr>
                  </pic:nvPicPr>
                  <pic:blipFill>
                    <a:blip r:embed="rId8"/>
                    <a:stretch>
                      <a:fillRect/>
                    </a:stretch>
                  </pic:blipFill>
                  <pic:spPr>
                    <a:xfrm>
                      <a:off x="0" y="0"/>
                      <a:ext cx="5186045" cy="7639050"/>
                    </a:xfrm>
                    <a:prstGeom prst="rect">
                      <a:avLst/>
                    </a:prstGeom>
                  </pic:spPr>
                </pic:pic>
              </a:graphicData>
            </a:graphic>
          </wp:inline>
        </w:drawing>
      </w:r>
    </w:p>
    <w:p>
      <w:pPr>
        <w:rPr>
          <w:rFonts w:hint="eastAsia" w:ascii="仿宋" w:hAnsi="仿宋" w:eastAsia="仿宋" w:cs="仿宋"/>
          <w:b w:val="0"/>
          <w:bCs w:val="0"/>
          <w:color w:val="auto"/>
          <w:sz w:val="36"/>
          <w:szCs w:val="36"/>
        </w:rPr>
      </w:pPr>
    </w:p>
    <w:p>
      <w:pPr>
        <w:rPr>
          <w:rFonts w:hint="eastAsia" w:ascii="仿宋" w:hAnsi="仿宋" w:eastAsia="仿宋" w:cs="仿宋"/>
          <w:b w:val="0"/>
          <w:bCs w:val="0"/>
          <w:color w:val="auto"/>
          <w:sz w:val="36"/>
          <w:szCs w:val="36"/>
        </w:rPr>
      </w:pPr>
    </w:p>
    <w:p>
      <w:pPr>
        <w:rPr>
          <w:rFonts w:hint="eastAsia" w:ascii="仿宋" w:hAnsi="仿宋" w:eastAsia="仿宋" w:cs="仿宋"/>
          <w:b w:val="0"/>
          <w:bCs w:val="0"/>
          <w:color w:val="auto"/>
          <w:sz w:val="36"/>
          <w:szCs w:val="36"/>
        </w:rPr>
      </w:pPr>
    </w:p>
    <w:p>
      <w:pPr>
        <w:rPr>
          <w:rFonts w:hint="eastAsia" w:ascii="仿宋" w:hAnsi="仿宋" w:eastAsia="仿宋" w:cs="仿宋"/>
          <w:b w:val="0"/>
          <w:bCs w:val="0"/>
          <w:color w:val="auto"/>
          <w:sz w:val="36"/>
          <w:szCs w:val="36"/>
        </w:rPr>
      </w:pPr>
    </w:p>
    <w:sdt>
      <w:sdtPr>
        <w:rPr>
          <w:rFonts w:hint="eastAsia" w:ascii="仿宋" w:hAnsi="仿宋" w:eastAsia="仿宋" w:cs="仿宋"/>
          <w:b w:val="0"/>
          <w:bCs w:val="0"/>
          <w:color w:val="auto"/>
          <w:sz w:val="20"/>
          <w:szCs w:val="20"/>
          <w:lang w:val="zh-CN"/>
        </w:rPr>
        <w:id w:val="2045167812"/>
        <w:docPartObj>
          <w:docPartGallery w:val="Table of Contents"/>
          <w:docPartUnique/>
        </w:docPartObj>
      </w:sdtPr>
      <w:sdtEndPr>
        <w:rPr>
          <w:rFonts w:hint="eastAsia" w:ascii="仿宋" w:hAnsi="仿宋" w:eastAsia="仿宋" w:cs="仿宋"/>
          <w:b w:val="0"/>
          <w:bCs w:val="0"/>
          <w:color w:val="auto"/>
          <w:sz w:val="20"/>
          <w:szCs w:val="20"/>
          <w:lang w:val="zh-CN"/>
        </w:rPr>
      </w:sdtEndPr>
      <w:sdtContent>
        <w:p>
          <w:pPr>
            <w:pStyle w:val="20"/>
            <w:rPr>
              <w:rFonts w:hint="eastAsia" w:ascii="仿宋" w:hAnsi="仿宋" w:eastAsia="仿宋" w:cs="仿宋"/>
              <w:b w:val="0"/>
              <w:bCs w:val="0"/>
              <w:color w:val="auto"/>
            </w:rPr>
          </w:pPr>
          <w:r>
            <w:rPr>
              <w:rFonts w:hint="eastAsia" w:ascii="仿宋" w:hAnsi="仿宋" w:eastAsia="仿宋" w:cs="仿宋"/>
              <w:b w:val="0"/>
              <w:bCs w:val="0"/>
              <w:color w:val="auto"/>
              <w:lang w:val="zh-CN"/>
            </w:rPr>
            <w:t>目录</w:t>
          </w:r>
        </w:p>
        <w:p>
          <w:pPr>
            <w:pStyle w:val="9"/>
            <w:tabs>
              <w:tab w:val="right" w:leader="dot" w:pos="8180"/>
            </w:tabs>
            <w:rPr>
              <w:rFonts w:hint="eastAsia" w:ascii="仿宋" w:hAnsi="仿宋" w:eastAsia="仿宋" w:cs="仿宋"/>
              <w:b w:val="0"/>
              <w:bCs w:val="0"/>
            </w:rPr>
          </w:pPr>
          <w:r>
            <w:rPr>
              <w:rFonts w:hint="eastAsia" w:ascii="仿宋" w:hAnsi="仿宋" w:eastAsia="仿宋" w:cs="仿宋"/>
              <w:b w:val="0"/>
              <w:bCs w:val="0"/>
              <w:color w:val="auto"/>
            </w:rPr>
            <w:fldChar w:fldCharType="begin"/>
          </w:r>
          <w:r>
            <w:rPr>
              <w:rFonts w:hint="eastAsia" w:ascii="仿宋" w:hAnsi="仿宋" w:eastAsia="仿宋" w:cs="仿宋"/>
              <w:b w:val="0"/>
              <w:bCs w:val="0"/>
              <w:color w:val="auto"/>
            </w:rPr>
            <w:instrText xml:space="preserve"> TOC \o "1-3" \h \z \u </w:instrText>
          </w:r>
          <w:r>
            <w:rPr>
              <w:rFonts w:hint="eastAsia" w:ascii="仿宋" w:hAnsi="仿宋" w:eastAsia="仿宋" w:cs="仿宋"/>
              <w:b w:val="0"/>
              <w:bCs w:val="0"/>
              <w:color w:val="auto"/>
            </w:rPr>
            <w:fldChar w:fldCharType="separate"/>
          </w:r>
          <w:r>
            <w:rPr>
              <w:rFonts w:hint="eastAsia" w:ascii="仿宋" w:hAnsi="仿宋" w:eastAsia="仿宋" w:cs="仿宋"/>
              <w:b w:val="0"/>
              <w:bCs w:val="0"/>
              <w:color w:val="auto"/>
            </w:rPr>
            <w:fldChar w:fldCharType="begin"/>
          </w:r>
          <w:r>
            <w:rPr>
              <w:rFonts w:hint="eastAsia" w:ascii="仿宋" w:hAnsi="仿宋" w:eastAsia="仿宋" w:cs="仿宋"/>
              <w:b w:val="0"/>
              <w:bCs w:val="0"/>
            </w:rPr>
            <w:instrText xml:space="preserve"> HYPERLINK \l _Toc17583 </w:instrText>
          </w:r>
          <w:r>
            <w:rPr>
              <w:rFonts w:hint="eastAsia" w:ascii="仿宋" w:hAnsi="仿宋" w:eastAsia="仿宋" w:cs="仿宋"/>
              <w:b w:val="0"/>
              <w:bCs w:val="0"/>
            </w:rPr>
            <w:fldChar w:fldCharType="separate"/>
          </w:r>
          <w:r>
            <w:rPr>
              <w:rFonts w:hint="eastAsia" w:ascii="仿宋" w:hAnsi="仿宋" w:eastAsia="仿宋" w:cs="仿宋"/>
              <w:b w:val="0"/>
              <w:bCs w:val="0"/>
              <w:szCs w:val="32"/>
            </w:rPr>
            <w:t>1.前言</w:t>
          </w:r>
          <w:r>
            <w:rPr>
              <w:rFonts w:hint="eastAsia" w:ascii="仿宋" w:hAnsi="仿宋" w:eastAsia="仿宋" w:cs="仿宋"/>
              <w:b w:val="0"/>
              <w:bCs w:val="0"/>
            </w:rPr>
            <w:tab/>
          </w:r>
          <w:r>
            <w:rPr>
              <w:rFonts w:hint="eastAsia" w:ascii="仿宋" w:hAnsi="仿宋" w:eastAsia="仿宋" w:cs="仿宋"/>
              <w:b w:val="0"/>
              <w:bCs w:val="0"/>
            </w:rPr>
            <w:fldChar w:fldCharType="begin"/>
          </w:r>
          <w:r>
            <w:rPr>
              <w:rFonts w:hint="eastAsia" w:ascii="仿宋" w:hAnsi="仿宋" w:eastAsia="仿宋" w:cs="仿宋"/>
              <w:b w:val="0"/>
              <w:bCs w:val="0"/>
            </w:rPr>
            <w:instrText xml:space="preserve"> PAGEREF _Toc17583 \h </w:instrText>
          </w:r>
          <w:r>
            <w:rPr>
              <w:rFonts w:hint="eastAsia" w:ascii="仿宋" w:hAnsi="仿宋" w:eastAsia="仿宋" w:cs="仿宋"/>
              <w:b w:val="0"/>
              <w:bCs w:val="0"/>
            </w:rPr>
            <w:fldChar w:fldCharType="separate"/>
          </w:r>
          <w:r>
            <w:rPr>
              <w:rFonts w:hint="eastAsia" w:ascii="仿宋" w:hAnsi="仿宋" w:eastAsia="仿宋" w:cs="仿宋"/>
              <w:b w:val="0"/>
              <w:bCs w:val="0"/>
            </w:rPr>
            <w:t>1</w:t>
          </w:r>
          <w:r>
            <w:rPr>
              <w:rFonts w:hint="eastAsia" w:ascii="仿宋" w:hAnsi="仿宋" w:eastAsia="仿宋" w:cs="仿宋"/>
              <w:b w:val="0"/>
              <w:bCs w:val="0"/>
            </w:rPr>
            <w:fldChar w:fldCharType="end"/>
          </w:r>
          <w:r>
            <w:rPr>
              <w:rFonts w:hint="eastAsia" w:ascii="仿宋" w:hAnsi="仿宋" w:eastAsia="仿宋" w:cs="仿宋"/>
              <w:b w:val="0"/>
              <w:bCs w:val="0"/>
              <w:color w:val="auto"/>
            </w:rPr>
            <w:fldChar w:fldCharType="end"/>
          </w:r>
        </w:p>
        <w:p>
          <w:pPr>
            <w:pStyle w:val="9"/>
            <w:tabs>
              <w:tab w:val="right" w:leader="dot" w:pos="8180"/>
            </w:tabs>
            <w:rPr>
              <w:rFonts w:hint="eastAsia" w:ascii="仿宋" w:hAnsi="仿宋" w:eastAsia="仿宋" w:cs="仿宋"/>
              <w:b w:val="0"/>
              <w:bCs w:val="0"/>
            </w:rPr>
          </w:pPr>
          <w:r>
            <w:rPr>
              <w:rFonts w:hint="eastAsia" w:ascii="仿宋" w:hAnsi="仿宋" w:eastAsia="仿宋" w:cs="仿宋"/>
              <w:b w:val="0"/>
              <w:bCs w:val="0"/>
              <w:color w:val="auto"/>
              <w:lang w:val="zh-CN"/>
            </w:rPr>
            <w:fldChar w:fldCharType="begin"/>
          </w:r>
          <w:r>
            <w:rPr>
              <w:rFonts w:hint="eastAsia" w:ascii="仿宋" w:hAnsi="仿宋" w:eastAsia="仿宋" w:cs="仿宋"/>
              <w:b w:val="0"/>
              <w:bCs w:val="0"/>
              <w:lang w:val="zh-CN"/>
            </w:rPr>
            <w:instrText xml:space="preserve"> HYPERLINK \l _Toc17998 </w:instrText>
          </w:r>
          <w:r>
            <w:rPr>
              <w:rFonts w:hint="eastAsia" w:ascii="仿宋" w:hAnsi="仿宋" w:eastAsia="仿宋" w:cs="仿宋"/>
              <w:b w:val="0"/>
              <w:bCs w:val="0"/>
              <w:lang w:val="zh-CN"/>
            </w:rPr>
            <w:fldChar w:fldCharType="separate"/>
          </w:r>
          <w:r>
            <w:rPr>
              <w:rFonts w:hint="eastAsia" w:ascii="仿宋" w:hAnsi="仿宋" w:eastAsia="仿宋" w:cs="仿宋"/>
              <w:b w:val="0"/>
              <w:bCs w:val="0"/>
              <w:szCs w:val="32"/>
            </w:rPr>
            <w:t>2.概述</w:t>
          </w:r>
          <w:r>
            <w:rPr>
              <w:rFonts w:hint="eastAsia" w:ascii="仿宋" w:hAnsi="仿宋" w:eastAsia="仿宋" w:cs="仿宋"/>
              <w:b w:val="0"/>
              <w:bCs w:val="0"/>
            </w:rPr>
            <w:tab/>
          </w:r>
          <w:r>
            <w:rPr>
              <w:rFonts w:hint="eastAsia" w:ascii="仿宋" w:hAnsi="仿宋" w:eastAsia="仿宋" w:cs="仿宋"/>
              <w:b w:val="0"/>
              <w:bCs w:val="0"/>
            </w:rPr>
            <w:fldChar w:fldCharType="begin"/>
          </w:r>
          <w:r>
            <w:rPr>
              <w:rFonts w:hint="eastAsia" w:ascii="仿宋" w:hAnsi="仿宋" w:eastAsia="仿宋" w:cs="仿宋"/>
              <w:b w:val="0"/>
              <w:bCs w:val="0"/>
            </w:rPr>
            <w:instrText xml:space="preserve"> PAGEREF _Toc17998 \h </w:instrText>
          </w:r>
          <w:r>
            <w:rPr>
              <w:rFonts w:hint="eastAsia" w:ascii="仿宋" w:hAnsi="仿宋" w:eastAsia="仿宋" w:cs="仿宋"/>
              <w:b w:val="0"/>
              <w:bCs w:val="0"/>
            </w:rPr>
            <w:fldChar w:fldCharType="separate"/>
          </w:r>
          <w:r>
            <w:rPr>
              <w:rFonts w:hint="eastAsia" w:ascii="仿宋" w:hAnsi="仿宋" w:eastAsia="仿宋" w:cs="仿宋"/>
              <w:b w:val="0"/>
              <w:bCs w:val="0"/>
            </w:rPr>
            <w:t>2</w:t>
          </w:r>
          <w:r>
            <w:rPr>
              <w:rFonts w:hint="eastAsia" w:ascii="仿宋" w:hAnsi="仿宋" w:eastAsia="仿宋" w:cs="仿宋"/>
              <w:b w:val="0"/>
              <w:bCs w:val="0"/>
            </w:rPr>
            <w:fldChar w:fldCharType="end"/>
          </w:r>
          <w:r>
            <w:rPr>
              <w:rFonts w:hint="eastAsia" w:ascii="仿宋" w:hAnsi="仿宋" w:eastAsia="仿宋" w:cs="仿宋"/>
              <w:b w:val="0"/>
              <w:bCs w:val="0"/>
              <w:color w:val="auto"/>
              <w:lang w:val="zh-CN"/>
            </w:rPr>
            <w:fldChar w:fldCharType="end"/>
          </w:r>
        </w:p>
        <w:p>
          <w:pPr>
            <w:pStyle w:val="10"/>
            <w:tabs>
              <w:tab w:val="right" w:leader="dot" w:pos="8180"/>
            </w:tabs>
            <w:rPr>
              <w:rFonts w:hint="eastAsia" w:ascii="仿宋" w:hAnsi="仿宋" w:eastAsia="仿宋" w:cs="仿宋"/>
              <w:b w:val="0"/>
              <w:bCs w:val="0"/>
            </w:rPr>
          </w:pPr>
          <w:r>
            <w:rPr>
              <w:rFonts w:hint="eastAsia" w:ascii="仿宋" w:hAnsi="仿宋" w:eastAsia="仿宋" w:cs="仿宋"/>
              <w:b w:val="0"/>
              <w:bCs w:val="0"/>
              <w:color w:val="auto"/>
              <w:lang w:val="zh-CN"/>
            </w:rPr>
            <w:fldChar w:fldCharType="begin"/>
          </w:r>
          <w:r>
            <w:rPr>
              <w:rFonts w:hint="eastAsia" w:ascii="仿宋" w:hAnsi="仿宋" w:eastAsia="仿宋" w:cs="仿宋"/>
              <w:b w:val="0"/>
              <w:bCs w:val="0"/>
              <w:lang w:val="zh-CN"/>
            </w:rPr>
            <w:instrText xml:space="preserve"> HYPERLINK \l _Toc12349 </w:instrText>
          </w:r>
          <w:r>
            <w:rPr>
              <w:rFonts w:hint="eastAsia" w:ascii="仿宋" w:hAnsi="仿宋" w:eastAsia="仿宋" w:cs="仿宋"/>
              <w:b w:val="0"/>
              <w:bCs w:val="0"/>
              <w:lang w:val="zh-CN"/>
            </w:rPr>
            <w:fldChar w:fldCharType="separate"/>
          </w:r>
          <w:r>
            <w:rPr>
              <w:rFonts w:hint="eastAsia" w:ascii="仿宋" w:hAnsi="仿宋" w:eastAsia="仿宋" w:cs="仿宋"/>
              <w:b w:val="0"/>
              <w:bCs w:val="0"/>
            </w:rPr>
            <w:t>2.1调查的目的和原则</w:t>
          </w:r>
          <w:r>
            <w:rPr>
              <w:rFonts w:hint="eastAsia" w:ascii="仿宋" w:hAnsi="仿宋" w:eastAsia="仿宋" w:cs="仿宋"/>
              <w:b w:val="0"/>
              <w:bCs w:val="0"/>
            </w:rPr>
            <w:tab/>
          </w:r>
          <w:r>
            <w:rPr>
              <w:rFonts w:hint="eastAsia" w:ascii="仿宋" w:hAnsi="仿宋" w:eastAsia="仿宋" w:cs="仿宋"/>
              <w:b w:val="0"/>
              <w:bCs w:val="0"/>
            </w:rPr>
            <w:fldChar w:fldCharType="begin"/>
          </w:r>
          <w:r>
            <w:rPr>
              <w:rFonts w:hint="eastAsia" w:ascii="仿宋" w:hAnsi="仿宋" w:eastAsia="仿宋" w:cs="仿宋"/>
              <w:b w:val="0"/>
              <w:bCs w:val="0"/>
            </w:rPr>
            <w:instrText xml:space="preserve"> PAGEREF _Toc12349 \h </w:instrText>
          </w:r>
          <w:r>
            <w:rPr>
              <w:rFonts w:hint="eastAsia" w:ascii="仿宋" w:hAnsi="仿宋" w:eastAsia="仿宋" w:cs="仿宋"/>
              <w:b w:val="0"/>
              <w:bCs w:val="0"/>
            </w:rPr>
            <w:fldChar w:fldCharType="separate"/>
          </w:r>
          <w:r>
            <w:rPr>
              <w:rFonts w:hint="eastAsia" w:ascii="仿宋" w:hAnsi="仿宋" w:eastAsia="仿宋" w:cs="仿宋"/>
              <w:b w:val="0"/>
              <w:bCs w:val="0"/>
            </w:rPr>
            <w:t>2</w:t>
          </w:r>
          <w:r>
            <w:rPr>
              <w:rFonts w:hint="eastAsia" w:ascii="仿宋" w:hAnsi="仿宋" w:eastAsia="仿宋" w:cs="仿宋"/>
              <w:b w:val="0"/>
              <w:bCs w:val="0"/>
            </w:rPr>
            <w:fldChar w:fldCharType="end"/>
          </w:r>
          <w:r>
            <w:rPr>
              <w:rFonts w:hint="eastAsia" w:ascii="仿宋" w:hAnsi="仿宋" w:eastAsia="仿宋" w:cs="仿宋"/>
              <w:b w:val="0"/>
              <w:bCs w:val="0"/>
              <w:color w:val="auto"/>
              <w:lang w:val="zh-CN"/>
            </w:rPr>
            <w:fldChar w:fldCharType="end"/>
          </w:r>
        </w:p>
        <w:p>
          <w:pPr>
            <w:pStyle w:val="5"/>
            <w:tabs>
              <w:tab w:val="right" w:leader="dot" w:pos="8180"/>
            </w:tabs>
            <w:rPr>
              <w:rFonts w:hint="eastAsia" w:ascii="仿宋" w:hAnsi="仿宋" w:eastAsia="仿宋" w:cs="仿宋"/>
              <w:b w:val="0"/>
              <w:bCs w:val="0"/>
            </w:rPr>
          </w:pPr>
          <w:r>
            <w:rPr>
              <w:rFonts w:hint="eastAsia" w:ascii="仿宋" w:hAnsi="仿宋" w:eastAsia="仿宋" w:cs="仿宋"/>
              <w:b w:val="0"/>
              <w:bCs w:val="0"/>
              <w:color w:val="auto"/>
              <w:lang w:val="zh-CN"/>
            </w:rPr>
            <w:fldChar w:fldCharType="begin"/>
          </w:r>
          <w:r>
            <w:rPr>
              <w:rFonts w:hint="eastAsia" w:ascii="仿宋" w:hAnsi="仿宋" w:eastAsia="仿宋" w:cs="仿宋"/>
              <w:b w:val="0"/>
              <w:bCs w:val="0"/>
              <w:lang w:val="zh-CN"/>
            </w:rPr>
            <w:instrText xml:space="preserve"> HYPERLINK \l _Toc19328 </w:instrText>
          </w:r>
          <w:r>
            <w:rPr>
              <w:rFonts w:hint="eastAsia" w:ascii="仿宋" w:hAnsi="仿宋" w:eastAsia="仿宋" w:cs="仿宋"/>
              <w:b w:val="0"/>
              <w:bCs w:val="0"/>
              <w:lang w:val="zh-CN"/>
            </w:rPr>
            <w:fldChar w:fldCharType="separate"/>
          </w:r>
          <w:r>
            <w:rPr>
              <w:rFonts w:hint="eastAsia" w:ascii="仿宋" w:hAnsi="仿宋" w:eastAsia="仿宋" w:cs="仿宋"/>
              <w:b w:val="0"/>
              <w:bCs w:val="0"/>
            </w:rPr>
            <w:t>2.1.1 调查目的</w:t>
          </w:r>
          <w:r>
            <w:rPr>
              <w:rFonts w:hint="eastAsia" w:ascii="仿宋" w:hAnsi="仿宋" w:eastAsia="仿宋" w:cs="仿宋"/>
              <w:b w:val="0"/>
              <w:bCs w:val="0"/>
            </w:rPr>
            <w:tab/>
          </w:r>
          <w:r>
            <w:rPr>
              <w:rFonts w:hint="eastAsia" w:ascii="仿宋" w:hAnsi="仿宋" w:eastAsia="仿宋" w:cs="仿宋"/>
              <w:b w:val="0"/>
              <w:bCs w:val="0"/>
            </w:rPr>
            <w:fldChar w:fldCharType="begin"/>
          </w:r>
          <w:r>
            <w:rPr>
              <w:rFonts w:hint="eastAsia" w:ascii="仿宋" w:hAnsi="仿宋" w:eastAsia="仿宋" w:cs="仿宋"/>
              <w:b w:val="0"/>
              <w:bCs w:val="0"/>
            </w:rPr>
            <w:instrText xml:space="preserve"> PAGEREF _Toc19328 \h </w:instrText>
          </w:r>
          <w:r>
            <w:rPr>
              <w:rFonts w:hint="eastAsia" w:ascii="仿宋" w:hAnsi="仿宋" w:eastAsia="仿宋" w:cs="仿宋"/>
              <w:b w:val="0"/>
              <w:bCs w:val="0"/>
            </w:rPr>
            <w:fldChar w:fldCharType="separate"/>
          </w:r>
          <w:r>
            <w:rPr>
              <w:rFonts w:hint="eastAsia" w:ascii="仿宋" w:hAnsi="仿宋" w:eastAsia="仿宋" w:cs="仿宋"/>
              <w:b w:val="0"/>
              <w:bCs w:val="0"/>
            </w:rPr>
            <w:t>2</w:t>
          </w:r>
          <w:r>
            <w:rPr>
              <w:rFonts w:hint="eastAsia" w:ascii="仿宋" w:hAnsi="仿宋" w:eastAsia="仿宋" w:cs="仿宋"/>
              <w:b w:val="0"/>
              <w:bCs w:val="0"/>
            </w:rPr>
            <w:fldChar w:fldCharType="end"/>
          </w:r>
          <w:r>
            <w:rPr>
              <w:rFonts w:hint="eastAsia" w:ascii="仿宋" w:hAnsi="仿宋" w:eastAsia="仿宋" w:cs="仿宋"/>
              <w:b w:val="0"/>
              <w:bCs w:val="0"/>
              <w:color w:val="auto"/>
              <w:lang w:val="zh-CN"/>
            </w:rPr>
            <w:fldChar w:fldCharType="end"/>
          </w:r>
        </w:p>
        <w:p>
          <w:pPr>
            <w:pStyle w:val="5"/>
            <w:tabs>
              <w:tab w:val="right" w:leader="dot" w:pos="8180"/>
            </w:tabs>
            <w:rPr>
              <w:rFonts w:hint="eastAsia" w:ascii="仿宋" w:hAnsi="仿宋" w:eastAsia="仿宋" w:cs="仿宋"/>
              <w:b w:val="0"/>
              <w:bCs w:val="0"/>
            </w:rPr>
          </w:pPr>
          <w:r>
            <w:rPr>
              <w:rFonts w:hint="eastAsia" w:ascii="仿宋" w:hAnsi="仿宋" w:eastAsia="仿宋" w:cs="仿宋"/>
              <w:b w:val="0"/>
              <w:bCs w:val="0"/>
              <w:color w:val="auto"/>
              <w:lang w:val="zh-CN"/>
            </w:rPr>
            <w:fldChar w:fldCharType="begin"/>
          </w:r>
          <w:r>
            <w:rPr>
              <w:rFonts w:hint="eastAsia" w:ascii="仿宋" w:hAnsi="仿宋" w:eastAsia="仿宋" w:cs="仿宋"/>
              <w:b w:val="0"/>
              <w:bCs w:val="0"/>
              <w:lang w:val="zh-CN"/>
            </w:rPr>
            <w:instrText xml:space="preserve"> HYPERLINK \l _Toc15925 </w:instrText>
          </w:r>
          <w:r>
            <w:rPr>
              <w:rFonts w:hint="eastAsia" w:ascii="仿宋" w:hAnsi="仿宋" w:eastAsia="仿宋" w:cs="仿宋"/>
              <w:b w:val="0"/>
              <w:bCs w:val="0"/>
              <w:lang w:val="zh-CN"/>
            </w:rPr>
            <w:fldChar w:fldCharType="separate"/>
          </w:r>
          <w:r>
            <w:rPr>
              <w:rFonts w:hint="eastAsia" w:ascii="仿宋" w:hAnsi="仿宋" w:eastAsia="仿宋" w:cs="仿宋"/>
              <w:b w:val="0"/>
              <w:bCs w:val="0"/>
            </w:rPr>
            <w:t>2.1.2 调查原则</w:t>
          </w:r>
          <w:r>
            <w:rPr>
              <w:rFonts w:hint="eastAsia" w:ascii="仿宋" w:hAnsi="仿宋" w:eastAsia="仿宋" w:cs="仿宋"/>
              <w:b w:val="0"/>
              <w:bCs w:val="0"/>
            </w:rPr>
            <w:tab/>
          </w:r>
          <w:r>
            <w:rPr>
              <w:rFonts w:hint="eastAsia" w:ascii="仿宋" w:hAnsi="仿宋" w:eastAsia="仿宋" w:cs="仿宋"/>
              <w:b w:val="0"/>
              <w:bCs w:val="0"/>
            </w:rPr>
            <w:fldChar w:fldCharType="begin"/>
          </w:r>
          <w:r>
            <w:rPr>
              <w:rFonts w:hint="eastAsia" w:ascii="仿宋" w:hAnsi="仿宋" w:eastAsia="仿宋" w:cs="仿宋"/>
              <w:b w:val="0"/>
              <w:bCs w:val="0"/>
            </w:rPr>
            <w:instrText xml:space="preserve"> PAGEREF _Toc15925 \h </w:instrText>
          </w:r>
          <w:r>
            <w:rPr>
              <w:rFonts w:hint="eastAsia" w:ascii="仿宋" w:hAnsi="仿宋" w:eastAsia="仿宋" w:cs="仿宋"/>
              <w:b w:val="0"/>
              <w:bCs w:val="0"/>
            </w:rPr>
            <w:fldChar w:fldCharType="separate"/>
          </w:r>
          <w:r>
            <w:rPr>
              <w:rFonts w:hint="eastAsia" w:ascii="仿宋" w:hAnsi="仿宋" w:eastAsia="仿宋" w:cs="仿宋"/>
              <w:b w:val="0"/>
              <w:bCs w:val="0"/>
            </w:rPr>
            <w:t>2</w:t>
          </w:r>
          <w:r>
            <w:rPr>
              <w:rFonts w:hint="eastAsia" w:ascii="仿宋" w:hAnsi="仿宋" w:eastAsia="仿宋" w:cs="仿宋"/>
              <w:b w:val="0"/>
              <w:bCs w:val="0"/>
            </w:rPr>
            <w:fldChar w:fldCharType="end"/>
          </w:r>
          <w:r>
            <w:rPr>
              <w:rFonts w:hint="eastAsia" w:ascii="仿宋" w:hAnsi="仿宋" w:eastAsia="仿宋" w:cs="仿宋"/>
              <w:b w:val="0"/>
              <w:bCs w:val="0"/>
              <w:color w:val="auto"/>
              <w:lang w:val="zh-CN"/>
            </w:rPr>
            <w:fldChar w:fldCharType="end"/>
          </w:r>
        </w:p>
        <w:p>
          <w:pPr>
            <w:pStyle w:val="10"/>
            <w:tabs>
              <w:tab w:val="right" w:leader="dot" w:pos="8180"/>
            </w:tabs>
            <w:rPr>
              <w:rFonts w:hint="eastAsia" w:ascii="仿宋" w:hAnsi="仿宋" w:eastAsia="仿宋" w:cs="仿宋"/>
              <w:b w:val="0"/>
              <w:bCs w:val="0"/>
            </w:rPr>
          </w:pPr>
          <w:r>
            <w:rPr>
              <w:rFonts w:hint="eastAsia" w:ascii="仿宋" w:hAnsi="仿宋" w:eastAsia="仿宋" w:cs="仿宋"/>
              <w:b w:val="0"/>
              <w:bCs w:val="0"/>
              <w:color w:val="auto"/>
              <w:lang w:val="zh-CN"/>
            </w:rPr>
            <w:fldChar w:fldCharType="begin"/>
          </w:r>
          <w:r>
            <w:rPr>
              <w:rFonts w:hint="eastAsia" w:ascii="仿宋" w:hAnsi="仿宋" w:eastAsia="仿宋" w:cs="仿宋"/>
              <w:b w:val="0"/>
              <w:bCs w:val="0"/>
              <w:lang w:val="zh-CN"/>
            </w:rPr>
            <w:instrText xml:space="preserve"> HYPERLINK \l _Toc27017 </w:instrText>
          </w:r>
          <w:r>
            <w:rPr>
              <w:rFonts w:hint="eastAsia" w:ascii="仿宋" w:hAnsi="仿宋" w:eastAsia="仿宋" w:cs="仿宋"/>
              <w:b w:val="0"/>
              <w:bCs w:val="0"/>
              <w:lang w:val="zh-CN"/>
            </w:rPr>
            <w:fldChar w:fldCharType="separate"/>
          </w:r>
          <w:r>
            <w:rPr>
              <w:rFonts w:hint="eastAsia" w:ascii="仿宋" w:hAnsi="仿宋" w:eastAsia="仿宋" w:cs="仿宋"/>
              <w:b w:val="0"/>
              <w:bCs w:val="0"/>
            </w:rPr>
            <w:t>2.2调查范围</w:t>
          </w:r>
          <w:r>
            <w:rPr>
              <w:rFonts w:hint="eastAsia" w:ascii="仿宋" w:hAnsi="仿宋" w:eastAsia="仿宋" w:cs="仿宋"/>
              <w:b w:val="0"/>
              <w:bCs w:val="0"/>
            </w:rPr>
            <w:tab/>
          </w:r>
          <w:r>
            <w:rPr>
              <w:rFonts w:hint="eastAsia" w:ascii="仿宋" w:hAnsi="仿宋" w:eastAsia="仿宋" w:cs="仿宋"/>
              <w:b w:val="0"/>
              <w:bCs w:val="0"/>
            </w:rPr>
            <w:fldChar w:fldCharType="begin"/>
          </w:r>
          <w:r>
            <w:rPr>
              <w:rFonts w:hint="eastAsia" w:ascii="仿宋" w:hAnsi="仿宋" w:eastAsia="仿宋" w:cs="仿宋"/>
              <w:b w:val="0"/>
              <w:bCs w:val="0"/>
            </w:rPr>
            <w:instrText xml:space="preserve"> PAGEREF _Toc27017 \h </w:instrText>
          </w:r>
          <w:r>
            <w:rPr>
              <w:rFonts w:hint="eastAsia" w:ascii="仿宋" w:hAnsi="仿宋" w:eastAsia="仿宋" w:cs="仿宋"/>
              <w:b w:val="0"/>
              <w:bCs w:val="0"/>
            </w:rPr>
            <w:fldChar w:fldCharType="separate"/>
          </w:r>
          <w:r>
            <w:rPr>
              <w:rFonts w:hint="eastAsia" w:ascii="仿宋" w:hAnsi="仿宋" w:eastAsia="仿宋" w:cs="仿宋"/>
              <w:b w:val="0"/>
              <w:bCs w:val="0"/>
            </w:rPr>
            <w:t>3</w:t>
          </w:r>
          <w:r>
            <w:rPr>
              <w:rFonts w:hint="eastAsia" w:ascii="仿宋" w:hAnsi="仿宋" w:eastAsia="仿宋" w:cs="仿宋"/>
              <w:b w:val="0"/>
              <w:bCs w:val="0"/>
            </w:rPr>
            <w:fldChar w:fldCharType="end"/>
          </w:r>
          <w:r>
            <w:rPr>
              <w:rFonts w:hint="eastAsia" w:ascii="仿宋" w:hAnsi="仿宋" w:eastAsia="仿宋" w:cs="仿宋"/>
              <w:b w:val="0"/>
              <w:bCs w:val="0"/>
              <w:color w:val="auto"/>
              <w:lang w:val="zh-CN"/>
            </w:rPr>
            <w:fldChar w:fldCharType="end"/>
          </w:r>
        </w:p>
        <w:p>
          <w:pPr>
            <w:pStyle w:val="10"/>
            <w:tabs>
              <w:tab w:val="right" w:leader="dot" w:pos="8180"/>
            </w:tabs>
            <w:rPr>
              <w:rFonts w:hint="eastAsia" w:ascii="仿宋" w:hAnsi="仿宋" w:eastAsia="仿宋" w:cs="仿宋"/>
              <w:b w:val="0"/>
              <w:bCs w:val="0"/>
            </w:rPr>
          </w:pPr>
          <w:r>
            <w:rPr>
              <w:rFonts w:hint="eastAsia" w:ascii="仿宋" w:hAnsi="仿宋" w:eastAsia="仿宋" w:cs="仿宋"/>
              <w:b w:val="0"/>
              <w:bCs w:val="0"/>
              <w:color w:val="auto"/>
              <w:lang w:val="zh-CN"/>
            </w:rPr>
            <w:fldChar w:fldCharType="begin"/>
          </w:r>
          <w:r>
            <w:rPr>
              <w:rFonts w:hint="eastAsia" w:ascii="仿宋" w:hAnsi="仿宋" w:eastAsia="仿宋" w:cs="仿宋"/>
              <w:b w:val="0"/>
              <w:bCs w:val="0"/>
              <w:lang w:val="zh-CN"/>
            </w:rPr>
            <w:instrText xml:space="preserve"> HYPERLINK \l _Toc10854 </w:instrText>
          </w:r>
          <w:r>
            <w:rPr>
              <w:rFonts w:hint="eastAsia" w:ascii="仿宋" w:hAnsi="仿宋" w:eastAsia="仿宋" w:cs="仿宋"/>
              <w:b w:val="0"/>
              <w:bCs w:val="0"/>
              <w:lang w:val="zh-CN"/>
            </w:rPr>
            <w:fldChar w:fldCharType="separate"/>
          </w:r>
          <w:r>
            <w:rPr>
              <w:rFonts w:hint="eastAsia" w:ascii="仿宋" w:hAnsi="仿宋" w:eastAsia="仿宋" w:cs="仿宋"/>
              <w:b w:val="0"/>
              <w:bCs w:val="0"/>
            </w:rPr>
            <w:t>2.3调查工作内容与程序</w:t>
          </w:r>
          <w:r>
            <w:rPr>
              <w:rFonts w:hint="eastAsia" w:ascii="仿宋" w:hAnsi="仿宋" w:eastAsia="仿宋" w:cs="仿宋"/>
              <w:b w:val="0"/>
              <w:bCs w:val="0"/>
            </w:rPr>
            <w:tab/>
          </w:r>
          <w:r>
            <w:rPr>
              <w:rFonts w:hint="eastAsia" w:ascii="仿宋" w:hAnsi="仿宋" w:eastAsia="仿宋" w:cs="仿宋"/>
              <w:b w:val="0"/>
              <w:bCs w:val="0"/>
            </w:rPr>
            <w:fldChar w:fldCharType="begin"/>
          </w:r>
          <w:r>
            <w:rPr>
              <w:rFonts w:hint="eastAsia" w:ascii="仿宋" w:hAnsi="仿宋" w:eastAsia="仿宋" w:cs="仿宋"/>
              <w:b w:val="0"/>
              <w:bCs w:val="0"/>
            </w:rPr>
            <w:instrText xml:space="preserve"> PAGEREF _Toc10854 \h </w:instrText>
          </w:r>
          <w:r>
            <w:rPr>
              <w:rFonts w:hint="eastAsia" w:ascii="仿宋" w:hAnsi="仿宋" w:eastAsia="仿宋" w:cs="仿宋"/>
              <w:b w:val="0"/>
              <w:bCs w:val="0"/>
            </w:rPr>
            <w:fldChar w:fldCharType="separate"/>
          </w:r>
          <w:r>
            <w:rPr>
              <w:rFonts w:hint="eastAsia" w:ascii="仿宋" w:hAnsi="仿宋" w:eastAsia="仿宋" w:cs="仿宋"/>
              <w:b w:val="0"/>
              <w:bCs w:val="0"/>
            </w:rPr>
            <w:t>6</w:t>
          </w:r>
          <w:r>
            <w:rPr>
              <w:rFonts w:hint="eastAsia" w:ascii="仿宋" w:hAnsi="仿宋" w:eastAsia="仿宋" w:cs="仿宋"/>
              <w:b w:val="0"/>
              <w:bCs w:val="0"/>
            </w:rPr>
            <w:fldChar w:fldCharType="end"/>
          </w:r>
          <w:r>
            <w:rPr>
              <w:rFonts w:hint="eastAsia" w:ascii="仿宋" w:hAnsi="仿宋" w:eastAsia="仿宋" w:cs="仿宋"/>
              <w:b w:val="0"/>
              <w:bCs w:val="0"/>
              <w:color w:val="auto"/>
              <w:lang w:val="zh-CN"/>
            </w:rPr>
            <w:fldChar w:fldCharType="end"/>
          </w:r>
        </w:p>
        <w:p>
          <w:pPr>
            <w:pStyle w:val="10"/>
            <w:tabs>
              <w:tab w:val="right" w:leader="dot" w:pos="8180"/>
            </w:tabs>
            <w:rPr>
              <w:rFonts w:hint="eastAsia" w:ascii="仿宋" w:hAnsi="仿宋" w:eastAsia="仿宋" w:cs="仿宋"/>
              <w:b w:val="0"/>
              <w:bCs w:val="0"/>
            </w:rPr>
          </w:pPr>
          <w:r>
            <w:rPr>
              <w:rFonts w:hint="eastAsia" w:ascii="仿宋" w:hAnsi="仿宋" w:eastAsia="仿宋" w:cs="仿宋"/>
              <w:b w:val="0"/>
              <w:bCs w:val="0"/>
              <w:color w:val="auto"/>
              <w:lang w:val="zh-CN"/>
            </w:rPr>
            <w:fldChar w:fldCharType="begin"/>
          </w:r>
          <w:r>
            <w:rPr>
              <w:rFonts w:hint="eastAsia" w:ascii="仿宋" w:hAnsi="仿宋" w:eastAsia="仿宋" w:cs="仿宋"/>
              <w:b w:val="0"/>
              <w:bCs w:val="0"/>
              <w:lang w:val="zh-CN"/>
            </w:rPr>
            <w:instrText xml:space="preserve"> HYPERLINK \l _Toc30638 </w:instrText>
          </w:r>
          <w:r>
            <w:rPr>
              <w:rFonts w:hint="eastAsia" w:ascii="仿宋" w:hAnsi="仿宋" w:eastAsia="仿宋" w:cs="仿宋"/>
              <w:b w:val="0"/>
              <w:bCs w:val="0"/>
              <w:lang w:val="zh-CN"/>
            </w:rPr>
            <w:fldChar w:fldCharType="separate"/>
          </w:r>
          <w:r>
            <w:rPr>
              <w:rFonts w:hint="eastAsia" w:ascii="仿宋" w:hAnsi="仿宋" w:eastAsia="仿宋" w:cs="仿宋"/>
              <w:b w:val="0"/>
              <w:bCs w:val="0"/>
            </w:rPr>
            <w:t>2.4调查依据</w:t>
          </w:r>
          <w:r>
            <w:rPr>
              <w:rFonts w:hint="eastAsia" w:ascii="仿宋" w:hAnsi="仿宋" w:eastAsia="仿宋" w:cs="仿宋"/>
              <w:b w:val="0"/>
              <w:bCs w:val="0"/>
            </w:rPr>
            <w:tab/>
          </w:r>
          <w:r>
            <w:rPr>
              <w:rFonts w:hint="eastAsia" w:ascii="仿宋" w:hAnsi="仿宋" w:eastAsia="仿宋" w:cs="仿宋"/>
              <w:b w:val="0"/>
              <w:bCs w:val="0"/>
            </w:rPr>
            <w:fldChar w:fldCharType="begin"/>
          </w:r>
          <w:r>
            <w:rPr>
              <w:rFonts w:hint="eastAsia" w:ascii="仿宋" w:hAnsi="仿宋" w:eastAsia="仿宋" w:cs="仿宋"/>
              <w:b w:val="0"/>
              <w:bCs w:val="0"/>
            </w:rPr>
            <w:instrText xml:space="preserve"> PAGEREF _Toc30638 \h </w:instrText>
          </w:r>
          <w:r>
            <w:rPr>
              <w:rFonts w:hint="eastAsia" w:ascii="仿宋" w:hAnsi="仿宋" w:eastAsia="仿宋" w:cs="仿宋"/>
              <w:b w:val="0"/>
              <w:bCs w:val="0"/>
            </w:rPr>
            <w:fldChar w:fldCharType="separate"/>
          </w:r>
          <w:r>
            <w:rPr>
              <w:rFonts w:hint="eastAsia" w:ascii="仿宋" w:hAnsi="仿宋" w:eastAsia="仿宋" w:cs="仿宋"/>
              <w:b w:val="0"/>
              <w:bCs w:val="0"/>
            </w:rPr>
            <w:t>9</w:t>
          </w:r>
          <w:r>
            <w:rPr>
              <w:rFonts w:hint="eastAsia" w:ascii="仿宋" w:hAnsi="仿宋" w:eastAsia="仿宋" w:cs="仿宋"/>
              <w:b w:val="0"/>
              <w:bCs w:val="0"/>
            </w:rPr>
            <w:fldChar w:fldCharType="end"/>
          </w:r>
          <w:r>
            <w:rPr>
              <w:rFonts w:hint="eastAsia" w:ascii="仿宋" w:hAnsi="仿宋" w:eastAsia="仿宋" w:cs="仿宋"/>
              <w:b w:val="0"/>
              <w:bCs w:val="0"/>
              <w:color w:val="auto"/>
              <w:lang w:val="zh-CN"/>
            </w:rPr>
            <w:fldChar w:fldCharType="end"/>
          </w:r>
        </w:p>
        <w:p>
          <w:pPr>
            <w:pStyle w:val="5"/>
            <w:tabs>
              <w:tab w:val="right" w:leader="dot" w:pos="8180"/>
            </w:tabs>
            <w:rPr>
              <w:rFonts w:hint="eastAsia" w:ascii="仿宋" w:hAnsi="仿宋" w:eastAsia="仿宋" w:cs="仿宋"/>
              <w:b w:val="0"/>
              <w:bCs w:val="0"/>
            </w:rPr>
          </w:pPr>
          <w:r>
            <w:rPr>
              <w:rFonts w:hint="eastAsia" w:ascii="仿宋" w:hAnsi="仿宋" w:eastAsia="仿宋" w:cs="仿宋"/>
              <w:b w:val="0"/>
              <w:bCs w:val="0"/>
              <w:color w:val="auto"/>
              <w:lang w:val="zh-CN"/>
            </w:rPr>
            <w:fldChar w:fldCharType="begin"/>
          </w:r>
          <w:r>
            <w:rPr>
              <w:rFonts w:hint="eastAsia" w:ascii="仿宋" w:hAnsi="仿宋" w:eastAsia="仿宋" w:cs="仿宋"/>
              <w:b w:val="0"/>
              <w:bCs w:val="0"/>
              <w:lang w:val="zh-CN"/>
            </w:rPr>
            <w:instrText xml:space="preserve"> HYPERLINK \l _Toc5868 </w:instrText>
          </w:r>
          <w:r>
            <w:rPr>
              <w:rFonts w:hint="eastAsia" w:ascii="仿宋" w:hAnsi="仿宋" w:eastAsia="仿宋" w:cs="仿宋"/>
              <w:b w:val="0"/>
              <w:bCs w:val="0"/>
              <w:lang w:val="zh-CN"/>
            </w:rPr>
            <w:fldChar w:fldCharType="separate"/>
          </w:r>
          <w:r>
            <w:rPr>
              <w:rFonts w:hint="eastAsia" w:ascii="仿宋" w:hAnsi="仿宋" w:eastAsia="仿宋" w:cs="仿宋"/>
              <w:b w:val="0"/>
              <w:bCs w:val="0"/>
            </w:rPr>
            <w:t>2.4.1 法律法规</w:t>
          </w:r>
          <w:r>
            <w:rPr>
              <w:rFonts w:hint="eastAsia" w:ascii="仿宋" w:hAnsi="仿宋" w:eastAsia="仿宋" w:cs="仿宋"/>
              <w:b w:val="0"/>
              <w:bCs w:val="0"/>
            </w:rPr>
            <w:tab/>
          </w:r>
          <w:r>
            <w:rPr>
              <w:rFonts w:hint="eastAsia" w:ascii="仿宋" w:hAnsi="仿宋" w:eastAsia="仿宋" w:cs="仿宋"/>
              <w:b w:val="0"/>
              <w:bCs w:val="0"/>
            </w:rPr>
            <w:fldChar w:fldCharType="begin"/>
          </w:r>
          <w:r>
            <w:rPr>
              <w:rFonts w:hint="eastAsia" w:ascii="仿宋" w:hAnsi="仿宋" w:eastAsia="仿宋" w:cs="仿宋"/>
              <w:b w:val="0"/>
              <w:bCs w:val="0"/>
            </w:rPr>
            <w:instrText xml:space="preserve"> PAGEREF _Toc5868 \h </w:instrText>
          </w:r>
          <w:r>
            <w:rPr>
              <w:rFonts w:hint="eastAsia" w:ascii="仿宋" w:hAnsi="仿宋" w:eastAsia="仿宋" w:cs="仿宋"/>
              <w:b w:val="0"/>
              <w:bCs w:val="0"/>
            </w:rPr>
            <w:fldChar w:fldCharType="separate"/>
          </w:r>
          <w:r>
            <w:rPr>
              <w:rFonts w:hint="eastAsia" w:ascii="仿宋" w:hAnsi="仿宋" w:eastAsia="仿宋" w:cs="仿宋"/>
              <w:b w:val="0"/>
              <w:bCs w:val="0"/>
            </w:rPr>
            <w:t>9</w:t>
          </w:r>
          <w:r>
            <w:rPr>
              <w:rFonts w:hint="eastAsia" w:ascii="仿宋" w:hAnsi="仿宋" w:eastAsia="仿宋" w:cs="仿宋"/>
              <w:b w:val="0"/>
              <w:bCs w:val="0"/>
            </w:rPr>
            <w:fldChar w:fldCharType="end"/>
          </w:r>
          <w:r>
            <w:rPr>
              <w:rFonts w:hint="eastAsia" w:ascii="仿宋" w:hAnsi="仿宋" w:eastAsia="仿宋" w:cs="仿宋"/>
              <w:b w:val="0"/>
              <w:bCs w:val="0"/>
              <w:color w:val="auto"/>
              <w:lang w:val="zh-CN"/>
            </w:rPr>
            <w:fldChar w:fldCharType="end"/>
          </w:r>
        </w:p>
        <w:p>
          <w:pPr>
            <w:pStyle w:val="5"/>
            <w:tabs>
              <w:tab w:val="right" w:leader="dot" w:pos="8180"/>
            </w:tabs>
            <w:rPr>
              <w:rFonts w:hint="eastAsia" w:ascii="仿宋" w:hAnsi="仿宋" w:eastAsia="仿宋" w:cs="仿宋"/>
              <w:b w:val="0"/>
              <w:bCs w:val="0"/>
            </w:rPr>
          </w:pPr>
          <w:r>
            <w:rPr>
              <w:rFonts w:hint="eastAsia" w:ascii="仿宋" w:hAnsi="仿宋" w:eastAsia="仿宋" w:cs="仿宋"/>
              <w:b w:val="0"/>
              <w:bCs w:val="0"/>
              <w:color w:val="auto"/>
              <w:lang w:val="zh-CN"/>
            </w:rPr>
            <w:fldChar w:fldCharType="begin"/>
          </w:r>
          <w:r>
            <w:rPr>
              <w:rFonts w:hint="eastAsia" w:ascii="仿宋" w:hAnsi="仿宋" w:eastAsia="仿宋" w:cs="仿宋"/>
              <w:b w:val="0"/>
              <w:bCs w:val="0"/>
              <w:lang w:val="zh-CN"/>
            </w:rPr>
            <w:instrText xml:space="preserve"> HYPERLINK \l _Toc16351 </w:instrText>
          </w:r>
          <w:r>
            <w:rPr>
              <w:rFonts w:hint="eastAsia" w:ascii="仿宋" w:hAnsi="仿宋" w:eastAsia="仿宋" w:cs="仿宋"/>
              <w:b w:val="0"/>
              <w:bCs w:val="0"/>
              <w:lang w:val="zh-CN"/>
            </w:rPr>
            <w:fldChar w:fldCharType="separate"/>
          </w:r>
          <w:r>
            <w:rPr>
              <w:rFonts w:hint="eastAsia" w:ascii="仿宋" w:hAnsi="仿宋" w:eastAsia="仿宋" w:cs="仿宋"/>
              <w:b w:val="0"/>
              <w:bCs w:val="0"/>
            </w:rPr>
            <w:t>2.4.2 相关规定及政策</w:t>
          </w:r>
          <w:r>
            <w:rPr>
              <w:rFonts w:hint="eastAsia" w:ascii="仿宋" w:hAnsi="仿宋" w:eastAsia="仿宋" w:cs="仿宋"/>
              <w:b w:val="0"/>
              <w:bCs w:val="0"/>
            </w:rPr>
            <w:tab/>
          </w:r>
          <w:r>
            <w:rPr>
              <w:rFonts w:hint="eastAsia" w:ascii="仿宋" w:hAnsi="仿宋" w:eastAsia="仿宋" w:cs="仿宋"/>
              <w:b w:val="0"/>
              <w:bCs w:val="0"/>
            </w:rPr>
            <w:fldChar w:fldCharType="begin"/>
          </w:r>
          <w:r>
            <w:rPr>
              <w:rFonts w:hint="eastAsia" w:ascii="仿宋" w:hAnsi="仿宋" w:eastAsia="仿宋" w:cs="仿宋"/>
              <w:b w:val="0"/>
              <w:bCs w:val="0"/>
            </w:rPr>
            <w:instrText xml:space="preserve"> PAGEREF _Toc16351 \h </w:instrText>
          </w:r>
          <w:r>
            <w:rPr>
              <w:rFonts w:hint="eastAsia" w:ascii="仿宋" w:hAnsi="仿宋" w:eastAsia="仿宋" w:cs="仿宋"/>
              <w:b w:val="0"/>
              <w:bCs w:val="0"/>
            </w:rPr>
            <w:fldChar w:fldCharType="separate"/>
          </w:r>
          <w:r>
            <w:rPr>
              <w:rFonts w:hint="eastAsia" w:ascii="仿宋" w:hAnsi="仿宋" w:eastAsia="仿宋" w:cs="仿宋"/>
              <w:b w:val="0"/>
              <w:bCs w:val="0"/>
            </w:rPr>
            <w:t>9</w:t>
          </w:r>
          <w:r>
            <w:rPr>
              <w:rFonts w:hint="eastAsia" w:ascii="仿宋" w:hAnsi="仿宋" w:eastAsia="仿宋" w:cs="仿宋"/>
              <w:b w:val="0"/>
              <w:bCs w:val="0"/>
            </w:rPr>
            <w:fldChar w:fldCharType="end"/>
          </w:r>
          <w:r>
            <w:rPr>
              <w:rFonts w:hint="eastAsia" w:ascii="仿宋" w:hAnsi="仿宋" w:eastAsia="仿宋" w:cs="仿宋"/>
              <w:b w:val="0"/>
              <w:bCs w:val="0"/>
              <w:color w:val="auto"/>
              <w:lang w:val="zh-CN"/>
            </w:rPr>
            <w:fldChar w:fldCharType="end"/>
          </w:r>
        </w:p>
        <w:p>
          <w:pPr>
            <w:pStyle w:val="5"/>
            <w:tabs>
              <w:tab w:val="right" w:leader="dot" w:pos="8180"/>
            </w:tabs>
            <w:rPr>
              <w:rFonts w:hint="eastAsia" w:ascii="仿宋" w:hAnsi="仿宋" w:eastAsia="仿宋" w:cs="仿宋"/>
              <w:b w:val="0"/>
              <w:bCs w:val="0"/>
            </w:rPr>
          </w:pPr>
          <w:r>
            <w:rPr>
              <w:rFonts w:hint="eastAsia" w:ascii="仿宋" w:hAnsi="仿宋" w:eastAsia="仿宋" w:cs="仿宋"/>
              <w:b w:val="0"/>
              <w:bCs w:val="0"/>
              <w:color w:val="auto"/>
              <w:lang w:val="zh-CN"/>
            </w:rPr>
            <w:fldChar w:fldCharType="begin"/>
          </w:r>
          <w:r>
            <w:rPr>
              <w:rFonts w:hint="eastAsia" w:ascii="仿宋" w:hAnsi="仿宋" w:eastAsia="仿宋" w:cs="仿宋"/>
              <w:b w:val="0"/>
              <w:bCs w:val="0"/>
              <w:lang w:val="zh-CN"/>
            </w:rPr>
            <w:instrText xml:space="preserve"> HYPERLINK \l _Toc7472 </w:instrText>
          </w:r>
          <w:r>
            <w:rPr>
              <w:rFonts w:hint="eastAsia" w:ascii="仿宋" w:hAnsi="仿宋" w:eastAsia="仿宋" w:cs="仿宋"/>
              <w:b w:val="0"/>
              <w:bCs w:val="0"/>
              <w:lang w:val="zh-CN"/>
            </w:rPr>
            <w:fldChar w:fldCharType="separate"/>
          </w:r>
          <w:r>
            <w:rPr>
              <w:rFonts w:hint="eastAsia" w:ascii="仿宋" w:hAnsi="仿宋" w:eastAsia="仿宋" w:cs="仿宋"/>
              <w:b w:val="0"/>
              <w:bCs w:val="0"/>
            </w:rPr>
            <w:t>2.4.3 技术导则、规范及标准</w:t>
          </w:r>
          <w:r>
            <w:rPr>
              <w:rFonts w:hint="eastAsia" w:ascii="仿宋" w:hAnsi="仿宋" w:eastAsia="仿宋" w:cs="仿宋"/>
              <w:b w:val="0"/>
              <w:bCs w:val="0"/>
            </w:rPr>
            <w:tab/>
          </w:r>
          <w:r>
            <w:rPr>
              <w:rFonts w:hint="eastAsia" w:ascii="仿宋" w:hAnsi="仿宋" w:eastAsia="仿宋" w:cs="仿宋"/>
              <w:b w:val="0"/>
              <w:bCs w:val="0"/>
            </w:rPr>
            <w:fldChar w:fldCharType="begin"/>
          </w:r>
          <w:r>
            <w:rPr>
              <w:rFonts w:hint="eastAsia" w:ascii="仿宋" w:hAnsi="仿宋" w:eastAsia="仿宋" w:cs="仿宋"/>
              <w:b w:val="0"/>
              <w:bCs w:val="0"/>
            </w:rPr>
            <w:instrText xml:space="preserve"> PAGEREF _Toc7472 \h </w:instrText>
          </w:r>
          <w:r>
            <w:rPr>
              <w:rFonts w:hint="eastAsia" w:ascii="仿宋" w:hAnsi="仿宋" w:eastAsia="仿宋" w:cs="仿宋"/>
              <w:b w:val="0"/>
              <w:bCs w:val="0"/>
            </w:rPr>
            <w:fldChar w:fldCharType="separate"/>
          </w:r>
          <w:r>
            <w:rPr>
              <w:rFonts w:hint="eastAsia" w:ascii="仿宋" w:hAnsi="仿宋" w:eastAsia="仿宋" w:cs="仿宋"/>
              <w:b w:val="0"/>
              <w:bCs w:val="0"/>
            </w:rPr>
            <w:t>10</w:t>
          </w:r>
          <w:r>
            <w:rPr>
              <w:rFonts w:hint="eastAsia" w:ascii="仿宋" w:hAnsi="仿宋" w:eastAsia="仿宋" w:cs="仿宋"/>
              <w:b w:val="0"/>
              <w:bCs w:val="0"/>
            </w:rPr>
            <w:fldChar w:fldCharType="end"/>
          </w:r>
          <w:r>
            <w:rPr>
              <w:rFonts w:hint="eastAsia" w:ascii="仿宋" w:hAnsi="仿宋" w:eastAsia="仿宋" w:cs="仿宋"/>
              <w:b w:val="0"/>
              <w:bCs w:val="0"/>
              <w:color w:val="auto"/>
              <w:lang w:val="zh-CN"/>
            </w:rPr>
            <w:fldChar w:fldCharType="end"/>
          </w:r>
        </w:p>
        <w:p>
          <w:pPr>
            <w:pStyle w:val="5"/>
            <w:tabs>
              <w:tab w:val="right" w:leader="dot" w:pos="8180"/>
            </w:tabs>
            <w:rPr>
              <w:rFonts w:hint="eastAsia" w:ascii="仿宋" w:hAnsi="仿宋" w:eastAsia="仿宋" w:cs="仿宋"/>
              <w:b w:val="0"/>
              <w:bCs w:val="0"/>
            </w:rPr>
          </w:pPr>
          <w:r>
            <w:rPr>
              <w:rFonts w:hint="eastAsia" w:ascii="仿宋" w:hAnsi="仿宋" w:eastAsia="仿宋" w:cs="仿宋"/>
              <w:b w:val="0"/>
              <w:bCs w:val="0"/>
              <w:color w:val="auto"/>
              <w:lang w:val="zh-CN"/>
            </w:rPr>
            <w:fldChar w:fldCharType="begin"/>
          </w:r>
          <w:r>
            <w:rPr>
              <w:rFonts w:hint="eastAsia" w:ascii="仿宋" w:hAnsi="仿宋" w:eastAsia="仿宋" w:cs="仿宋"/>
              <w:b w:val="0"/>
              <w:bCs w:val="0"/>
              <w:lang w:val="zh-CN"/>
            </w:rPr>
            <w:instrText xml:space="preserve"> HYPERLINK \l _Toc30772 </w:instrText>
          </w:r>
          <w:r>
            <w:rPr>
              <w:rFonts w:hint="eastAsia" w:ascii="仿宋" w:hAnsi="仿宋" w:eastAsia="仿宋" w:cs="仿宋"/>
              <w:b w:val="0"/>
              <w:bCs w:val="0"/>
              <w:lang w:val="zh-CN"/>
            </w:rPr>
            <w:fldChar w:fldCharType="separate"/>
          </w:r>
          <w:r>
            <w:rPr>
              <w:rFonts w:hint="eastAsia" w:ascii="仿宋" w:hAnsi="仿宋" w:eastAsia="仿宋" w:cs="仿宋"/>
              <w:b w:val="0"/>
              <w:bCs w:val="0"/>
            </w:rPr>
            <w:t>2.4.4 相关文件及技术资料</w:t>
          </w:r>
          <w:r>
            <w:rPr>
              <w:rFonts w:hint="eastAsia" w:ascii="仿宋" w:hAnsi="仿宋" w:eastAsia="仿宋" w:cs="仿宋"/>
              <w:b w:val="0"/>
              <w:bCs w:val="0"/>
            </w:rPr>
            <w:tab/>
          </w:r>
          <w:r>
            <w:rPr>
              <w:rFonts w:hint="eastAsia" w:ascii="仿宋" w:hAnsi="仿宋" w:eastAsia="仿宋" w:cs="仿宋"/>
              <w:b w:val="0"/>
              <w:bCs w:val="0"/>
            </w:rPr>
            <w:fldChar w:fldCharType="begin"/>
          </w:r>
          <w:r>
            <w:rPr>
              <w:rFonts w:hint="eastAsia" w:ascii="仿宋" w:hAnsi="仿宋" w:eastAsia="仿宋" w:cs="仿宋"/>
              <w:b w:val="0"/>
              <w:bCs w:val="0"/>
            </w:rPr>
            <w:instrText xml:space="preserve"> PAGEREF _Toc30772 \h </w:instrText>
          </w:r>
          <w:r>
            <w:rPr>
              <w:rFonts w:hint="eastAsia" w:ascii="仿宋" w:hAnsi="仿宋" w:eastAsia="仿宋" w:cs="仿宋"/>
              <w:b w:val="0"/>
              <w:bCs w:val="0"/>
            </w:rPr>
            <w:fldChar w:fldCharType="separate"/>
          </w:r>
          <w:r>
            <w:rPr>
              <w:rFonts w:hint="eastAsia" w:ascii="仿宋" w:hAnsi="仿宋" w:eastAsia="仿宋" w:cs="仿宋"/>
              <w:b w:val="0"/>
              <w:bCs w:val="0"/>
            </w:rPr>
            <w:t>10</w:t>
          </w:r>
          <w:r>
            <w:rPr>
              <w:rFonts w:hint="eastAsia" w:ascii="仿宋" w:hAnsi="仿宋" w:eastAsia="仿宋" w:cs="仿宋"/>
              <w:b w:val="0"/>
              <w:bCs w:val="0"/>
            </w:rPr>
            <w:fldChar w:fldCharType="end"/>
          </w:r>
          <w:r>
            <w:rPr>
              <w:rFonts w:hint="eastAsia" w:ascii="仿宋" w:hAnsi="仿宋" w:eastAsia="仿宋" w:cs="仿宋"/>
              <w:b w:val="0"/>
              <w:bCs w:val="0"/>
              <w:color w:val="auto"/>
              <w:lang w:val="zh-CN"/>
            </w:rPr>
            <w:fldChar w:fldCharType="end"/>
          </w:r>
        </w:p>
        <w:p>
          <w:pPr>
            <w:pStyle w:val="10"/>
            <w:tabs>
              <w:tab w:val="right" w:leader="dot" w:pos="8180"/>
            </w:tabs>
            <w:rPr>
              <w:rFonts w:hint="eastAsia" w:ascii="仿宋" w:hAnsi="仿宋" w:eastAsia="仿宋" w:cs="仿宋"/>
              <w:b w:val="0"/>
              <w:bCs w:val="0"/>
            </w:rPr>
          </w:pPr>
          <w:r>
            <w:rPr>
              <w:rFonts w:hint="eastAsia" w:ascii="仿宋" w:hAnsi="仿宋" w:eastAsia="仿宋" w:cs="仿宋"/>
              <w:b w:val="0"/>
              <w:bCs w:val="0"/>
              <w:color w:val="auto"/>
              <w:lang w:val="zh-CN"/>
            </w:rPr>
            <w:fldChar w:fldCharType="begin"/>
          </w:r>
          <w:r>
            <w:rPr>
              <w:rFonts w:hint="eastAsia" w:ascii="仿宋" w:hAnsi="仿宋" w:eastAsia="仿宋" w:cs="仿宋"/>
              <w:b w:val="0"/>
              <w:bCs w:val="0"/>
              <w:lang w:val="zh-CN"/>
            </w:rPr>
            <w:instrText xml:space="preserve"> HYPERLINK \l _Toc23536 </w:instrText>
          </w:r>
          <w:r>
            <w:rPr>
              <w:rFonts w:hint="eastAsia" w:ascii="仿宋" w:hAnsi="仿宋" w:eastAsia="仿宋" w:cs="仿宋"/>
              <w:b w:val="0"/>
              <w:bCs w:val="0"/>
              <w:lang w:val="zh-CN"/>
            </w:rPr>
            <w:fldChar w:fldCharType="separate"/>
          </w:r>
          <w:r>
            <w:rPr>
              <w:rFonts w:hint="eastAsia" w:ascii="仿宋" w:hAnsi="仿宋" w:eastAsia="仿宋" w:cs="仿宋"/>
              <w:b w:val="0"/>
              <w:bCs w:val="0"/>
            </w:rPr>
            <w:t>2.5调查方法</w:t>
          </w:r>
          <w:r>
            <w:rPr>
              <w:rFonts w:hint="eastAsia" w:ascii="仿宋" w:hAnsi="仿宋" w:eastAsia="仿宋" w:cs="仿宋"/>
              <w:b w:val="0"/>
              <w:bCs w:val="0"/>
            </w:rPr>
            <w:tab/>
          </w:r>
          <w:r>
            <w:rPr>
              <w:rFonts w:hint="eastAsia" w:ascii="仿宋" w:hAnsi="仿宋" w:eastAsia="仿宋" w:cs="仿宋"/>
              <w:b w:val="0"/>
              <w:bCs w:val="0"/>
            </w:rPr>
            <w:fldChar w:fldCharType="begin"/>
          </w:r>
          <w:r>
            <w:rPr>
              <w:rFonts w:hint="eastAsia" w:ascii="仿宋" w:hAnsi="仿宋" w:eastAsia="仿宋" w:cs="仿宋"/>
              <w:b w:val="0"/>
              <w:bCs w:val="0"/>
            </w:rPr>
            <w:instrText xml:space="preserve"> PAGEREF _Toc23536 \h </w:instrText>
          </w:r>
          <w:r>
            <w:rPr>
              <w:rFonts w:hint="eastAsia" w:ascii="仿宋" w:hAnsi="仿宋" w:eastAsia="仿宋" w:cs="仿宋"/>
              <w:b w:val="0"/>
              <w:bCs w:val="0"/>
            </w:rPr>
            <w:fldChar w:fldCharType="separate"/>
          </w:r>
          <w:r>
            <w:rPr>
              <w:rFonts w:hint="eastAsia" w:ascii="仿宋" w:hAnsi="仿宋" w:eastAsia="仿宋" w:cs="仿宋"/>
              <w:b w:val="0"/>
              <w:bCs w:val="0"/>
            </w:rPr>
            <w:t>10</w:t>
          </w:r>
          <w:r>
            <w:rPr>
              <w:rFonts w:hint="eastAsia" w:ascii="仿宋" w:hAnsi="仿宋" w:eastAsia="仿宋" w:cs="仿宋"/>
              <w:b w:val="0"/>
              <w:bCs w:val="0"/>
            </w:rPr>
            <w:fldChar w:fldCharType="end"/>
          </w:r>
          <w:r>
            <w:rPr>
              <w:rFonts w:hint="eastAsia" w:ascii="仿宋" w:hAnsi="仿宋" w:eastAsia="仿宋" w:cs="仿宋"/>
              <w:b w:val="0"/>
              <w:bCs w:val="0"/>
              <w:color w:val="auto"/>
              <w:lang w:val="zh-CN"/>
            </w:rPr>
            <w:fldChar w:fldCharType="end"/>
          </w:r>
        </w:p>
        <w:p>
          <w:pPr>
            <w:pStyle w:val="9"/>
            <w:tabs>
              <w:tab w:val="right" w:leader="dot" w:pos="8180"/>
            </w:tabs>
            <w:rPr>
              <w:rFonts w:hint="eastAsia" w:ascii="仿宋" w:hAnsi="仿宋" w:eastAsia="仿宋" w:cs="仿宋"/>
              <w:b w:val="0"/>
              <w:bCs w:val="0"/>
            </w:rPr>
          </w:pPr>
          <w:r>
            <w:rPr>
              <w:rFonts w:hint="eastAsia" w:ascii="仿宋" w:hAnsi="仿宋" w:eastAsia="仿宋" w:cs="仿宋"/>
              <w:b w:val="0"/>
              <w:bCs w:val="0"/>
              <w:color w:val="auto"/>
              <w:lang w:val="zh-CN"/>
            </w:rPr>
            <w:fldChar w:fldCharType="begin"/>
          </w:r>
          <w:r>
            <w:rPr>
              <w:rFonts w:hint="eastAsia" w:ascii="仿宋" w:hAnsi="仿宋" w:eastAsia="仿宋" w:cs="仿宋"/>
              <w:b w:val="0"/>
              <w:bCs w:val="0"/>
              <w:lang w:val="zh-CN"/>
            </w:rPr>
            <w:instrText xml:space="preserve"> HYPERLINK \l _Toc10577 </w:instrText>
          </w:r>
          <w:r>
            <w:rPr>
              <w:rFonts w:hint="eastAsia" w:ascii="仿宋" w:hAnsi="仿宋" w:eastAsia="仿宋" w:cs="仿宋"/>
              <w:b w:val="0"/>
              <w:bCs w:val="0"/>
              <w:lang w:val="zh-CN"/>
            </w:rPr>
            <w:fldChar w:fldCharType="separate"/>
          </w:r>
          <w:r>
            <w:rPr>
              <w:rFonts w:hint="eastAsia" w:ascii="仿宋" w:hAnsi="仿宋" w:eastAsia="仿宋" w:cs="仿宋"/>
              <w:b w:val="0"/>
              <w:bCs w:val="0"/>
            </w:rPr>
            <w:t>3.地块概况</w:t>
          </w:r>
          <w:r>
            <w:rPr>
              <w:rFonts w:hint="eastAsia" w:ascii="仿宋" w:hAnsi="仿宋" w:eastAsia="仿宋" w:cs="仿宋"/>
              <w:b w:val="0"/>
              <w:bCs w:val="0"/>
            </w:rPr>
            <w:tab/>
          </w:r>
          <w:r>
            <w:rPr>
              <w:rFonts w:hint="eastAsia" w:ascii="仿宋" w:hAnsi="仿宋" w:eastAsia="仿宋" w:cs="仿宋"/>
              <w:b w:val="0"/>
              <w:bCs w:val="0"/>
            </w:rPr>
            <w:fldChar w:fldCharType="begin"/>
          </w:r>
          <w:r>
            <w:rPr>
              <w:rFonts w:hint="eastAsia" w:ascii="仿宋" w:hAnsi="仿宋" w:eastAsia="仿宋" w:cs="仿宋"/>
              <w:b w:val="0"/>
              <w:bCs w:val="0"/>
            </w:rPr>
            <w:instrText xml:space="preserve"> PAGEREF _Toc10577 \h </w:instrText>
          </w:r>
          <w:r>
            <w:rPr>
              <w:rFonts w:hint="eastAsia" w:ascii="仿宋" w:hAnsi="仿宋" w:eastAsia="仿宋" w:cs="仿宋"/>
              <w:b w:val="0"/>
              <w:bCs w:val="0"/>
            </w:rPr>
            <w:fldChar w:fldCharType="separate"/>
          </w:r>
          <w:r>
            <w:rPr>
              <w:rFonts w:hint="eastAsia" w:ascii="仿宋" w:hAnsi="仿宋" w:eastAsia="仿宋" w:cs="仿宋"/>
              <w:b w:val="0"/>
              <w:bCs w:val="0"/>
            </w:rPr>
            <w:t>12</w:t>
          </w:r>
          <w:r>
            <w:rPr>
              <w:rFonts w:hint="eastAsia" w:ascii="仿宋" w:hAnsi="仿宋" w:eastAsia="仿宋" w:cs="仿宋"/>
              <w:b w:val="0"/>
              <w:bCs w:val="0"/>
            </w:rPr>
            <w:fldChar w:fldCharType="end"/>
          </w:r>
          <w:r>
            <w:rPr>
              <w:rFonts w:hint="eastAsia" w:ascii="仿宋" w:hAnsi="仿宋" w:eastAsia="仿宋" w:cs="仿宋"/>
              <w:b w:val="0"/>
              <w:bCs w:val="0"/>
              <w:color w:val="auto"/>
              <w:lang w:val="zh-CN"/>
            </w:rPr>
            <w:fldChar w:fldCharType="end"/>
          </w:r>
        </w:p>
        <w:p>
          <w:pPr>
            <w:pStyle w:val="10"/>
            <w:tabs>
              <w:tab w:val="right" w:leader="dot" w:pos="8180"/>
            </w:tabs>
            <w:rPr>
              <w:rFonts w:hint="eastAsia" w:ascii="仿宋" w:hAnsi="仿宋" w:eastAsia="仿宋" w:cs="仿宋"/>
              <w:b w:val="0"/>
              <w:bCs w:val="0"/>
            </w:rPr>
          </w:pPr>
          <w:r>
            <w:rPr>
              <w:rFonts w:hint="eastAsia" w:ascii="仿宋" w:hAnsi="仿宋" w:eastAsia="仿宋" w:cs="仿宋"/>
              <w:b w:val="0"/>
              <w:bCs w:val="0"/>
              <w:color w:val="auto"/>
              <w:lang w:val="zh-CN"/>
            </w:rPr>
            <w:fldChar w:fldCharType="begin"/>
          </w:r>
          <w:r>
            <w:rPr>
              <w:rFonts w:hint="eastAsia" w:ascii="仿宋" w:hAnsi="仿宋" w:eastAsia="仿宋" w:cs="仿宋"/>
              <w:b w:val="0"/>
              <w:bCs w:val="0"/>
              <w:lang w:val="zh-CN"/>
            </w:rPr>
            <w:instrText xml:space="preserve"> HYPERLINK \l _Toc4768 </w:instrText>
          </w:r>
          <w:r>
            <w:rPr>
              <w:rFonts w:hint="eastAsia" w:ascii="仿宋" w:hAnsi="仿宋" w:eastAsia="仿宋" w:cs="仿宋"/>
              <w:b w:val="0"/>
              <w:bCs w:val="0"/>
              <w:lang w:val="zh-CN"/>
            </w:rPr>
            <w:fldChar w:fldCharType="separate"/>
          </w:r>
          <w:r>
            <w:rPr>
              <w:rFonts w:hint="eastAsia" w:ascii="仿宋" w:hAnsi="仿宋" w:eastAsia="仿宋" w:cs="仿宋"/>
              <w:b w:val="0"/>
              <w:bCs w:val="0"/>
            </w:rPr>
            <w:t>3.1区域环境概况</w:t>
          </w:r>
          <w:r>
            <w:rPr>
              <w:rFonts w:hint="eastAsia" w:ascii="仿宋" w:hAnsi="仿宋" w:eastAsia="仿宋" w:cs="仿宋"/>
              <w:b w:val="0"/>
              <w:bCs w:val="0"/>
            </w:rPr>
            <w:tab/>
          </w:r>
          <w:r>
            <w:rPr>
              <w:rFonts w:hint="eastAsia" w:ascii="仿宋" w:hAnsi="仿宋" w:eastAsia="仿宋" w:cs="仿宋"/>
              <w:b w:val="0"/>
              <w:bCs w:val="0"/>
            </w:rPr>
            <w:fldChar w:fldCharType="begin"/>
          </w:r>
          <w:r>
            <w:rPr>
              <w:rFonts w:hint="eastAsia" w:ascii="仿宋" w:hAnsi="仿宋" w:eastAsia="仿宋" w:cs="仿宋"/>
              <w:b w:val="0"/>
              <w:bCs w:val="0"/>
            </w:rPr>
            <w:instrText xml:space="preserve"> PAGEREF _Toc4768 \h </w:instrText>
          </w:r>
          <w:r>
            <w:rPr>
              <w:rFonts w:hint="eastAsia" w:ascii="仿宋" w:hAnsi="仿宋" w:eastAsia="仿宋" w:cs="仿宋"/>
              <w:b w:val="0"/>
              <w:bCs w:val="0"/>
            </w:rPr>
            <w:fldChar w:fldCharType="separate"/>
          </w:r>
          <w:r>
            <w:rPr>
              <w:rFonts w:hint="eastAsia" w:ascii="仿宋" w:hAnsi="仿宋" w:eastAsia="仿宋" w:cs="仿宋"/>
              <w:b w:val="0"/>
              <w:bCs w:val="0"/>
            </w:rPr>
            <w:t>12</w:t>
          </w:r>
          <w:r>
            <w:rPr>
              <w:rFonts w:hint="eastAsia" w:ascii="仿宋" w:hAnsi="仿宋" w:eastAsia="仿宋" w:cs="仿宋"/>
              <w:b w:val="0"/>
              <w:bCs w:val="0"/>
            </w:rPr>
            <w:fldChar w:fldCharType="end"/>
          </w:r>
          <w:r>
            <w:rPr>
              <w:rFonts w:hint="eastAsia" w:ascii="仿宋" w:hAnsi="仿宋" w:eastAsia="仿宋" w:cs="仿宋"/>
              <w:b w:val="0"/>
              <w:bCs w:val="0"/>
              <w:color w:val="auto"/>
              <w:lang w:val="zh-CN"/>
            </w:rPr>
            <w:fldChar w:fldCharType="end"/>
          </w:r>
        </w:p>
        <w:p>
          <w:pPr>
            <w:pStyle w:val="5"/>
            <w:tabs>
              <w:tab w:val="right" w:leader="dot" w:pos="8180"/>
            </w:tabs>
            <w:rPr>
              <w:rFonts w:hint="eastAsia" w:ascii="仿宋" w:hAnsi="仿宋" w:eastAsia="仿宋" w:cs="仿宋"/>
              <w:b w:val="0"/>
              <w:bCs w:val="0"/>
            </w:rPr>
          </w:pPr>
          <w:r>
            <w:rPr>
              <w:rFonts w:hint="eastAsia" w:ascii="仿宋" w:hAnsi="仿宋" w:eastAsia="仿宋" w:cs="仿宋"/>
              <w:b w:val="0"/>
              <w:bCs w:val="0"/>
              <w:color w:val="auto"/>
              <w:lang w:val="zh-CN"/>
            </w:rPr>
            <w:fldChar w:fldCharType="begin"/>
          </w:r>
          <w:r>
            <w:rPr>
              <w:rFonts w:hint="eastAsia" w:ascii="仿宋" w:hAnsi="仿宋" w:eastAsia="仿宋" w:cs="仿宋"/>
              <w:b w:val="0"/>
              <w:bCs w:val="0"/>
              <w:lang w:val="zh-CN"/>
            </w:rPr>
            <w:instrText xml:space="preserve"> HYPERLINK \l _Toc28880 </w:instrText>
          </w:r>
          <w:r>
            <w:rPr>
              <w:rFonts w:hint="eastAsia" w:ascii="仿宋" w:hAnsi="仿宋" w:eastAsia="仿宋" w:cs="仿宋"/>
              <w:b w:val="0"/>
              <w:bCs w:val="0"/>
              <w:lang w:val="zh-CN"/>
            </w:rPr>
            <w:fldChar w:fldCharType="separate"/>
          </w:r>
          <w:r>
            <w:rPr>
              <w:rFonts w:hint="eastAsia" w:ascii="仿宋" w:hAnsi="仿宋" w:eastAsia="仿宋" w:cs="仿宋"/>
              <w:b w:val="0"/>
              <w:bCs w:val="0"/>
            </w:rPr>
            <w:t>3.1.1 地理位置</w:t>
          </w:r>
          <w:r>
            <w:rPr>
              <w:rFonts w:hint="eastAsia" w:ascii="仿宋" w:hAnsi="仿宋" w:eastAsia="仿宋" w:cs="仿宋"/>
              <w:b w:val="0"/>
              <w:bCs w:val="0"/>
            </w:rPr>
            <w:tab/>
          </w:r>
          <w:r>
            <w:rPr>
              <w:rFonts w:hint="eastAsia" w:ascii="仿宋" w:hAnsi="仿宋" w:eastAsia="仿宋" w:cs="仿宋"/>
              <w:b w:val="0"/>
              <w:bCs w:val="0"/>
            </w:rPr>
            <w:fldChar w:fldCharType="begin"/>
          </w:r>
          <w:r>
            <w:rPr>
              <w:rFonts w:hint="eastAsia" w:ascii="仿宋" w:hAnsi="仿宋" w:eastAsia="仿宋" w:cs="仿宋"/>
              <w:b w:val="0"/>
              <w:bCs w:val="0"/>
            </w:rPr>
            <w:instrText xml:space="preserve"> PAGEREF _Toc28880 \h </w:instrText>
          </w:r>
          <w:r>
            <w:rPr>
              <w:rFonts w:hint="eastAsia" w:ascii="仿宋" w:hAnsi="仿宋" w:eastAsia="仿宋" w:cs="仿宋"/>
              <w:b w:val="0"/>
              <w:bCs w:val="0"/>
            </w:rPr>
            <w:fldChar w:fldCharType="separate"/>
          </w:r>
          <w:r>
            <w:rPr>
              <w:rFonts w:hint="eastAsia" w:ascii="仿宋" w:hAnsi="仿宋" w:eastAsia="仿宋" w:cs="仿宋"/>
              <w:b w:val="0"/>
              <w:bCs w:val="0"/>
            </w:rPr>
            <w:t>12</w:t>
          </w:r>
          <w:r>
            <w:rPr>
              <w:rFonts w:hint="eastAsia" w:ascii="仿宋" w:hAnsi="仿宋" w:eastAsia="仿宋" w:cs="仿宋"/>
              <w:b w:val="0"/>
              <w:bCs w:val="0"/>
            </w:rPr>
            <w:fldChar w:fldCharType="end"/>
          </w:r>
          <w:r>
            <w:rPr>
              <w:rFonts w:hint="eastAsia" w:ascii="仿宋" w:hAnsi="仿宋" w:eastAsia="仿宋" w:cs="仿宋"/>
              <w:b w:val="0"/>
              <w:bCs w:val="0"/>
              <w:color w:val="auto"/>
              <w:lang w:val="zh-CN"/>
            </w:rPr>
            <w:fldChar w:fldCharType="end"/>
          </w:r>
        </w:p>
        <w:p>
          <w:pPr>
            <w:pStyle w:val="5"/>
            <w:tabs>
              <w:tab w:val="right" w:leader="dot" w:pos="8180"/>
            </w:tabs>
            <w:rPr>
              <w:rFonts w:hint="eastAsia" w:ascii="仿宋" w:hAnsi="仿宋" w:eastAsia="仿宋" w:cs="仿宋"/>
              <w:b w:val="0"/>
              <w:bCs w:val="0"/>
            </w:rPr>
          </w:pPr>
          <w:r>
            <w:rPr>
              <w:rFonts w:hint="eastAsia" w:ascii="仿宋" w:hAnsi="仿宋" w:eastAsia="仿宋" w:cs="仿宋"/>
              <w:b w:val="0"/>
              <w:bCs w:val="0"/>
              <w:color w:val="auto"/>
              <w:lang w:val="zh-CN"/>
            </w:rPr>
            <w:fldChar w:fldCharType="begin"/>
          </w:r>
          <w:r>
            <w:rPr>
              <w:rFonts w:hint="eastAsia" w:ascii="仿宋" w:hAnsi="仿宋" w:eastAsia="仿宋" w:cs="仿宋"/>
              <w:b w:val="0"/>
              <w:bCs w:val="0"/>
              <w:lang w:val="zh-CN"/>
            </w:rPr>
            <w:instrText xml:space="preserve"> HYPERLINK \l _Toc7320 </w:instrText>
          </w:r>
          <w:r>
            <w:rPr>
              <w:rFonts w:hint="eastAsia" w:ascii="仿宋" w:hAnsi="仿宋" w:eastAsia="仿宋" w:cs="仿宋"/>
              <w:b w:val="0"/>
              <w:bCs w:val="0"/>
              <w:lang w:val="zh-CN"/>
            </w:rPr>
            <w:fldChar w:fldCharType="separate"/>
          </w:r>
          <w:r>
            <w:rPr>
              <w:rFonts w:hint="eastAsia" w:ascii="仿宋" w:hAnsi="仿宋" w:eastAsia="仿宋" w:cs="仿宋"/>
              <w:b w:val="0"/>
              <w:bCs w:val="0"/>
            </w:rPr>
            <w:t>3.1.2水文、气象</w:t>
          </w:r>
          <w:r>
            <w:rPr>
              <w:rFonts w:hint="eastAsia" w:ascii="仿宋" w:hAnsi="仿宋" w:eastAsia="仿宋" w:cs="仿宋"/>
              <w:b w:val="0"/>
              <w:bCs w:val="0"/>
            </w:rPr>
            <w:tab/>
          </w:r>
          <w:r>
            <w:rPr>
              <w:rFonts w:hint="eastAsia" w:ascii="仿宋" w:hAnsi="仿宋" w:eastAsia="仿宋" w:cs="仿宋"/>
              <w:b w:val="0"/>
              <w:bCs w:val="0"/>
            </w:rPr>
            <w:fldChar w:fldCharType="begin"/>
          </w:r>
          <w:r>
            <w:rPr>
              <w:rFonts w:hint="eastAsia" w:ascii="仿宋" w:hAnsi="仿宋" w:eastAsia="仿宋" w:cs="仿宋"/>
              <w:b w:val="0"/>
              <w:bCs w:val="0"/>
            </w:rPr>
            <w:instrText xml:space="preserve"> PAGEREF _Toc7320 \h </w:instrText>
          </w:r>
          <w:r>
            <w:rPr>
              <w:rFonts w:hint="eastAsia" w:ascii="仿宋" w:hAnsi="仿宋" w:eastAsia="仿宋" w:cs="仿宋"/>
              <w:b w:val="0"/>
              <w:bCs w:val="0"/>
            </w:rPr>
            <w:fldChar w:fldCharType="separate"/>
          </w:r>
          <w:r>
            <w:rPr>
              <w:rFonts w:hint="eastAsia" w:ascii="仿宋" w:hAnsi="仿宋" w:eastAsia="仿宋" w:cs="仿宋"/>
              <w:b w:val="0"/>
              <w:bCs w:val="0"/>
            </w:rPr>
            <w:t>13</w:t>
          </w:r>
          <w:r>
            <w:rPr>
              <w:rFonts w:hint="eastAsia" w:ascii="仿宋" w:hAnsi="仿宋" w:eastAsia="仿宋" w:cs="仿宋"/>
              <w:b w:val="0"/>
              <w:bCs w:val="0"/>
            </w:rPr>
            <w:fldChar w:fldCharType="end"/>
          </w:r>
          <w:r>
            <w:rPr>
              <w:rFonts w:hint="eastAsia" w:ascii="仿宋" w:hAnsi="仿宋" w:eastAsia="仿宋" w:cs="仿宋"/>
              <w:b w:val="0"/>
              <w:bCs w:val="0"/>
              <w:color w:val="auto"/>
              <w:lang w:val="zh-CN"/>
            </w:rPr>
            <w:fldChar w:fldCharType="end"/>
          </w:r>
        </w:p>
        <w:p>
          <w:pPr>
            <w:pStyle w:val="5"/>
            <w:tabs>
              <w:tab w:val="right" w:leader="dot" w:pos="8180"/>
            </w:tabs>
            <w:rPr>
              <w:rFonts w:hint="eastAsia" w:ascii="仿宋" w:hAnsi="仿宋" w:eastAsia="仿宋" w:cs="仿宋"/>
              <w:b w:val="0"/>
              <w:bCs w:val="0"/>
            </w:rPr>
          </w:pPr>
          <w:r>
            <w:rPr>
              <w:rFonts w:hint="eastAsia" w:ascii="仿宋" w:hAnsi="仿宋" w:eastAsia="仿宋" w:cs="仿宋"/>
              <w:b w:val="0"/>
              <w:bCs w:val="0"/>
              <w:color w:val="auto"/>
              <w:lang w:val="zh-CN"/>
            </w:rPr>
            <w:fldChar w:fldCharType="begin"/>
          </w:r>
          <w:r>
            <w:rPr>
              <w:rFonts w:hint="eastAsia" w:ascii="仿宋" w:hAnsi="仿宋" w:eastAsia="仿宋" w:cs="仿宋"/>
              <w:b w:val="0"/>
              <w:bCs w:val="0"/>
              <w:lang w:val="zh-CN"/>
            </w:rPr>
            <w:instrText xml:space="preserve"> HYPERLINK \l _Toc18472 </w:instrText>
          </w:r>
          <w:r>
            <w:rPr>
              <w:rFonts w:hint="eastAsia" w:ascii="仿宋" w:hAnsi="仿宋" w:eastAsia="仿宋" w:cs="仿宋"/>
              <w:b w:val="0"/>
              <w:bCs w:val="0"/>
              <w:lang w:val="zh-CN"/>
            </w:rPr>
            <w:fldChar w:fldCharType="separate"/>
          </w:r>
          <w:r>
            <w:rPr>
              <w:rFonts w:hint="eastAsia" w:ascii="仿宋" w:hAnsi="仿宋" w:eastAsia="仿宋" w:cs="仿宋"/>
              <w:b w:val="0"/>
              <w:bCs w:val="0"/>
            </w:rPr>
            <w:t>3.1.3 区域地质特征</w:t>
          </w:r>
          <w:r>
            <w:rPr>
              <w:rFonts w:hint="eastAsia" w:ascii="仿宋" w:hAnsi="仿宋" w:eastAsia="仿宋" w:cs="仿宋"/>
              <w:b w:val="0"/>
              <w:bCs w:val="0"/>
            </w:rPr>
            <w:tab/>
          </w:r>
          <w:r>
            <w:rPr>
              <w:rFonts w:hint="eastAsia" w:ascii="仿宋" w:hAnsi="仿宋" w:eastAsia="仿宋" w:cs="仿宋"/>
              <w:b w:val="0"/>
              <w:bCs w:val="0"/>
            </w:rPr>
            <w:fldChar w:fldCharType="begin"/>
          </w:r>
          <w:r>
            <w:rPr>
              <w:rFonts w:hint="eastAsia" w:ascii="仿宋" w:hAnsi="仿宋" w:eastAsia="仿宋" w:cs="仿宋"/>
              <w:b w:val="0"/>
              <w:bCs w:val="0"/>
            </w:rPr>
            <w:instrText xml:space="preserve"> PAGEREF _Toc18472 \h </w:instrText>
          </w:r>
          <w:r>
            <w:rPr>
              <w:rFonts w:hint="eastAsia" w:ascii="仿宋" w:hAnsi="仿宋" w:eastAsia="仿宋" w:cs="仿宋"/>
              <w:b w:val="0"/>
              <w:bCs w:val="0"/>
            </w:rPr>
            <w:fldChar w:fldCharType="separate"/>
          </w:r>
          <w:r>
            <w:rPr>
              <w:rFonts w:hint="eastAsia" w:ascii="仿宋" w:hAnsi="仿宋" w:eastAsia="仿宋" w:cs="仿宋"/>
              <w:b w:val="0"/>
              <w:bCs w:val="0"/>
            </w:rPr>
            <w:t>13</w:t>
          </w:r>
          <w:r>
            <w:rPr>
              <w:rFonts w:hint="eastAsia" w:ascii="仿宋" w:hAnsi="仿宋" w:eastAsia="仿宋" w:cs="仿宋"/>
              <w:b w:val="0"/>
              <w:bCs w:val="0"/>
            </w:rPr>
            <w:fldChar w:fldCharType="end"/>
          </w:r>
          <w:r>
            <w:rPr>
              <w:rFonts w:hint="eastAsia" w:ascii="仿宋" w:hAnsi="仿宋" w:eastAsia="仿宋" w:cs="仿宋"/>
              <w:b w:val="0"/>
              <w:bCs w:val="0"/>
              <w:color w:val="auto"/>
              <w:lang w:val="zh-CN"/>
            </w:rPr>
            <w:fldChar w:fldCharType="end"/>
          </w:r>
        </w:p>
        <w:p>
          <w:pPr>
            <w:pStyle w:val="5"/>
            <w:tabs>
              <w:tab w:val="right" w:leader="dot" w:pos="8180"/>
            </w:tabs>
            <w:rPr>
              <w:rFonts w:hint="eastAsia" w:ascii="仿宋" w:hAnsi="仿宋" w:eastAsia="仿宋" w:cs="仿宋"/>
              <w:b w:val="0"/>
              <w:bCs w:val="0"/>
            </w:rPr>
          </w:pPr>
          <w:r>
            <w:rPr>
              <w:rFonts w:hint="eastAsia" w:ascii="仿宋" w:hAnsi="仿宋" w:eastAsia="仿宋" w:cs="仿宋"/>
              <w:b w:val="0"/>
              <w:bCs w:val="0"/>
              <w:color w:val="auto"/>
              <w:lang w:val="zh-CN"/>
            </w:rPr>
            <w:fldChar w:fldCharType="begin"/>
          </w:r>
          <w:r>
            <w:rPr>
              <w:rFonts w:hint="eastAsia" w:ascii="仿宋" w:hAnsi="仿宋" w:eastAsia="仿宋" w:cs="仿宋"/>
              <w:b w:val="0"/>
              <w:bCs w:val="0"/>
              <w:lang w:val="zh-CN"/>
            </w:rPr>
            <w:instrText xml:space="preserve"> HYPERLINK \l _Toc29421 </w:instrText>
          </w:r>
          <w:r>
            <w:rPr>
              <w:rFonts w:hint="eastAsia" w:ascii="仿宋" w:hAnsi="仿宋" w:eastAsia="仿宋" w:cs="仿宋"/>
              <w:b w:val="0"/>
              <w:bCs w:val="0"/>
              <w:lang w:val="zh-CN"/>
            </w:rPr>
            <w:fldChar w:fldCharType="separate"/>
          </w:r>
          <w:r>
            <w:rPr>
              <w:rFonts w:hint="eastAsia" w:ascii="仿宋" w:hAnsi="仿宋" w:eastAsia="仿宋" w:cs="仿宋"/>
              <w:b w:val="0"/>
              <w:bCs w:val="0"/>
            </w:rPr>
            <w:t>3.1.4 地形地貌</w:t>
          </w:r>
          <w:r>
            <w:rPr>
              <w:rFonts w:hint="eastAsia" w:ascii="仿宋" w:hAnsi="仿宋" w:eastAsia="仿宋" w:cs="仿宋"/>
              <w:b w:val="0"/>
              <w:bCs w:val="0"/>
            </w:rPr>
            <w:tab/>
          </w:r>
          <w:r>
            <w:rPr>
              <w:rFonts w:hint="eastAsia" w:ascii="仿宋" w:hAnsi="仿宋" w:eastAsia="仿宋" w:cs="仿宋"/>
              <w:b w:val="0"/>
              <w:bCs w:val="0"/>
            </w:rPr>
            <w:fldChar w:fldCharType="begin"/>
          </w:r>
          <w:r>
            <w:rPr>
              <w:rFonts w:hint="eastAsia" w:ascii="仿宋" w:hAnsi="仿宋" w:eastAsia="仿宋" w:cs="仿宋"/>
              <w:b w:val="0"/>
              <w:bCs w:val="0"/>
            </w:rPr>
            <w:instrText xml:space="preserve"> PAGEREF _Toc29421 \h </w:instrText>
          </w:r>
          <w:r>
            <w:rPr>
              <w:rFonts w:hint="eastAsia" w:ascii="仿宋" w:hAnsi="仿宋" w:eastAsia="仿宋" w:cs="仿宋"/>
              <w:b w:val="0"/>
              <w:bCs w:val="0"/>
            </w:rPr>
            <w:fldChar w:fldCharType="separate"/>
          </w:r>
          <w:r>
            <w:rPr>
              <w:rFonts w:hint="eastAsia" w:ascii="仿宋" w:hAnsi="仿宋" w:eastAsia="仿宋" w:cs="仿宋"/>
              <w:b w:val="0"/>
              <w:bCs w:val="0"/>
            </w:rPr>
            <w:t>14</w:t>
          </w:r>
          <w:r>
            <w:rPr>
              <w:rFonts w:hint="eastAsia" w:ascii="仿宋" w:hAnsi="仿宋" w:eastAsia="仿宋" w:cs="仿宋"/>
              <w:b w:val="0"/>
              <w:bCs w:val="0"/>
            </w:rPr>
            <w:fldChar w:fldCharType="end"/>
          </w:r>
          <w:r>
            <w:rPr>
              <w:rFonts w:hint="eastAsia" w:ascii="仿宋" w:hAnsi="仿宋" w:eastAsia="仿宋" w:cs="仿宋"/>
              <w:b w:val="0"/>
              <w:bCs w:val="0"/>
              <w:color w:val="auto"/>
              <w:lang w:val="zh-CN"/>
            </w:rPr>
            <w:fldChar w:fldCharType="end"/>
          </w:r>
        </w:p>
        <w:p>
          <w:pPr>
            <w:pStyle w:val="5"/>
            <w:tabs>
              <w:tab w:val="right" w:leader="dot" w:pos="8180"/>
            </w:tabs>
            <w:rPr>
              <w:rFonts w:hint="eastAsia" w:ascii="仿宋" w:hAnsi="仿宋" w:eastAsia="仿宋" w:cs="仿宋"/>
              <w:b w:val="0"/>
              <w:bCs w:val="0"/>
            </w:rPr>
          </w:pPr>
          <w:r>
            <w:rPr>
              <w:rFonts w:hint="eastAsia" w:ascii="仿宋" w:hAnsi="仿宋" w:eastAsia="仿宋" w:cs="仿宋"/>
              <w:b w:val="0"/>
              <w:bCs w:val="0"/>
              <w:color w:val="auto"/>
              <w:lang w:val="zh-CN"/>
            </w:rPr>
            <w:fldChar w:fldCharType="begin"/>
          </w:r>
          <w:r>
            <w:rPr>
              <w:rFonts w:hint="eastAsia" w:ascii="仿宋" w:hAnsi="仿宋" w:eastAsia="仿宋" w:cs="仿宋"/>
              <w:b w:val="0"/>
              <w:bCs w:val="0"/>
              <w:lang w:val="zh-CN"/>
            </w:rPr>
            <w:instrText xml:space="preserve"> HYPERLINK \l _Toc31662 </w:instrText>
          </w:r>
          <w:r>
            <w:rPr>
              <w:rFonts w:hint="eastAsia" w:ascii="仿宋" w:hAnsi="仿宋" w:eastAsia="仿宋" w:cs="仿宋"/>
              <w:b w:val="0"/>
              <w:bCs w:val="0"/>
              <w:lang w:val="zh-CN"/>
            </w:rPr>
            <w:fldChar w:fldCharType="separate"/>
          </w:r>
          <w:r>
            <w:rPr>
              <w:rFonts w:hint="eastAsia" w:ascii="仿宋" w:hAnsi="仿宋" w:eastAsia="仿宋" w:cs="仿宋"/>
              <w:b w:val="0"/>
              <w:bCs w:val="0"/>
            </w:rPr>
            <w:t xml:space="preserve">3.1.5 </w:t>
          </w:r>
          <w:r>
            <w:rPr>
              <w:rFonts w:hint="eastAsia" w:ascii="仿宋" w:hAnsi="仿宋" w:eastAsia="仿宋" w:cs="仿宋"/>
              <w:b w:val="0"/>
              <w:bCs w:val="0"/>
              <w:lang w:eastAsia="zh-CN"/>
            </w:rPr>
            <w:t>地块</w:t>
          </w:r>
          <w:r>
            <w:rPr>
              <w:rFonts w:hint="eastAsia" w:ascii="仿宋" w:hAnsi="仿宋" w:eastAsia="仿宋" w:cs="仿宋"/>
              <w:b w:val="0"/>
              <w:bCs w:val="0"/>
            </w:rPr>
            <w:t>岩土工程条件及水文地质条件</w:t>
          </w:r>
          <w:r>
            <w:rPr>
              <w:rFonts w:hint="eastAsia" w:ascii="仿宋" w:hAnsi="仿宋" w:eastAsia="仿宋" w:cs="仿宋"/>
              <w:b w:val="0"/>
              <w:bCs w:val="0"/>
            </w:rPr>
            <w:tab/>
          </w:r>
          <w:r>
            <w:rPr>
              <w:rFonts w:hint="eastAsia" w:ascii="仿宋" w:hAnsi="仿宋" w:eastAsia="仿宋" w:cs="仿宋"/>
              <w:b w:val="0"/>
              <w:bCs w:val="0"/>
            </w:rPr>
            <w:fldChar w:fldCharType="begin"/>
          </w:r>
          <w:r>
            <w:rPr>
              <w:rFonts w:hint="eastAsia" w:ascii="仿宋" w:hAnsi="仿宋" w:eastAsia="仿宋" w:cs="仿宋"/>
              <w:b w:val="0"/>
              <w:bCs w:val="0"/>
            </w:rPr>
            <w:instrText xml:space="preserve"> PAGEREF _Toc31662 \h </w:instrText>
          </w:r>
          <w:r>
            <w:rPr>
              <w:rFonts w:hint="eastAsia" w:ascii="仿宋" w:hAnsi="仿宋" w:eastAsia="仿宋" w:cs="仿宋"/>
              <w:b w:val="0"/>
              <w:bCs w:val="0"/>
            </w:rPr>
            <w:fldChar w:fldCharType="separate"/>
          </w:r>
          <w:r>
            <w:rPr>
              <w:rFonts w:hint="eastAsia" w:ascii="仿宋" w:hAnsi="仿宋" w:eastAsia="仿宋" w:cs="仿宋"/>
              <w:b w:val="0"/>
              <w:bCs w:val="0"/>
            </w:rPr>
            <w:t>14</w:t>
          </w:r>
          <w:r>
            <w:rPr>
              <w:rFonts w:hint="eastAsia" w:ascii="仿宋" w:hAnsi="仿宋" w:eastAsia="仿宋" w:cs="仿宋"/>
              <w:b w:val="0"/>
              <w:bCs w:val="0"/>
            </w:rPr>
            <w:fldChar w:fldCharType="end"/>
          </w:r>
          <w:r>
            <w:rPr>
              <w:rFonts w:hint="eastAsia" w:ascii="仿宋" w:hAnsi="仿宋" w:eastAsia="仿宋" w:cs="仿宋"/>
              <w:b w:val="0"/>
              <w:bCs w:val="0"/>
              <w:color w:val="auto"/>
              <w:lang w:val="zh-CN"/>
            </w:rPr>
            <w:fldChar w:fldCharType="end"/>
          </w:r>
        </w:p>
        <w:p>
          <w:pPr>
            <w:pStyle w:val="10"/>
            <w:tabs>
              <w:tab w:val="right" w:leader="dot" w:pos="8180"/>
            </w:tabs>
            <w:rPr>
              <w:rFonts w:hint="eastAsia" w:ascii="仿宋" w:hAnsi="仿宋" w:eastAsia="仿宋" w:cs="仿宋"/>
              <w:b w:val="0"/>
              <w:bCs w:val="0"/>
            </w:rPr>
          </w:pPr>
          <w:r>
            <w:rPr>
              <w:rFonts w:hint="eastAsia" w:ascii="仿宋" w:hAnsi="仿宋" w:eastAsia="仿宋" w:cs="仿宋"/>
              <w:b w:val="0"/>
              <w:bCs w:val="0"/>
              <w:color w:val="auto"/>
              <w:lang w:val="zh-CN"/>
            </w:rPr>
            <w:fldChar w:fldCharType="begin"/>
          </w:r>
          <w:r>
            <w:rPr>
              <w:rFonts w:hint="eastAsia" w:ascii="仿宋" w:hAnsi="仿宋" w:eastAsia="仿宋" w:cs="仿宋"/>
              <w:b w:val="0"/>
              <w:bCs w:val="0"/>
              <w:lang w:val="zh-CN"/>
            </w:rPr>
            <w:instrText xml:space="preserve"> HYPERLINK \l _Toc20974 </w:instrText>
          </w:r>
          <w:r>
            <w:rPr>
              <w:rFonts w:hint="eastAsia" w:ascii="仿宋" w:hAnsi="仿宋" w:eastAsia="仿宋" w:cs="仿宋"/>
              <w:b w:val="0"/>
              <w:bCs w:val="0"/>
              <w:lang w:val="zh-CN"/>
            </w:rPr>
            <w:fldChar w:fldCharType="separate"/>
          </w:r>
          <w:r>
            <w:rPr>
              <w:rFonts w:hint="eastAsia" w:ascii="仿宋" w:hAnsi="仿宋" w:eastAsia="仿宋" w:cs="仿宋"/>
              <w:b w:val="0"/>
              <w:bCs w:val="0"/>
            </w:rPr>
            <w:t>3.2敏感目标</w:t>
          </w:r>
          <w:r>
            <w:rPr>
              <w:rFonts w:hint="eastAsia" w:ascii="仿宋" w:hAnsi="仿宋" w:eastAsia="仿宋" w:cs="仿宋"/>
              <w:b w:val="0"/>
              <w:bCs w:val="0"/>
            </w:rPr>
            <w:tab/>
          </w:r>
          <w:r>
            <w:rPr>
              <w:rFonts w:hint="eastAsia" w:ascii="仿宋" w:hAnsi="仿宋" w:eastAsia="仿宋" w:cs="仿宋"/>
              <w:b w:val="0"/>
              <w:bCs w:val="0"/>
            </w:rPr>
            <w:fldChar w:fldCharType="begin"/>
          </w:r>
          <w:r>
            <w:rPr>
              <w:rFonts w:hint="eastAsia" w:ascii="仿宋" w:hAnsi="仿宋" w:eastAsia="仿宋" w:cs="仿宋"/>
              <w:b w:val="0"/>
              <w:bCs w:val="0"/>
            </w:rPr>
            <w:instrText xml:space="preserve"> PAGEREF _Toc20974 \h </w:instrText>
          </w:r>
          <w:r>
            <w:rPr>
              <w:rFonts w:hint="eastAsia" w:ascii="仿宋" w:hAnsi="仿宋" w:eastAsia="仿宋" w:cs="仿宋"/>
              <w:b w:val="0"/>
              <w:bCs w:val="0"/>
            </w:rPr>
            <w:fldChar w:fldCharType="separate"/>
          </w:r>
          <w:r>
            <w:rPr>
              <w:rFonts w:hint="eastAsia" w:ascii="仿宋" w:hAnsi="仿宋" w:eastAsia="仿宋" w:cs="仿宋"/>
              <w:b w:val="0"/>
              <w:bCs w:val="0"/>
            </w:rPr>
            <w:t>16</w:t>
          </w:r>
          <w:r>
            <w:rPr>
              <w:rFonts w:hint="eastAsia" w:ascii="仿宋" w:hAnsi="仿宋" w:eastAsia="仿宋" w:cs="仿宋"/>
              <w:b w:val="0"/>
              <w:bCs w:val="0"/>
            </w:rPr>
            <w:fldChar w:fldCharType="end"/>
          </w:r>
          <w:r>
            <w:rPr>
              <w:rFonts w:hint="eastAsia" w:ascii="仿宋" w:hAnsi="仿宋" w:eastAsia="仿宋" w:cs="仿宋"/>
              <w:b w:val="0"/>
              <w:bCs w:val="0"/>
              <w:color w:val="auto"/>
              <w:lang w:val="zh-CN"/>
            </w:rPr>
            <w:fldChar w:fldCharType="end"/>
          </w:r>
        </w:p>
        <w:p>
          <w:pPr>
            <w:pStyle w:val="10"/>
            <w:tabs>
              <w:tab w:val="right" w:leader="dot" w:pos="8180"/>
            </w:tabs>
            <w:rPr>
              <w:rFonts w:hint="eastAsia" w:ascii="仿宋" w:hAnsi="仿宋" w:eastAsia="仿宋" w:cs="仿宋"/>
              <w:b w:val="0"/>
              <w:bCs w:val="0"/>
            </w:rPr>
          </w:pPr>
          <w:r>
            <w:rPr>
              <w:rFonts w:hint="eastAsia" w:ascii="仿宋" w:hAnsi="仿宋" w:eastAsia="仿宋" w:cs="仿宋"/>
              <w:b w:val="0"/>
              <w:bCs w:val="0"/>
              <w:color w:val="auto"/>
              <w:lang w:val="zh-CN"/>
            </w:rPr>
            <w:fldChar w:fldCharType="begin"/>
          </w:r>
          <w:r>
            <w:rPr>
              <w:rFonts w:hint="eastAsia" w:ascii="仿宋" w:hAnsi="仿宋" w:eastAsia="仿宋" w:cs="仿宋"/>
              <w:b w:val="0"/>
              <w:bCs w:val="0"/>
              <w:lang w:val="zh-CN"/>
            </w:rPr>
            <w:instrText xml:space="preserve"> HYPERLINK \l _Toc6807 </w:instrText>
          </w:r>
          <w:r>
            <w:rPr>
              <w:rFonts w:hint="eastAsia" w:ascii="仿宋" w:hAnsi="仿宋" w:eastAsia="仿宋" w:cs="仿宋"/>
              <w:b w:val="0"/>
              <w:bCs w:val="0"/>
              <w:lang w:val="zh-CN"/>
            </w:rPr>
            <w:fldChar w:fldCharType="separate"/>
          </w:r>
          <w:r>
            <w:rPr>
              <w:rFonts w:hint="eastAsia" w:ascii="仿宋" w:hAnsi="仿宋" w:eastAsia="仿宋" w:cs="仿宋"/>
              <w:b w:val="0"/>
              <w:bCs w:val="0"/>
            </w:rPr>
            <w:t>3.3地块的现状和历史</w:t>
          </w:r>
          <w:r>
            <w:rPr>
              <w:rFonts w:hint="eastAsia" w:ascii="仿宋" w:hAnsi="仿宋" w:eastAsia="仿宋" w:cs="仿宋"/>
              <w:b w:val="0"/>
              <w:bCs w:val="0"/>
            </w:rPr>
            <w:tab/>
          </w:r>
          <w:r>
            <w:rPr>
              <w:rFonts w:hint="eastAsia" w:ascii="仿宋" w:hAnsi="仿宋" w:eastAsia="仿宋" w:cs="仿宋"/>
              <w:b w:val="0"/>
              <w:bCs w:val="0"/>
            </w:rPr>
            <w:fldChar w:fldCharType="begin"/>
          </w:r>
          <w:r>
            <w:rPr>
              <w:rFonts w:hint="eastAsia" w:ascii="仿宋" w:hAnsi="仿宋" w:eastAsia="仿宋" w:cs="仿宋"/>
              <w:b w:val="0"/>
              <w:bCs w:val="0"/>
            </w:rPr>
            <w:instrText xml:space="preserve"> PAGEREF _Toc6807 \h </w:instrText>
          </w:r>
          <w:r>
            <w:rPr>
              <w:rFonts w:hint="eastAsia" w:ascii="仿宋" w:hAnsi="仿宋" w:eastAsia="仿宋" w:cs="仿宋"/>
              <w:b w:val="0"/>
              <w:bCs w:val="0"/>
            </w:rPr>
            <w:fldChar w:fldCharType="separate"/>
          </w:r>
          <w:r>
            <w:rPr>
              <w:rFonts w:hint="eastAsia" w:ascii="仿宋" w:hAnsi="仿宋" w:eastAsia="仿宋" w:cs="仿宋"/>
              <w:b w:val="0"/>
              <w:bCs w:val="0"/>
            </w:rPr>
            <w:t>18</w:t>
          </w:r>
          <w:r>
            <w:rPr>
              <w:rFonts w:hint="eastAsia" w:ascii="仿宋" w:hAnsi="仿宋" w:eastAsia="仿宋" w:cs="仿宋"/>
              <w:b w:val="0"/>
              <w:bCs w:val="0"/>
            </w:rPr>
            <w:fldChar w:fldCharType="end"/>
          </w:r>
          <w:r>
            <w:rPr>
              <w:rFonts w:hint="eastAsia" w:ascii="仿宋" w:hAnsi="仿宋" w:eastAsia="仿宋" w:cs="仿宋"/>
              <w:b w:val="0"/>
              <w:bCs w:val="0"/>
              <w:color w:val="auto"/>
              <w:lang w:val="zh-CN"/>
            </w:rPr>
            <w:fldChar w:fldCharType="end"/>
          </w:r>
        </w:p>
        <w:p>
          <w:pPr>
            <w:pStyle w:val="5"/>
            <w:tabs>
              <w:tab w:val="right" w:leader="dot" w:pos="8180"/>
            </w:tabs>
            <w:rPr>
              <w:rFonts w:hint="eastAsia" w:ascii="仿宋" w:hAnsi="仿宋" w:eastAsia="仿宋" w:cs="仿宋"/>
              <w:b w:val="0"/>
              <w:bCs w:val="0"/>
            </w:rPr>
          </w:pPr>
          <w:r>
            <w:rPr>
              <w:rFonts w:hint="eastAsia" w:ascii="仿宋" w:hAnsi="仿宋" w:eastAsia="仿宋" w:cs="仿宋"/>
              <w:b w:val="0"/>
              <w:bCs w:val="0"/>
              <w:color w:val="auto"/>
              <w:lang w:val="zh-CN"/>
            </w:rPr>
            <w:fldChar w:fldCharType="begin"/>
          </w:r>
          <w:r>
            <w:rPr>
              <w:rFonts w:hint="eastAsia" w:ascii="仿宋" w:hAnsi="仿宋" w:eastAsia="仿宋" w:cs="仿宋"/>
              <w:b w:val="0"/>
              <w:bCs w:val="0"/>
              <w:lang w:val="zh-CN"/>
            </w:rPr>
            <w:instrText xml:space="preserve"> HYPERLINK \l _Toc18322 </w:instrText>
          </w:r>
          <w:r>
            <w:rPr>
              <w:rFonts w:hint="eastAsia" w:ascii="仿宋" w:hAnsi="仿宋" w:eastAsia="仿宋" w:cs="仿宋"/>
              <w:b w:val="0"/>
              <w:bCs w:val="0"/>
              <w:lang w:val="zh-CN"/>
            </w:rPr>
            <w:fldChar w:fldCharType="separate"/>
          </w:r>
          <w:r>
            <w:rPr>
              <w:rFonts w:hint="eastAsia" w:ascii="仿宋" w:hAnsi="仿宋" w:eastAsia="仿宋" w:cs="仿宋"/>
              <w:b w:val="0"/>
              <w:bCs w:val="0"/>
            </w:rPr>
            <w:t>3.3.1 地块现状</w:t>
          </w:r>
          <w:r>
            <w:rPr>
              <w:rFonts w:hint="eastAsia" w:ascii="仿宋" w:hAnsi="仿宋" w:eastAsia="仿宋" w:cs="仿宋"/>
              <w:b w:val="0"/>
              <w:bCs w:val="0"/>
            </w:rPr>
            <w:tab/>
          </w:r>
          <w:r>
            <w:rPr>
              <w:rFonts w:hint="eastAsia" w:ascii="仿宋" w:hAnsi="仿宋" w:eastAsia="仿宋" w:cs="仿宋"/>
              <w:b w:val="0"/>
              <w:bCs w:val="0"/>
            </w:rPr>
            <w:fldChar w:fldCharType="begin"/>
          </w:r>
          <w:r>
            <w:rPr>
              <w:rFonts w:hint="eastAsia" w:ascii="仿宋" w:hAnsi="仿宋" w:eastAsia="仿宋" w:cs="仿宋"/>
              <w:b w:val="0"/>
              <w:bCs w:val="0"/>
            </w:rPr>
            <w:instrText xml:space="preserve"> PAGEREF _Toc18322 \h </w:instrText>
          </w:r>
          <w:r>
            <w:rPr>
              <w:rFonts w:hint="eastAsia" w:ascii="仿宋" w:hAnsi="仿宋" w:eastAsia="仿宋" w:cs="仿宋"/>
              <w:b w:val="0"/>
              <w:bCs w:val="0"/>
            </w:rPr>
            <w:fldChar w:fldCharType="separate"/>
          </w:r>
          <w:r>
            <w:rPr>
              <w:rFonts w:hint="eastAsia" w:ascii="仿宋" w:hAnsi="仿宋" w:eastAsia="仿宋" w:cs="仿宋"/>
              <w:b w:val="0"/>
              <w:bCs w:val="0"/>
            </w:rPr>
            <w:t>18</w:t>
          </w:r>
          <w:r>
            <w:rPr>
              <w:rFonts w:hint="eastAsia" w:ascii="仿宋" w:hAnsi="仿宋" w:eastAsia="仿宋" w:cs="仿宋"/>
              <w:b w:val="0"/>
              <w:bCs w:val="0"/>
            </w:rPr>
            <w:fldChar w:fldCharType="end"/>
          </w:r>
          <w:r>
            <w:rPr>
              <w:rFonts w:hint="eastAsia" w:ascii="仿宋" w:hAnsi="仿宋" w:eastAsia="仿宋" w:cs="仿宋"/>
              <w:b w:val="0"/>
              <w:bCs w:val="0"/>
              <w:color w:val="auto"/>
              <w:lang w:val="zh-CN"/>
            </w:rPr>
            <w:fldChar w:fldCharType="end"/>
          </w:r>
        </w:p>
        <w:p>
          <w:pPr>
            <w:pStyle w:val="5"/>
            <w:tabs>
              <w:tab w:val="right" w:leader="dot" w:pos="8180"/>
            </w:tabs>
            <w:rPr>
              <w:rFonts w:hint="eastAsia" w:ascii="仿宋" w:hAnsi="仿宋" w:eastAsia="仿宋" w:cs="仿宋"/>
              <w:b w:val="0"/>
              <w:bCs w:val="0"/>
            </w:rPr>
          </w:pPr>
          <w:r>
            <w:rPr>
              <w:rFonts w:hint="eastAsia" w:ascii="仿宋" w:hAnsi="仿宋" w:eastAsia="仿宋" w:cs="仿宋"/>
              <w:b w:val="0"/>
              <w:bCs w:val="0"/>
              <w:color w:val="auto"/>
              <w:lang w:val="zh-CN"/>
            </w:rPr>
            <w:fldChar w:fldCharType="begin"/>
          </w:r>
          <w:r>
            <w:rPr>
              <w:rFonts w:hint="eastAsia" w:ascii="仿宋" w:hAnsi="仿宋" w:eastAsia="仿宋" w:cs="仿宋"/>
              <w:b w:val="0"/>
              <w:bCs w:val="0"/>
              <w:lang w:val="zh-CN"/>
            </w:rPr>
            <w:instrText xml:space="preserve"> HYPERLINK \l _Toc12334 </w:instrText>
          </w:r>
          <w:r>
            <w:rPr>
              <w:rFonts w:hint="eastAsia" w:ascii="仿宋" w:hAnsi="仿宋" w:eastAsia="仿宋" w:cs="仿宋"/>
              <w:b w:val="0"/>
              <w:bCs w:val="0"/>
              <w:lang w:val="zh-CN"/>
            </w:rPr>
            <w:fldChar w:fldCharType="separate"/>
          </w:r>
          <w:r>
            <w:rPr>
              <w:rFonts w:hint="eastAsia" w:ascii="仿宋" w:hAnsi="仿宋" w:eastAsia="仿宋" w:cs="仿宋"/>
              <w:b w:val="0"/>
              <w:bCs w:val="0"/>
            </w:rPr>
            <w:t>3.3.2 地块历史</w:t>
          </w:r>
          <w:r>
            <w:rPr>
              <w:rFonts w:hint="eastAsia" w:ascii="仿宋" w:hAnsi="仿宋" w:eastAsia="仿宋" w:cs="仿宋"/>
              <w:b w:val="0"/>
              <w:bCs w:val="0"/>
            </w:rPr>
            <w:tab/>
          </w:r>
          <w:r>
            <w:rPr>
              <w:rFonts w:hint="eastAsia" w:ascii="仿宋" w:hAnsi="仿宋" w:eastAsia="仿宋" w:cs="仿宋"/>
              <w:b w:val="0"/>
              <w:bCs w:val="0"/>
            </w:rPr>
            <w:fldChar w:fldCharType="begin"/>
          </w:r>
          <w:r>
            <w:rPr>
              <w:rFonts w:hint="eastAsia" w:ascii="仿宋" w:hAnsi="仿宋" w:eastAsia="仿宋" w:cs="仿宋"/>
              <w:b w:val="0"/>
              <w:bCs w:val="0"/>
            </w:rPr>
            <w:instrText xml:space="preserve"> PAGEREF _Toc12334 \h </w:instrText>
          </w:r>
          <w:r>
            <w:rPr>
              <w:rFonts w:hint="eastAsia" w:ascii="仿宋" w:hAnsi="仿宋" w:eastAsia="仿宋" w:cs="仿宋"/>
              <w:b w:val="0"/>
              <w:bCs w:val="0"/>
            </w:rPr>
            <w:fldChar w:fldCharType="separate"/>
          </w:r>
          <w:r>
            <w:rPr>
              <w:rFonts w:hint="eastAsia" w:ascii="仿宋" w:hAnsi="仿宋" w:eastAsia="仿宋" w:cs="仿宋"/>
              <w:b w:val="0"/>
              <w:bCs w:val="0"/>
            </w:rPr>
            <w:t>19</w:t>
          </w:r>
          <w:r>
            <w:rPr>
              <w:rFonts w:hint="eastAsia" w:ascii="仿宋" w:hAnsi="仿宋" w:eastAsia="仿宋" w:cs="仿宋"/>
              <w:b w:val="0"/>
              <w:bCs w:val="0"/>
            </w:rPr>
            <w:fldChar w:fldCharType="end"/>
          </w:r>
          <w:r>
            <w:rPr>
              <w:rFonts w:hint="eastAsia" w:ascii="仿宋" w:hAnsi="仿宋" w:eastAsia="仿宋" w:cs="仿宋"/>
              <w:b w:val="0"/>
              <w:bCs w:val="0"/>
              <w:color w:val="auto"/>
              <w:lang w:val="zh-CN"/>
            </w:rPr>
            <w:fldChar w:fldCharType="end"/>
          </w:r>
        </w:p>
        <w:p>
          <w:pPr>
            <w:pStyle w:val="10"/>
            <w:tabs>
              <w:tab w:val="right" w:leader="dot" w:pos="8180"/>
            </w:tabs>
            <w:rPr>
              <w:rFonts w:hint="eastAsia" w:ascii="仿宋" w:hAnsi="仿宋" w:eastAsia="仿宋" w:cs="仿宋"/>
              <w:b w:val="0"/>
              <w:bCs w:val="0"/>
            </w:rPr>
          </w:pPr>
          <w:r>
            <w:rPr>
              <w:rFonts w:hint="eastAsia" w:ascii="仿宋" w:hAnsi="仿宋" w:eastAsia="仿宋" w:cs="仿宋"/>
              <w:b w:val="0"/>
              <w:bCs w:val="0"/>
              <w:color w:val="auto"/>
              <w:lang w:val="zh-CN"/>
            </w:rPr>
            <w:fldChar w:fldCharType="begin"/>
          </w:r>
          <w:r>
            <w:rPr>
              <w:rFonts w:hint="eastAsia" w:ascii="仿宋" w:hAnsi="仿宋" w:eastAsia="仿宋" w:cs="仿宋"/>
              <w:b w:val="0"/>
              <w:bCs w:val="0"/>
              <w:lang w:val="zh-CN"/>
            </w:rPr>
            <w:instrText xml:space="preserve"> HYPERLINK \l _Toc23138 </w:instrText>
          </w:r>
          <w:r>
            <w:rPr>
              <w:rFonts w:hint="eastAsia" w:ascii="仿宋" w:hAnsi="仿宋" w:eastAsia="仿宋" w:cs="仿宋"/>
              <w:b w:val="0"/>
              <w:bCs w:val="0"/>
              <w:lang w:val="zh-CN"/>
            </w:rPr>
            <w:fldChar w:fldCharType="separate"/>
          </w:r>
          <w:r>
            <w:rPr>
              <w:rFonts w:hint="eastAsia" w:ascii="仿宋" w:hAnsi="仿宋" w:eastAsia="仿宋" w:cs="仿宋"/>
              <w:b w:val="0"/>
              <w:bCs w:val="0"/>
            </w:rPr>
            <w:t>3.4相邻地块的现状和历史</w:t>
          </w:r>
          <w:r>
            <w:rPr>
              <w:rFonts w:hint="eastAsia" w:ascii="仿宋" w:hAnsi="仿宋" w:eastAsia="仿宋" w:cs="仿宋"/>
              <w:b w:val="0"/>
              <w:bCs w:val="0"/>
            </w:rPr>
            <w:tab/>
          </w:r>
          <w:r>
            <w:rPr>
              <w:rFonts w:hint="eastAsia" w:ascii="仿宋" w:hAnsi="仿宋" w:eastAsia="仿宋" w:cs="仿宋"/>
              <w:b w:val="0"/>
              <w:bCs w:val="0"/>
            </w:rPr>
            <w:fldChar w:fldCharType="begin"/>
          </w:r>
          <w:r>
            <w:rPr>
              <w:rFonts w:hint="eastAsia" w:ascii="仿宋" w:hAnsi="仿宋" w:eastAsia="仿宋" w:cs="仿宋"/>
              <w:b w:val="0"/>
              <w:bCs w:val="0"/>
            </w:rPr>
            <w:instrText xml:space="preserve"> PAGEREF _Toc23138 \h </w:instrText>
          </w:r>
          <w:r>
            <w:rPr>
              <w:rFonts w:hint="eastAsia" w:ascii="仿宋" w:hAnsi="仿宋" w:eastAsia="仿宋" w:cs="仿宋"/>
              <w:b w:val="0"/>
              <w:bCs w:val="0"/>
            </w:rPr>
            <w:fldChar w:fldCharType="separate"/>
          </w:r>
          <w:r>
            <w:rPr>
              <w:rFonts w:hint="eastAsia" w:ascii="仿宋" w:hAnsi="仿宋" w:eastAsia="仿宋" w:cs="仿宋"/>
              <w:b w:val="0"/>
              <w:bCs w:val="0"/>
            </w:rPr>
            <w:t>24</w:t>
          </w:r>
          <w:r>
            <w:rPr>
              <w:rFonts w:hint="eastAsia" w:ascii="仿宋" w:hAnsi="仿宋" w:eastAsia="仿宋" w:cs="仿宋"/>
              <w:b w:val="0"/>
              <w:bCs w:val="0"/>
            </w:rPr>
            <w:fldChar w:fldCharType="end"/>
          </w:r>
          <w:r>
            <w:rPr>
              <w:rFonts w:hint="eastAsia" w:ascii="仿宋" w:hAnsi="仿宋" w:eastAsia="仿宋" w:cs="仿宋"/>
              <w:b w:val="0"/>
              <w:bCs w:val="0"/>
              <w:color w:val="auto"/>
              <w:lang w:val="zh-CN"/>
            </w:rPr>
            <w:fldChar w:fldCharType="end"/>
          </w:r>
        </w:p>
        <w:p>
          <w:pPr>
            <w:pStyle w:val="5"/>
            <w:tabs>
              <w:tab w:val="right" w:leader="dot" w:pos="8180"/>
            </w:tabs>
            <w:rPr>
              <w:rFonts w:hint="eastAsia" w:ascii="仿宋" w:hAnsi="仿宋" w:eastAsia="仿宋" w:cs="仿宋"/>
              <w:b w:val="0"/>
              <w:bCs w:val="0"/>
            </w:rPr>
          </w:pPr>
          <w:r>
            <w:rPr>
              <w:rFonts w:hint="eastAsia" w:ascii="仿宋" w:hAnsi="仿宋" w:eastAsia="仿宋" w:cs="仿宋"/>
              <w:b w:val="0"/>
              <w:bCs w:val="0"/>
              <w:color w:val="auto"/>
              <w:lang w:val="zh-CN"/>
            </w:rPr>
            <w:fldChar w:fldCharType="begin"/>
          </w:r>
          <w:r>
            <w:rPr>
              <w:rFonts w:hint="eastAsia" w:ascii="仿宋" w:hAnsi="仿宋" w:eastAsia="仿宋" w:cs="仿宋"/>
              <w:b w:val="0"/>
              <w:bCs w:val="0"/>
              <w:lang w:val="zh-CN"/>
            </w:rPr>
            <w:instrText xml:space="preserve"> HYPERLINK \l _Toc22428 </w:instrText>
          </w:r>
          <w:r>
            <w:rPr>
              <w:rFonts w:hint="eastAsia" w:ascii="仿宋" w:hAnsi="仿宋" w:eastAsia="仿宋" w:cs="仿宋"/>
              <w:b w:val="0"/>
              <w:bCs w:val="0"/>
              <w:lang w:val="zh-CN"/>
            </w:rPr>
            <w:fldChar w:fldCharType="separate"/>
          </w:r>
          <w:r>
            <w:rPr>
              <w:rFonts w:hint="eastAsia" w:ascii="仿宋" w:hAnsi="仿宋" w:eastAsia="仿宋" w:cs="仿宋"/>
              <w:b w:val="0"/>
              <w:bCs w:val="0"/>
            </w:rPr>
            <w:t>3.4.1 相邻地块的现状</w:t>
          </w:r>
          <w:r>
            <w:rPr>
              <w:rFonts w:hint="eastAsia" w:ascii="仿宋" w:hAnsi="仿宋" w:eastAsia="仿宋" w:cs="仿宋"/>
              <w:b w:val="0"/>
              <w:bCs w:val="0"/>
            </w:rPr>
            <w:tab/>
          </w:r>
          <w:r>
            <w:rPr>
              <w:rFonts w:hint="eastAsia" w:ascii="仿宋" w:hAnsi="仿宋" w:eastAsia="仿宋" w:cs="仿宋"/>
              <w:b w:val="0"/>
              <w:bCs w:val="0"/>
            </w:rPr>
            <w:fldChar w:fldCharType="begin"/>
          </w:r>
          <w:r>
            <w:rPr>
              <w:rFonts w:hint="eastAsia" w:ascii="仿宋" w:hAnsi="仿宋" w:eastAsia="仿宋" w:cs="仿宋"/>
              <w:b w:val="0"/>
              <w:bCs w:val="0"/>
            </w:rPr>
            <w:instrText xml:space="preserve"> PAGEREF _Toc22428 \h </w:instrText>
          </w:r>
          <w:r>
            <w:rPr>
              <w:rFonts w:hint="eastAsia" w:ascii="仿宋" w:hAnsi="仿宋" w:eastAsia="仿宋" w:cs="仿宋"/>
              <w:b w:val="0"/>
              <w:bCs w:val="0"/>
            </w:rPr>
            <w:fldChar w:fldCharType="separate"/>
          </w:r>
          <w:r>
            <w:rPr>
              <w:rFonts w:hint="eastAsia" w:ascii="仿宋" w:hAnsi="仿宋" w:eastAsia="仿宋" w:cs="仿宋"/>
              <w:b w:val="0"/>
              <w:bCs w:val="0"/>
            </w:rPr>
            <w:t>24</w:t>
          </w:r>
          <w:r>
            <w:rPr>
              <w:rFonts w:hint="eastAsia" w:ascii="仿宋" w:hAnsi="仿宋" w:eastAsia="仿宋" w:cs="仿宋"/>
              <w:b w:val="0"/>
              <w:bCs w:val="0"/>
            </w:rPr>
            <w:fldChar w:fldCharType="end"/>
          </w:r>
          <w:r>
            <w:rPr>
              <w:rFonts w:hint="eastAsia" w:ascii="仿宋" w:hAnsi="仿宋" w:eastAsia="仿宋" w:cs="仿宋"/>
              <w:b w:val="0"/>
              <w:bCs w:val="0"/>
              <w:color w:val="auto"/>
              <w:lang w:val="zh-CN"/>
            </w:rPr>
            <w:fldChar w:fldCharType="end"/>
          </w:r>
        </w:p>
        <w:p>
          <w:pPr>
            <w:pStyle w:val="5"/>
            <w:tabs>
              <w:tab w:val="right" w:leader="dot" w:pos="8180"/>
            </w:tabs>
            <w:rPr>
              <w:rFonts w:hint="eastAsia" w:ascii="仿宋" w:hAnsi="仿宋" w:eastAsia="仿宋" w:cs="仿宋"/>
              <w:b w:val="0"/>
              <w:bCs w:val="0"/>
            </w:rPr>
          </w:pPr>
          <w:r>
            <w:rPr>
              <w:rFonts w:hint="eastAsia" w:ascii="仿宋" w:hAnsi="仿宋" w:eastAsia="仿宋" w:cs="仿宋"/>
              <w:b w:val="0"/>
              <w:bCs w:val="0"/>
              <w:color w:val="auto"/>
              <w:lang w:val="zh-CN"/>
            </w:rPr>
            <w:fldChar w:fldCharType="begin"/>
          </w:r>
          <w:r>
            <w:rPr>
              <w:rFonts w:hint="eastAsia" w:ascii="仿宋" w:hAnsi="仿宋" w:eastAsia="仿宋" w:cs="仿宋"/>
              <w:b w:val="0"/>
              <w:bCs w:val="0"/>
              <w:lang w:val="zh-CN"/>
            </w:rPr>
            <w:instrText xml:space="preserve"> HYPERLINK \l _Toc13473 </w:instrText>
          </w:r>
          <w:r>
            <w:rPr>
              <w:rFonts w:hint="eastAsia" w:ascii="仿宋" w:hAnsi="仿宋" w:eastAsia="仿宋" w:cs="仿宋"/>
              <w:b w:val="0"/>
              <w:bCs w:val="0"/>
              <w:lang w:val="zh-CN"/>
            </w:rPr>
            <w:fldChar w:fldCharType="separate"/>
          </w:r>
          <w:r>
            <w:rPr>
              <w:rFonts w:hint="eastAsia" w:ascii="仿宋" w:hAnsi="仿宋" w:eastAsia="仿宋" w:cs="仿宋"/>
              <w:b w:val="0"/>
              <w:bCs w:val="0"/>
            </w:rPr>
            <w:t>3.4.2相邻地块的污染调查</w:t>
          </w:r>
          <w:r>
            <w:rPr>
              <w:rFonts w:hint="eastAsia" w:ascii="仿宋" w:hAnsi="仿宋" w:eastAsia="仿宋" w:cs="仿宋"/>
              <w:b w:val="0"/>
              <w:bCs w:val="0"/>
            </w:rPr>
            <w:tab/>
          </w:r>
          <w:r>
            <w:rPr>
              <w:rFonts w:hint="eastAsia" w:ascii="仿宋" w:hAnsi="仿宋" w:eastAsia="仿宋" w:cs="仿宋"/>
              <w:b w:val="0"/>
              <w:bCs w:val="0"/>
            </w:rPr>
            <w:fldChar w:fldCharType="begin"/>
          </w:r>
          <w:r>
            <w:rPr>
              <w:rFonts w:hint="eastAsia" w:ascii="仿宋" w:hAnsi="仿宋" w:eastAsia="仿宋" w:cs="仿宋"/>
              <w:b w:val="0"/>
              <w:bCs w:val="0"/>
            </w:rPr>
            <w:instrText xml:space="preserve"> PAGEREF _Toc13473 \h </w:instrText>
          </w:r>
          <w:r>
            <w:rPr>
              <w:rFonts w:hint="eastAsia" w:ascii="仿宋" w:hAnsi="仿宋" w:eastAsia="仿宋" w:cs="仿宋"/>
              <w:b w:val="0"/>
              <w:bCs w:val="0"/>
            </w:rPr>
            <w:fldChar w:fldCharType="separate"/>
          </w:r>
          <w:r>
            <w:rPr>
              <w:rFonts w:hint="eastAsia" w:ascii="仿宋" w:hAnsi="仿宋" w:eastAsia="仿宋" w:cs="仿宋"/>
              <w:b w:val="0"/>
              <w:bCs w:val="0"/>
            </w:rPr>
            <w:t>26</w:t>
          </w:r>
          <w:r>
            <w:rPr>
              <w:rFonts w:hint="eastAsia" w:ascii="仿宋" w:hAnsi="仿宋" w:eastAsia="仿宋" w:cs="仿宋"/>
              <w:b w:val="0"/>
              <w:bCs w:val="0"/>
            </w:rPr>
            <w:fldChar w:fldCharType="end"/>
          </w:r>
          <w:r>
            <w:rPr>
              <w:rFonts w:hint="eastAsia" w:ascii="仿宋" w:hAnsi="仿宋" w:eastAsia="仿宋" w:cs="仿宋"/>
              <w:b w:val="0"/>
              <w:bCs w:val="0"/>
              <w:color w:val="auto"/>
              <w:lang w:val="zh-CN"/>
            </w:rPr>
            <w:fldChar w:fldCharType="end"/>
          </w:r>
        </w:p>
        <w:p>
          <w:pPr>
            <w:pStyle w:val="9"/>
            <w:tabs>
              <w:tab w:val="right" w:leader="dot" w:pos="8180"/>
            </w:tabs>
            <w:rPr>
              <w:rFonts w:hint="eastAsia" w:ascii="仿宋" w:hAnsi="仿宋" w:eastAsia="仿宋" w:cs="仿宋"/>
              <w:b w:val="0"/>
              <w:bCs w:val="0"/>
            </w:rPr>
          </w:pPr>
          <w:r>
            <w:rPr>
              <w:rFonts w:hint="eastAsia" w:ascii="仿宋" w:hAnsi="仿宋" w:eastAsia="仿宋" w:cs="仿宋"/>
              <w:b w:val="0"/>
              <w:bCs w:val="0"/>
              <w:color w:val="auto"/>
              <w:lang w:val="zh-CN"/>
            </w:rPr>
            <w:fldChar w:fldCharType="begin"/>
          </w:r>
          <w:r>
            <w:rPr>
              <w:rFonts w:hint="eastAsia" w:ascii="仿宋" w:hAnsi="仿宋" w:eastAsia="仿宋" w:cs="仿宋"/>
              <w:b w:val="0"/>
              <w:bCs w:val="0"/>
              <w:lang w:val="zh-CN"/>
            </w:rPr>
            <w:instrText xml:space="preserve"> HYPERLINK \l _Toc1768 </w:instrText>
          </w:r>
          <w:r>
            <w:rPr>
              <w:rFonts w:hint="eastAsia" w:ascii="仿宋" w:hAnsi="仿宋" w:eastAsia="仿宋" w:cs="仿宋"/>
              <w:b w:val="0"/>
              <w:bCs w:val="0"/>
              <w:lang w:val="zh-CN"/>
            </w:rPr>
            <w:fldChar w:fldCharType="separate"/>
          </w:r>
          <w:r>
            <w:rPr>
              <w:rFonts w:hint="eastAsia" w:ascii="仿宋" w:hAnsi="仿宋" w:eastAsia="仿宋" w:cs="仿宋"/>
              <w:b w:val="0"/>
              <w:bCs w:val="0"/>
              <w:szCs w:val="32"/>
            </w:rPr>
            <w:t>4.资料分析</w:t>
          </w:r>
          <w:r>
            <w:rPr>
              <w:rFonts w:hint="eastAsia" w:ascii="仿宋" w:hAnsi="仿宋" w:eastAsia="仿宋" w:cs="仿宋"/>
              <w:b w:val="0"/>
              <w:bCs w:val="0"/>
            </w:rPr>
            <w:tab/>
          </w:r>
          <w:r>
            <w:rPr>
              <w:rFonts w:hint="eastAsia" w:ascii="仿宋" w:hAnsi="仿宋" w:eastAsia="仿宋" w:cs="仿宋"/>
              <w:b w:val="0"/>
              <w:bCs w:val="0"/>
            </w:rPr>
            <w:fldChar w:fldCharType="begin"/>
          </w:r>
          <w:r>
            <w:rPr>
              <w:rFonts w:hint="eastAsia" w:ascii="仿宋" w:hAnsi="仿宋" w:eastAsia="仿宋" w:cs="仿宋"/>
              <w:b w:val="0"/>
              <w:bCs w:val="0"/>
            </w:rPr>
            <w:instrText xml:space="preserve"> PAGEREF _Toc1768 \h </w:instrText>
          </w:r>
          <w:r>
            <w:rPr>
              <w:rFonts w:hint="eastAsia" w:ascii="仿宋" w:hAnsi="仿宋" w:eastAsia="仿宋" w:cs="仿宋"/>
              <w:b w:val="0"/>
              <w:bCs w:val="0"/>
            </w:rPr>
            <w:fldChar w:fldCharType="separate"/>
          </w:r>
          <w:r>
            <w:rPr>
              <w:rFonts w:hint="eastAsia" w:ascii="仿宋" w:hAnsi="仿宋" w:eastAsia="仿宋" w:cs="仿宋"/>
              <w:b w:val="0"/>
              <w:bCs w:val="0"/>
            </w:rPr>
            <w:t>37</w:t>
          </w:r>
          <w:r>
            <w:rPr>
              <w:rFonts w:hint="eastAsia" w:ascii="仿宋" w:hAnsi="仿宋" w:eastAsia="仿宋" w:cs="仿宋"/>
              <w:b w:val="0"/>
              <w:bCs w:val="0"/>
            </w:rPr>
            <w:fldChar w:fldCharType="end"/>
          </w:r>
          <w:r>
            <w:rPr>
              <w:rFonts w:hint="eastAsia" w:ascii="仿宋" w:hAnsi="仿宋" w:eastAsia="仿宋" w:cs="仿宋"/>
              <w:b w:val="0"/>
              <w:bCs w:val="0"/>
              <w:color w:val="auto"/>
              <w:lang w:val="zh-CN"/>
            </w:rPr>
            <w:fldChar w:fldCharType="end"/>
          </w:r>
        </w:p>
        <w:p>
          <w:pPr>
            <w:pStyle w:val="10"/>
            <w:tabs>
              <w:tab w:val="right" w:leader="dot" w:pos="8180"/>
            </w:tabs>
            <w:rPr>
              <w:rFonts w:hint="eastAsia" w:ascii="仿宋" w:hAnsi="仿宋" w:eastAsia="仿宋" w:cs="仿宋"/>
              <w:b w:val="0"/>
              <w:bCs w:val="0"/>
            </w:rPr>
          </w:pPr>
          <w:r>
            <w:rPr>
              <w:rFonts w:hint="eastAsia" w:ascii="仿宋" w:hAnsi="仿宋" w:eastAsia="仿宋" w:cs="仿宋"/>
              <w:b w:val="0"/>
              <w:bCs w:val="0"/>
              <w:color w:val="auto"/>
              <w:lang w:val="zh-CN"/>
            </w:rPr>
            <w:fldChar w:fldCharType="begin"/>
          </w:r>
          <w:r>
            <w:rPr>
              <w:rFonts w:hint="eastAsia" w:ascii="仿宋" w:hAnsi="仿宋" w:eastAsia="仿宋" w:cs="仿宋"/>
              <w:b w:val="0"/>
              <w:bCs w:val="0"/>
              <w:lang w:val="zh-CN"/>
            </w:rPr>
            <w:instrText xml:space="preserve"> HYPERLINK \l _Toc23999 </w:instrText>
          </w:r>
          <w:r>
            <w:rPr>
              <w:rFonts w:hint="eastAsia" w:ascii="仿宋" w:hAnsi="仿宋" w:eastAsia="仿宋" w:cs="仿宋"/>
              <w:b w:val="0"/>
              <w:bCs w:val="0"/>
              <w:lang w:val="zh-CN"/>
            </w:rPr>
            <w:fldChar w:fldCharType="separate"/>
          </w:r>
          <w:r>
            <w:rPr>
              <w:rFonts w:hint="eastAsia" w:ascii="仿宋" w:hAnsi="仿宋" w:eastAsia="仿宋" w:cs="仿宋"/>
              <w:b w:val="0"/>
              <w:bCs w:val="0"/>
            </w:rPr>
            <w:t>4.1政府和权威机构资料收集和分析</w:t>
          </w:r>
          <w:r>
            <w:rPr>
              <w:rFonts w:hint="eastAsia" w:ascii="仿宋" w:hAnsi="仿宋" w:eastAsia="仿宋" w:cs="仿宋"/>
              <w:b w:val="0"/>
              <w:bCs w:val="0"/>
            </w:rPr>
            <w:tab/>
          </w:r>
          <w:r>
            <w:rPr>
              <w:rFonts w:hint="eastAsia" w:ascii="仿宋" w:hAnsi="仿宋" w:eastAsia="仿宋" w:cs="仿宋"/>
              <w:b w:val="0"/>
              <w:bCs w:val="0"/>
            </w:rPr>
            <w:fldChar w:fldCharType="begin"/>
          </w:r>
          <w:r>
            <w:rPr>
              <w:rFonts w:hint="eastAsia" w:ascii="仿宋" w:hAnsi="仿宋" w:eastAsia="仿宋" w:cs="仿宋"/>
              <w:b w:val="0"/>
              <w:bCs w:val="0"/>
            </w:rPr>
            <w:instrText xml:space="preserve"> PAGEREF _Toc23999 \h </w:instrText>
          </w:r>
          <w:r>
            <w:rPr>
              <w:rFonts w:hint="eastAsia" w:ascii="仿宋" w:hAnsi="仿宋" w:eastAsia="仿宋" w:cs="仿宋"/>
              <w:b w:val="0"/>
              <w:bCs w:val="0"/>
            </w:rPr>
            <w:fldChar w:fldCharType="separate"/>
          </w:r>
          <w:r>
            <w:rPr>
              <w:rFonts w:hint="eastAsia" w:ascii="仿宋" w:hAnsi="仿宋" w:eastAsia="仿宋" w:cs="仿宋"/>
              <w:b w:val="0"/>
              <w:bCs w:val="0"/>
            </w:rPr>
            <w:t>37</w:t>
          </w:r>
          <w:r>
            <w:rPr>
              <w:rFonts w:hint="eastAsia" w:ascii="仿宋" w:hAnsi="仿宋" w:eastAsia="仿宋" w:cs="仿宋"/>
              <w:b w:val="0"/>
              <w:bCs w:val="0"/>
            </w:rPr>
            <w:fldChar w:fldCharType="end"/>
          </w:r>
          <w:r>
            <w:rPr>
              <w:rFonts w:hint="eastAsia" w:ascii="仿宋" w:hAnsi="仿宋" w:eastAsia="仿宋" w:cs="仿宋"/>
              <w:b w:val="0"/>
              <w:bCs w:val="0"/>
              <w:color w:val="auto"/>
              <w:lang w:val="zh-CN"/>
            </w:rPr>
            <w:fldChar w:fldCharType="end"/>
          </w:r>
        </w:p>
        <w:p>
          <w:pPr>
            <w:pStyle w:val="10"/>
            <w:tabs>
              <w:tab w:val="right" w:leader="dot" w:pos="8180"/>
            </w:tabs>
            <w:rPr>
              <w:rFonts w:hint="eastAsia" w:ascii="仿宋" w:hAnsi="仿宋" w:eastAsia="仿宋" w:cs="仿宋"/>
              <w:b w:val="0"/>
              <w:bCs w:val="0"/>
            </w:rPr>
          </w:pPr>
          <w:r>
            <w:rPr>
              <w:rFonts w:hint="eastAsia" w:ascii="仿宋" w:hAnsi="仿宋" w:eastAsia="仿宋" w:cs="仿宋"/>
              <w:b w:val="0"/>
              <w:bCs w:val="0"/>
              <w:color w:val="auto"/>
              <w:lang w:val="zh-CN"/>
            </w:rPr>
            <w:fldChar w:fldCharType="begin"/>
          </w:r>
          <w:r>
            <w:rPr>
              <w:rFonts w:hint="eastAsia" w:ascii="仿宋" w:hAnsi="仿宋" w:eastAsia="仿宋" w:cs="仿宋"/>
              <w:b w:val="0"/>
              <w:bCs w:val="0"/>
              <w:lang w:val="zh-CN"/>
            </w:rPr>
            <w:instrText xml:space="preserve"> HYPERLINK \l _Toc4903 </w:instrText>
          </w:r>
          <w:r>
            <w:rPr>
              <w:rFonts w:hint="eastAsia" w:ascii="仿宋" w:hAnsi="仿宋" w:eastAsia="仿宋" w:cs="仿宋"/>
              <w:b w:val="0"/>
              <w:bCs w:val="0"/>
              <w:lang w:val="zh-CN"/>
            </w:rPr>
            <w:fldChar w:fldCharType="separate"/>
          </w:r>
          <w:r>
            <w:rPr>
              <w:rFonts w:hint="eastAsia" w:ascii="仿宋" w:hAnsi="仿宋" w:eastAsia="仿宋" w:cs="仿宋"/>
              <w:b w:val="0"/>
              <w:bCs w:val="0"/>
            </w:rPr>
            <w:t>4.2</w:t>
          </w:r>
          <w:r>
            <w:rPr>
              <w:rFonts w:hint="eastAsia" w:ascii="仿宋" w:hAnsi="仿宋" w:eastAsia="仿宋" w:cs="仿宋"/>
              <w:b w:val="0"/>
              <w:bCs w:val="0"/>
              <w:lang w:eastAsia="zh-CN"/>
            </w:rPr>
            <w:t>地块</w:t>
          </w:r>
          <w:r>
            <w:rPr>
              <w:rFonts w:hint="eastAsia" w:ascii="仿宋" w:hAnsi="仿宋" w:eastAsia="仿宋" w:cs="仿宋"/>
              <w:b w:val="0"/>
              <w:bCs w:val="0"/>
            </w:rPr>
            <w:t>资料收集和分析</w:t>
          </w:r>
          <w:r>
            <w:rPr>
              <w:rFonts w:hint="eastAsia" w:ascii="仿宋" w:hAnsi="仿宋" w:eastAsia="仿宋" w:cs="仿宋"/>
              <w:b w:val="0"/>
              <w:bCs w:val="0"/>
            </w:rPr>
            <w:tab/>
          </w:r>
          <w:r>
            <w:rPr>
              <w:rFonts w:hint="eastAsia" w:ascii="仿宋" w:hAnsi="仿宋" w:eastAsia="仿宋" w:cs="仿宋"/>
              <w:b w:val="0"/>
              <w:bCs w:val="0"/>
            </w:rPr>
            <w:fldChar w:fldCharType="begin"/>
          </w:r>
          <w:r>
            <w:rPr>
              <w:rFonts w:hint="eastAsia" w:ascii="仿宋" w:hAnsi="仿宋" w:eastAsia="仿宋" w:cs="仿宋"/>
              <w:b w:val="0"/>
              <w:bCs w:val="0"/>
            </w:rPr>
            <w:instrText xml:space="preserve"> PAGEREF _Toc4903 \h </w:instrText>
          </w:r>
          <w:r>
            <w:rPr>
              <w:rFonts w:hint="eastAsia" w:ascii="仿宋" w:hAnsi="仿宋" w:eastAsia="仿宋" w:cs="仿宋"/>
              <w:b w:val="0"/>
              <w:bCs w:val="0"/>
            </w:rPr>
            <w:fldChar w:fldCharType="separate"/>
          </w:r>
          <w:r>
            <w:rPr>
              <w:rFonts w:hint="eastAsia" w:ascii="仿宋" w:hAnsi="仿宋" w:eastAsia="仿宋" w:cs="仿宋"/>
              <w:b w:val="0"/>
              <w:bCs w:val="0"/>
            </w:rPr>
            <w:t>37</w:t>
          </w:r>
          <w:r>
            <w:rPr>
              <w:rFonts w:hint="eastAsia" w:ascii="仿宋" w:hAnsi="仿宋" w:eastAsia="仿宋" w:cs="仿宋"/>
              <w:b w:val="0"/>
              <w:bCs w:val="0"/>
            </w:rPr>
            <w:fldChar w:fldCharType="end"/>
          </w:r>
          <w:r>
            <w:rPr>
              <w:rFonts w:hint="eastAsia" w:ascii="仿宋" w:hAnsi="仿宋" w:eastAsia="仿宋" w:cs="仿宋"/>
              <w:b w:val="0"/>
              <w:bCs w:val="0"/>
              <w:color w:val="auto"/>
              <w:lang w:val="zh-CN"/>
            </w:rPr>
            <w:fldChar w:fldCharType="end"/>
          </w:r>
        </w:p>
        <w:p>
          <w:pPr>
            <w:pStyle w:val="10"/>
            <w:tabs>
              <w:tab w:val="right" w:leader="dot" w:pos="8180"/>
            </w:tabs>
            <w:rPr>
              <w:rFonts w:hint="eastAsia" w:ascii="仿宋" w:hAnsi="仿宋" w:eastAsia="仿宋" w:cs="仿宋"/>
              <w:b w:val="0"/>
              <w:bCs w:val="0"/>
            </w:rPr>
          </w:pPr>
          <w:r>
            <w:rPr>
              <w:rFonts w:hint="eastAsia" w:ascii="仿宋" w:hAnsi="仿宋" w:eastAsia="仿宋" w:cs="仿宋"/>
              <w:b w:val="0"/>
              <w:bCs w:val="0"/>
              <w:color w:val="auto"/>
              <w:lang w:val="zh-CN"/>
            </w:rPr>
            <w:fldChar w:fldCharType="begin"/>
          </w:r>
          <w:r>
            <w:rPr>
              <w:rFonts w:hint="eastAsia" w:ascii="仿宋" w:hAnsi="仿宋" w:eastAsia="仿宋" w:cs="仿宋"/>
              <w:b w:val="0"/>
              <w:bCs w:val="0"/>
              <w:lang w:val="zh-CN"/>
            </w:rPr>
            <w:instrText xml:space="preserve"> HYPERLINK \l _Toc7258 </w:instrText>
          </w:r>
          <w:r>
            <w:rPr>
              <w:rFonts w:hint="eastAsia" w:ascii="仿宋" w:hAnsi="仿宋" w:eastAsia="仿宋" w:cs="仿宋"/>
              <w:b w:val="0"/>
              <w:bCs w:val="0"/>
              <w:lang w:val="zh-CN"/>
            </w:rPr>
            <w:fldChar w:fldCharType="separate"/>
          </w:r>
          <w:r>
            <w:rPr>
              <w:rFonts w:hint="eastAsia" w:ascii="仿宋" w:hAnsi="仿宋" w:eastAsia="仿宋" w:cs="仿宋"/>
              <w:b w:val="0"/>
              <w:bCs w:val="0"/>
            </w:rPr>
            <w:t>4.3资料的分析</w:t>
          </w:r>
          <w:r>
            <w:rPr>
              <w:rFonts w:hint="eastAsia" w:ascii="仿宋" w:hAnsi="仿宋" w:eastAsia="仿宋" w:cs="仿宋"/>
              <w:b w:val="0"/>
              <w:bCs w:val="0"/>
            </w:rPr>
            <w:tab/>
          </w:r>
          <w:r>
            <w:rPr>
              <w:rFonts w:hint="eastAsia" w:ascii="仿宋" w:hAnsi="仿宋" w:eastAsia="仿宋" w:cs="仿宋"/>
              <w:b w:val="0"/>
              <w:bCs w:val="0"/>
            </w:rPr>
            <w:fldChar w:fldCharType="begin"/>
          </w:r>
          <w:r>
            <w:rPr>
              <w:rFonts w:hint="eastAsia" w:ascii="仿宋" w:hAnsi="仿宋" w:eastAsia="仿宋" w:cs="仿宋"/>
              <w:b w:val="0"/>
              <w:bCs w:val="0"/>
            </w:rPr>
            <w:instrText xml:space="preserve"> PAGEREF _Toc7258 \h </w:instrText>
          </w:r>
          <w:r>
            <w:rPr>
              <w:rFonts w:hint="eastAsia" w:ascii="仿宋" w:hAnsi="仿宋" w:eastAsia="仿宋" w:cs="仿宋"/>
              <w:b w:val="0"/>
              <w:bCs w:val="0"/>
            </w:rPr>
            <w:fldChar w:fldCharType="separate"/>
          </w:r>
          <w:r>
            <w:rPr>
              <w:rFonts w:hint="eastAsia" w:ascii="仿宋" w:hAnsi="仿宋" w:eastAsia="仿宋" w:cs="仿宋"/>
              <w:b w:val="0"/>
              <w:bCs w:val="0"/>
            </w:rPr>
            <w:t>37</w:t>
          </w:r>
          <w:r>
            <w:rPr>
              <w:rFonts w:hint="eastAsia" w:ascii="仿宋" w:hAnsi="仿宋" w:eastAsia="仿宋" w:cs="仿宋"/>
              <w:b w:val="0"/>
              <w:bCs w:val="0"/>
            </w:rPr>
            <w:fldChar w:fldCharType="end"/>
          </w:r>
          <w:r>
            <w:rPr>
              <w:rFonts w:hint="eastAsia" w:ascii="仿宋" w:hAnsi="仿宋" w:eastAsia="仿宋" w:cs="仿宋"/>
              <w:b w:val="0"/>
              <w:bCs w:val="0"/>
              <w:color w:val="auto"/>
              <w:lang w:val="zh-CN"/>
            </w:rPr>
            <w:fldChar w:fldCharType="end"/>
          </w:r>
        </w:p>
        <w:p>
          <w:pPr>
            <w:pStyle w:val="9"/>
            <w:tabs>
              <w:tab w:val="right" w:leader="dot" w:pos="8180"/>
            </w:tabs>
            <w:rPr>
              <w:rFonts w:hint="eastAsia" w:ascii="仿宋" w:hAnsi="仿宋" w:eastAsia="仿宋" w:cs="仿宋"/>
              <w:b w:val="0"/>
              <w:bCs w:val="0"/>
            </w:rPr>
          </w:pPr>
          <w:r>
            <w:rPr>
              <w:rFonts w:hint="eastAsia" w:ascii="仿宋" w:hAnsi="仿宋" w:eastAsia="仿宋" w:cs="仿宋"/>
              <w:b w:val="0"/>
              <w:bCs w:val="0"/>
              <w:color w:val="auto"/>
              <w:lang w:val="zh-CN"/>
            </w:rPr>
            <w:fldChar w:fldCharType="begin"/>
          </w:r>
          <w:r>
            <w:rPr>
              <w:rFonts w:hint="eastAsia" w:ascii="仿宋" w:hAnsi="仿宋" w:eastAsia="仿宋" w:cs="仿宋"/>
              <w:b w:val="0"/>
              <w:bCs w:val="0"/>
              <w:lang w:val="zh-CN"/>
            </w:rPr>
            <w:instrText xml:space="preserve"> HYPERLINK \l _Toc16110 </w:instrText>
          </w:r>
          <w:r>
            <w:rPr>
              <w:rFonts w:hint="eastAsia" w:ascii="仿宋" w:hAnsi="仿宋" w:eastAsia="仿宋" w:cs="仿宋"/>
              <w:b w:val="0"/>
              <w:bCs w:val="0"/>
              <w:lang w:val="zh-CN"/>
            </w:rPr>
            <w:fldChar w:fldCharType="separate"/>
          </w:r>
          <w:r>
            <w:rPr>
              <w:rFonts w:hint="eastAsia" w:ascii="仿宋" w:hAnsi="仿宋" w:eastAsia="仿宋" w:cs="仿宋"/>
              <w:b w:val="0"/>
              <w:bCs w:val="0"/>
              <w:szCs w:val="32"/>
            </w:rPr>
            <w:t>5.现场踏勘</w:t>
          </w:r>
          <w:r>
            <w:rPr>
              <w:rFonts w:hint="eastAsia" w:ascii="仿宋" w:hAnsi="仿宋" w:eastAsia="仿宋" w:cs="仿宋"/>
              <w:b w:val="0"/>
              <w:bCs w:val="0"/>
            </w:rPr>
            <w:tab/>
          </w:r>
          <w:r>
            <w:rPr>
              <w:rFonts w:hint="eastAsia" w:ascii="仿宋" w:hAnsi="仿宋" w:eastAsia="仿宋" w:cs="仿宋"/>
              <w:b w:val="0"/>
              <w:bCs w:val="0"/>
            </w:rPr>
            <w:fldChar w:fldCharType="begin"/>
          </w:r>
          <w:r>
            <w:rPr>
              <w:rFonts w:hint="eastAsia" w:ascii="仿宋" w:hAnsi="仿宋" w:eastAsia="仿宋" w:cs="仿宋"/>
              <w:b w:val="0"/>
              <w:bCs w:val="0"/>
            </w:rPr>
            <w:instrText xml:space="preserve"> PAGEREF _Toc16110 \h </w:instrText>
          </w:r>
          <w:r>
            <w:rPr>
              <w:rFonts w:hint="eastAsia" w:ascii="仿宋" w:hAnsi="仿宋" w:eastAsia="仿宋" w:cs="仿宋"/>
              <w:b w:val="0"/>
              <w:bCs w:val="0"/>
            </w:rPr>
            <w:fldChar w:fldCharType="separate"/>
          </w:r>
          <w:r>
            <w:rPr>
              <w:rFonts w:hint="eastAsia" w:ascii="仿宋" w:hAnsi="仿宋" w:eastAsia="仿宋" w:cs="仿宋"/>
              <w:b w:val="0"/>
              <w:bCs w:val="0"/>
            </w:rPr>
            <w:t>38</w:t>
          </w:r>
          <w:r>
            <w:rPr>
              <w:rFonts w:hint="eastAsia" w:ascii="仿宋" w:hAnsi="仿宋" w:eastAsia="仿宋" w:cs="仿宋"/>
              <w:b w:val="0"/>
              <w:bCs w:val="0"/>
            </w:rPr>
            <w:fldChar w:fldCharType="end"/>
          </w:r>
          <w:r>
            <w:rPr>
              <w:rFonts w:hint="eastAsia" w:ascii="仿宋" w:hAnsi="仿宋" w:eastAsia="仿宋" w:cs="仿宋"/>
              <w:b w:val="0"/>
              <w:bCs w:val="0"/>
              <w:color w:val="auto"/>
              <w:lang w:val="zh-CN"/>
            </w:rPr>
            <w:fldChar w:fldCharType="end"/>
          </w:r>
        </w:p>
        <w:p>
          <w:pPr>
            <w:pStyle w:val="10"/>
            <w:tabs>
              <w:tab w:val="right" w:leader="dot" w:pos="8180"/>
            </w:tabs>
            <w:rPr>
              <w:rFonts w:hint="eastAsia" w:ascii="仿宋" w:hAnsi="仿宋" w:eastAsia="仿宋" w:cs="仿宋"/>
              <w:b w:val="0"/>
              <w:bCs w:val="0"/>
            </w:rPr>
          </w:pPr>
          <w:r>
            <w:rPr>
              <w:rFonts w:hint="eastAsia" w:ascii="仿宋" w:hAnsi="仿宋" w:eastAsia="仿宋" w:cs="仿宋"/>
              <w:b w:val="0"/>
              <w:bCs w:val="0"/>
              <w:color w:val="auto"/>
              <w:lang w:val="zh-CN"/>
            </w:rPr>
            <w:fldChar w:fldCharType="begin"/>
          </w:r>
          <w:r>
            <w:rPr>
              <w:rFonts w:hint="eastAsia" w:ascii="仿宋" w:hAnsi="仿宋" w:eastAsia="仿宋" w:cs="仿宋"/>
              <w:b w:val="0"/>
              <w:bCs w:val="0"/>
              <w:lang w:val="zh-CN"/>
            </w:rPr>
            <w:instrText xml:space="preserve"> HYPERLINK \l _Toc11613 </w:instrText>
          </w:r>
          <w:r>
            <w:rPr>
              <w:rFonts w:hint="eastAsia" w:ascii="仿宋" w:hAnsi="仿宋" w:eastAsia="仿宋" w:cs="仿宋"/>
              <w:b w:val="0"/>
              <w:bCs w:val="0"/>
              <w:lang w:val="zh-CN"/>
            </w:rPr>
            <w:fldChar w:fldCharType="separate"/>
          </w:r>
          <w:r>
            <w:rPr>
              <w:rFonts w:hint="eastAsia" w:ascii="仿宋" w:hAnsi="仿宋" w:eastAsia="仿宋" w:cs="仿宋"/>
              <w:b w:val="0"/>
              <w:bCs w:val="0"/>
            </w:rPr>
            <w:t>5.1有毒有害物质的储存、使用和处置情况分析</w:t>
          </w:r>
          <w:r>
            <w:rPr>
              <w:rFonts w:hint="eastAsia" w:ascii="仿宋" w:hAnsi="仿宋" w:eastAsia="仿宋" w:cs="仿宋"/>
              <w:b w:val="0"/>
              <w:bCs w:val="0"/>
            </w:rPr>
            <w:tab/>
          </w:r>
          <w:r>
            <w:rPr>
              <w:rFonts w:hint="eastAsia" w:ascii="仿宋" w:hAnsi="仿宋" w:eastAsia="仿宋" w:cs="仿宋"/>
              <w:b w:val="0"/>
              <w:bCs w:val="0"/>
            </w:rPr>
            <w:fldChar w:fldCharType="begin"/>
          </w:r>
          <w:r>
            <w:rPr>
              <w:rFonts w:hint="eastAsia" w:ascii="仿宋" w:hAnsi="仿宋" w:eastAsia="仿宋" w:cs="仿宋"/>
              <w:b w:val="0"/>
              <w:bCs w:val="0"/>
            </w:rPr>
            <w:instrText xml:space="preserve"> PAGEREF _Toc11613 \h </w:instrText>
          </w:r>
          <w:r>
            <w:rPr>
              <w:rFonts w:hint="eastAsia" w:ascii="仿宋" w:hAnsi="仿宋" w:eastAsia="仿宋" w:cs="仿宋"/>
              <w:b w:val="0"/>
              <w:bCs w:val="0"/>
            </w:rPr>
            <w:fldChar w:fldCharType="separate"/>
          </w:r>
          <w:r>
            <w:rPr>
              <w:rFonts w:hint="eastAsia" w:ascii="仿宋" w:hAnsi="仿宋" w:eastAsia="仿宋" w:cs="仿宋"/>
              <w:b w:val="0"/>
              <w:bCs w:val="0"/>
            </w:rPr>
            <w:t>38</w:t>
          </w:r>
          <w:r>
            <w:rPr>
              <w:rFonts w:hint="eastAsia" w:ascii="仿宋" w:hAnsi="仿宋" w:eastAsia="仿宋" w:cs="仿宋"/>
              <w:b w:val="0"/>
              <w:bCs w:val="0"/>
            </w:rPr>
            <w:fldChar w:fldCharType="end"/>
          </w:r>
          <w:r>
            <w:rPr>
              <w:rFonts w:hint="eastAsia" w:ascii="仿宋" w:hAnsi="仿宋" w:eastAsia="仿宋" w:cs="仿宋"/>
              <w:b w:val="0"/>
              <w:bCs w:val="0"/>
              <w:color w:val="auto"/>
              <w:lang w:val="zh-CN"/>
            </w:rPr>
            <w:fldChar w:fldCharType="end"/>
          </w:r>
        </w:p>
        <w:p>
          <w:pPr>
            <w:pStyle w:val="10"/>
            <w:tabs>
              <w:tab w:val="right" w:leader="dot" w:pos="8180"/>
            </w:tabs>
            <w:rPr>
              <w:rFonts w:hint="eastAsia" w:ascii="仿宋" w:hAnsi="仿宋" w:eastAsia="仿宋" w:cs="仿宋"/>
              <w:b w:val="0"/>
              <w:bCs w:val="0"/>
            </w:rPr>
          </w:pPr>
          <w:r>
            <w:rPr>
              <w:rFonts w:hint="eastAsia" w:ascii="仿宋" w:hAnsi="仿宋" w:eastAsia="仿宋" w:cs="仿宋"/>
              <w:b w:val="0"/>
              <w:bCs w:val="0"/>
              <w:color w:val="auto"/>
              <w:lang w:val="zh-CN"/>
            </w:rPr>
            <w:fldChar w:fldCharType="begin"/>
          </w:r>
          <w:r>
            <w:rPr>
              <w:rFonts w:hint="eastAsia" w:ascii="仿宋" w:hAnsi="仿宋" w:eastAsia="仿宋" w:cs="仿宋"/>
              <w:b w:val="0"/>
              <w:bCs w:val="0"/>
              <w:lang w:val="zh-CN"/>
            </w:rPr>
            <w:instrText xml:space="preserve"> HYPERLINK \l _Toc28030 </w:instrText>
          </w:r>
          <w:r>
            <w:rPr>
              <w:rFonts w:hint="eastAsia" w:ascii="仿宋" w:hAnsi="仿宋" w:eastAsia="仿宋" w:cs="仿宋"/>
              <w:b w:val="0"/>
              <w:bCs w:val="0"/>
              <w:lang w:val="zh-CN"/>
            </w:rPr>
            <w:fldChar w:fldCharType="separate"/>
          </w:r>
          <w:r>
            <w:rPr>
              <w:rFonts w:hint="eastAsia" w:ascii="仿宋" w:hAnsi="仿宋" w:eastAsia="仿宋" w:cs="仿宋"/>
              <w:b w:val="0"/>
              <w:bCs w:val="0"/>
            </w:rPr>
            <w:t>5.2各类槽罐内的物质和泄漏评价</w:t>
          </w:r>
          <w:r>
            <w:rPr>
              <w:rFonts w:hint="eastAsia" w:ascii="仿宋" w:hAnsi="仿宋" w:eastAsia="仿宋" w:cs="仿宋"/>
              <w:b w:val="0"/>
              <w:bCs w:val="0"/>
            </w:rPr>
            <w:tab/>
          </w:r>
          <w:r>
            <w:rPr>
              <w:rFonts w:hint="eastAsia" w:ascii="仿宋" w:hAnsi="仿宋" w:eastAsia="仿宋" w:cs="仿宋"/>
              <w:b w:val="0"/>
              <w:bCs w:val="0"/>
            </w:rPr>
            <w:fldChar w:fldCharType="begin"/>
          </w:r>
          <w:r>
            <w:rPr>
              <w:rFonts w:hint="eastAsia" w:ascii="仿宋" w:hAnsi="仿宋" w:eastAsia="仿宋" w:cs="仿宋"/>
              <w:b w:val="0"/>
              <w:bCs w:val="0"/>
            </w:rPr>
            <w:instrText xml:space="preserve"> PAGEREF _Toc28030 \h </w:instrText>
          </w:r>
          <w:r>
            <w:rPr>
              <w:rFonts w:hint="eastAsia" w:ascii="仿宋" w:hAnsi="仿宋" w:eastAsia="仿宋" w:cs="仿宋"/>
              <w:b w:val="0"/>
              <w:bCs w:val="0"/>
            </w:rPr>
            <w:fldChar w:fldCharType="separate"/>
          </w:r>
          <w:r>
            <w:rPr>
              <w:rFonts w:hint="eastAsia" w:ascii="仿宋" w:hAnsi="仿宋" w:eastAsia="仿宋" w:cs="仿宋"/>
              <w:b w:val="0"/>
              <w:bCs w:val="0"/>
            </w:rPr>
            <w:t>38</w:t>
          </w:r>
          <w:r>
            <w:rPr>
              <w:rFonts w:hint="eastAsia" w:ascii="仿宋" w:hAnsi="仿宋" w:eastAsia="仿宋" w:cs="仿宋"/>
              <w:b w:val="0"/>
              <w:bCs w:val="0"/>
            </w:rPr>
            <w:fldChar w:fldCharType="end"/>
          </w:r>
          <w:r>
            <w:rPr>
              <w:rFonts w:hint="eastAsia" w:ascii="仿宋" w:hAnsi="仿宋" w:eastAsia="仿宋" w:cs="仿宋"/>
              <w:b w:val="0"/>
              <w:bCs w:val="0"/>
              <w:color w:val="auto"/>
              <w:lang w:val="zh-CN"/>
            </w:rPr>
            <w:fldChar w:fldCharType="end"/>
          </w:r>
        </w:p>
        <w:p>
          <w:pPr>
            <w:pStyle w:val="10"/>
            <w:tabs>
              <w:tab w:val="right" w:leader="dot" w:pos="8180"/>
            </w:tabs>
            <w:rPr>
              <w:rFonts w:hint="eastAsia" w:ascii="仿宋" w:hAnsi="仿宋" w:eastAsia="仿宋" w:cs="仿宋"/>
              <w:b w:val="0"/>
              <w:bCs w:val="0"/>
            </w:rPr>
          </w:pPr>
          <w:r>
            <w:rPr>
              <w:rFonts w:hint="eastAsia" w:ascii="仿宋" w:hAnsi="仿宋" w:eastAsia="仿宋" w:cs="仿宋"/>
              <w:b w:val="0"/>
              <w:bCs w:val="0"/>
              <w:color w:val="auto"/>
              <w:lang w:val="zh-CN"/>
            </w:rPr>
            <w:fldChar w:fldCharType="begin"/>
          </w:r>
          <w:r>
            <w:rPr>
              <w:rFonts w:hint="eastAsia" w:ascii="仿宋" w:hAnsi="仿宋" w:eastAsia="仿宋" w:cs="仿宋"/>
              <w:b w:val="0"/>
              <w:bCs w:val="0"/>
              <w:lang w:val="zh-CN"/>
            </w:rPr>
            <w:instrText xml:space="preserve"> HYPERLINK \l _Toc8444 </w:instrText>
          </w:r>
          <w:r>
            <w:rPr>
              <w:rFonts w:hint="eastAsia" w:ascii="仿宋" w:hAnsi="仿宋" w:eastAsia="仿宋" w:cs="仿宋"/>
              <w:b w:val="0"/>
              <w:bCs w:val="0"/>
              <w:lang w:val="zh-CN"/>
            </w:rPr>
            <w:fldChar w:fldCharType="separate"/>
          </w:r>
          <w:r>
            <w:rPr>
              <w:rFonts w:hint="eastAsia" w:ascii="仿宋" w:hAnsi="仿宋" w:eastAsia="仿宋" w:cs="仿宋"/>
              <w:b w:val="0"/>
              <w:bCs w:val="0"/>
            </w:rPr>
            <w:t>5.3固体废物和危险废物的处理评价</w:t>
          </w:r>
          <w:r>
            <w:rPr>
              <w:rFonts w:hint="eastAsia" w:ascii="仿宋" w:hAnsi="仿宋" w:eastAsia="仿宋" w:cs="仿宋"/>
              <w:b w:val="0"/>
              <w:bCs w:val="0"/>
            </w:rPr>
            <w:tab/>
          </w:r>
          <w:r>
            <w:rPr>
              <w:rFonts w:hint="eastAsia" w:ascii="仿宋" w:hAnsi="仿宋" w:eastAsia="仿宋" w:cs="仿宋"/>
              <w:b w:val="0"/>
              <w:bCs w:val="0"/>
            </w:rPr>
            <w:fldChar w:fldCharType="begin"/>
          </w:r>
          <w:r>
            <w:rPr>
              <w:rFonts w:hint="eastAsia" w:ascii="仿宋" w:hAnsi="仿宋" w:eastAsia="仿宋" w:cs="仿宋"/>
              <w:b w:val="0"/>
              <w:bCs w:val="0"/>
            </w:rPr>
            <w:instrText xml:space="preserve"> PAGEREF _Toc8444 \h </w:instrText>
          </w:r>
          <w:r>
            <w:rPr>
              <w:rFonts w:hint="eastAsia" w:ascii="仿宋" w:hAnsi="仿宋" w:eastAsia="仿宋" w:cs="仿宋"/>
              <w:b w:val="0"/>
              <w:bCs w:val="0"/>
            </w:rPr>
            <w:fldChar w:fldCharType="separate"/>
          </w:r>
          <w:r>
            <w:rPr>
              <w:rFonts w:hint="eastAsia" w:ascii="仿宋" w:hAnsi="仿宋" w:eastAsia="仿宋" w:cs="仿宋"/>
              <w:b w:val="0"/>
              <w:bCs w:val="0"/>
            </w:rPr>
            <w:t>38</w:t>
          </w:r>
          <w:r>
            <w:rPr>
              <w:rFonts w:hint="eastAsia" w:ascii="仿宋" w:hAnsi="仿宋" w:eastAsia="仿宋" w:cs="仿宋"/>
              <w:b w:val="0"/>
              <w:bCs w:val="0"/>
            </w:rPr>
            <w:fldChar w:fldCharType="end"/>
          </w:r>
          <w:r>
            <w:rPr>
              <w:rFonts w:hint="eastAsia" w:ascii="仿宋" w:hAnsi="仿宋" w:eastAsia="仿宋" w:cs="仿宋"/>
              <w:b w:val="0"/>
              <w:bCs w:val="0"/>
              <w:color w:val="auto"/>
              <w:lang w:val="zh-CN"/>
            </w:rPr>
            <w:fldChar w:fldCharType="end"/>
          </w:r>
        </w:p>
        <w:p>
          <w:pPr>
            <w:pStyle w:val="10"/>
            <w:tabs>
              <w:tab w:val="right" w:leader="dot" w:pos="8180"/>
            </w:tabs>
            <w:rPr>
              <w:rFonts w:hint="eastAsia" w:ascii="仿宋" w:hAnsi="仿宋" w:eastAsia="仿宋" w:cs="仿宋"/>
              <w:b w:val="0"/>
              <w:bCs w:val="0"/>
            </w:rPr>
          </w:pPr>
          <w:r>
            <w:rPr>
              <w:rFonts w:hint="eastAsia" w:ascii="仿宋" w:hAnsi="仿宋" w:eastAsia="仿宋" w:cs="仿宋"/>
              <w:b w:val="0"/>
              <w:bCs w:val="0"/>
              <w:color w:val="auto"/>
              <w:lang w:val="zh-CN"/>
            </w:rPr>
            <w:fldChar w:fldCharType="begin"/>
          </w:r>
          <w:r>
            <w:rPr>
              <w:rFonts w:hint="eastAsia" w:ascii="仿宋" w:hAnsi="仿宋" w:eastAsia="仿宋" w:cs="仿宋"/>
              <w:b w:val="0"/>
              <w:bCs w:val="0"/>
              <w:lang w:val="zh-CN"/>
            </w:rPr>
            <w:instrText xml:space="preserve"> HYPERLINK \l _Toc10320 </w:instrText>
          </w:r>
          <w:r>
            <w:rPr>
              <w:rFonts w:hint="eastAsia" w:ascii="仿宋" w:hAnsi="仿宋" w:eastAsia="仿宋" w:cs="仿宋"/>
              <w:b w:val="0"/>
              <w:bCs w:val="0"/>
              <w:lang w:val="zh-CN"/>
            </w:rPr>
            <w:fldChar w:fldCharType="separate"/>
          </w:r>
          <w:r>
            <w:rPr>
              <w:rFonts w:hint="eastAsia" w:ascii="仿宋" w:hAnsi="仿宋" w:eastAsia="仿宋" w:cs="仿宋"/>
              <w:b w:val="0"/>
              <w:bCs w:val="0"/>
            </w:rPr>
            <w:t>5.4管线、沟渠泄漏评价</w:t>
          </w:r>
          <w:r>
            <w:rPr>
              <w:rFonts w:hint="eastAsia" w:ascii="仿宋" w:hAnsi="仿宋" w:eastAsia="仿宋" w:cs="仿宋"/>
              <w:b w:val="0"/>
              <w:bCs w:val="0"/>
            </w:rPr>
            <w:tab/>
          </w:r>
          <w:r>
            <w:rPr>
              <w:rFonts w:hint="eastAsia" w:ascii="仿宋" w:hAnsi="仿宋" w:eastAsia="仿宋" w:cs="仿宋"/>
              <w:b w:val="0"/>
              <w:bCs w:val="0"/>
            </w:rPr>
            <w:fldChar w:fldCharType="begin"/>
          </w:r>
          <w:r>
            <w:rPr>
              <w:rFonts w:hint="eastAsia" w:ascii="仿宋" w:hAnsi="仿宋" w:eastAsia="仿宋" w:cs="仿宋"/>
              <w:b w:val="0"/>
              <w:bCs w:val="0"/>
            </w:rPr>
            <w:instrText xml:space="preserve"> PAGEREF _Toc10320 \h </w:instrText>
          </w:r>
          <w:r>
            <w:rPr>
              <w:rFonts w:hint="eastAsia" w:ascii="仿宋" w:hAnsi="仿宋" w:eastAsia="仿宋" w:cs="仿宋"/>
              <w:b w:val="0"/>
              <w:bCs w:val="0"/>
            </w:rPr>
            <w:fldChar w:fldCharType="separate"/>
          </w:r>
          <w:r>
            <w:rPr>
              <w:rFonts w:hint="eastAsia" w:ascii="仿宋" w:hAnsi="仿宋" w:eastAsia="仿宋" w:cs="仿宋"/>
              <w:b w:val="0"/>
              <w:bCs w:val="0"/>
            </w:rPr>
            <w:t>38</w:t>
          </w:r>
          <w:r>
            <w:rPr>
              <w:rFonts w:hint="eastAsia" w:ascii="仿宋" w:hAnsi="仿宋" w:eastAsia="仿宋" w:cs="仿宋"/>
              <w:b w:val="0"/>
              <w:bCs w:val="0"/>
            </w:rPr>
            <w:fldChar w:fldCharType="end"/>
          </w:r>
          <w:r>
            <w:rPr>
              <w:rFonts w:hint="eastAsia" w:ascii="仿宋" w:hAnsi="仿宋" w:eastAsia="仿宋" w:cs="仿宋"/>
              <w:b w:val="0"/>
              <w:bCs w:val="0"/>
              <w:color w:val="auto"/>
              <w:lang w:val="zh-CN"/>
            </w:rPr>
            <w:fldChar w:fldCharType="end"/>
          </w:r>
        </w:p>
        <w:p>
          <w:pPr>
            <w:pStyle w:val="10"/>
            <w:tabs>
              <w:tab w:val="right" w:leader="dot" w:pos="8180"/>
            </w:tabs>
            <w:rPr>
              <w:rFonts w:hint="eastAsia" w:ascii="仿宋" w:hAnsi="仿宋" w:eastAsia="仿宋" w:cs="仿宋"/>
              <w:b w:val="0"/>
              <w:bCs w:val="0"/>
            </w:rPr>
          </w:pPr>
          <w:r>
            <w:rPr>
              <w:rFonts w:hint="eastAsia" w:ascii="仿宋" w:hAnsi="仿宋" w:eastAsia="仿宋" w:cs="仿宋"/>
              <w:b w:val="0"/>
              <w:bCs w:val="0"/>
              <w:color w:val="auto"/>
              <w:lang w:val="zh-CN"/>
            </w:rPr>
            <w:fldChar w:fldCharType="begin"/>
          </w:r>
          <w:r>
            <w:rPr>
              <w:rFonts w:hint="eastAsia" w:ascii="仿宋" w:hAnsi="仿宋" w:eastAsia="仿宋" w:cs="仿宋"/>
              <w:b w:val="0"/>
              <w:bCs w:val="0"/>
              <w:lang w:val="zh-CN"/>
            </w:rPr>
            <w:instrText xml:space="preserve"> HYPERLINK \l _Toc29849 </w:instrText>
          </w:r>
          <w:r>
            <w:rPr>
              <w:rFonts w:hint="eastAsia" w:ascii="仿宋" w:hAnsi="仿宋" w:eastAsia="仿宋" w:cs="仿宋"/>
              <w:b w:val="0"/>
              <w:bCs w:val="0"/>
              <w:lang w:val="zh-CN"/>
            </w:rPr>
            <w:fldChar w:fldCharType="separate"/>
          </w:r>
          <w:r>
            <w:rPr>
              <w:rFonts w:hint="eastAsia" w:ascii="仿宋" w:hAnsi="仿宋" w:eastAsia="仿宋" w:cs="仿宋"/>
              <w:b w:val="0"/>
              <w:bCs w:val="0"/>
            </w:rPr>
            <w:t>5.5与污染物迁移相关的环境因素分析</w:t>
          </w:r>
          <w:r>
            <w:rPr>
              <w:rFonts w:hint="eastAsia" w:ascii="仿宋" w:hAnsi="仿宋" w:eastAsia="仿宋" w:cs="仿宋"/>
              <w:b w:val="0"/>
              <w:bCs w:val="0"/>
            </w:rPr>
            <w:tab/>
          </w:r>
          <w:r>
            <w:rPr>
              <w:rFonts w:hint="eastAsia" w:ascii="仿宋" w:hAnsi="仿宋" w:eastAsia="仿宋" w:cs="仿宋"/>
              <w:b w:val="0"/>
              <w:bCs w:val="0"/>
            </w:rPr>
            <w:fldChar w:fldCharType="begin"/>
          </w:r>
          <w:r>
            <w:rPr>
              <w:rFonts w:hint="eastAsia" w:ascii="仿宋" w:hAnsi="仿宋" w:eastAsia="仿宋" w:cs="仿宋"/>
              <w:b w:val="0"/>
              <w:bCs w:val="0"/>
            </w:rPr>
            <w:instrText xml:space="preserve"> PAGEREF _Toc29849 \h </w:instrText>
          </w:r>
          <w:r>
            <w:rPr>
              <w:rFonts w:hint="eastAsia" w:ascii="仿宋" w:hAnsi="仿宋" w:eastAsia="仿宋" w:cs="仿宋"/>
              <w:b w:val="0"/>
              <w:bCs w:val="0"/>
            </w:rPr>
            <w:fldChar w:fldCharType="separate"/>
          </w:r>
          <w:r>
            <w:rPr>
              <w:rFonts w:hint="eastAsia" w:ascii="仿宋" w:hAnsi="仿宋" w:eastAsia="仿宋" w:cs="仿宋"/>
              <w:b w:val="0"/>
              <w:bCs w:val="0"/>
            </w:rPr>
            <w:t>38</w:t>
          </w:r>
          <w:r>
            <w:rPr>
              <w:rFonts w:hint="eastAsia" w:ascii="仿宋" w:hAnsi="仿宋" w:eastAsia="仿宋" w:cs="仿宋"/>
              <w:b w:val="0"/>
              <w:bCs w:val="0"/>
            </w:rPr>
            <w:fldChar w:fldCharType="end"/>
          </w:r>
          <w:r>
            <w:rPr>
              <w:rFonts w:hint="eastAsia" w:ascii="仿宋" w:hAnsi="仿宋" w:eastAsia="仿宋" w:cs="仿宋"/>
              <w:b w:val="0"/>
              <w:bCs w:val="0"/>
              <w:color w:val="auto"/>
              <w:lang w:val="zh-CN"/>
            </w:rPr>
            <w:fldChar w:fldCharType="end"/>
          </w:r>
        </w:p>
        <w:p>
          <w:pPr>
            <w:pStyle w:val="10"/>
            <w:tabs>
              <w:tab w:val="right" w:leader="dot" w:pos="8180"/>
            </w:tabs>
            <w:rPr>
              <w:rFonts w:hint="eastAsia" w:ascii="仿宋" w:hAnsi="仿宋" w:eastAsia="仿宋" w:cs="仿宋"/>
              <w:b w:val="0"/>
              <w:bCs w:val="0"/>
            </w:rPr>
          </w:pPr>
          <w:r>
            <w:rPr>
              <w:rFonts w:hint="eastAsia" w:ascii="仿宋" w:hAnsi="仿宋" w:eastAsia="仿宋" w:cs="仿宋"/>
              <w:b w:val="0"/>
              <w:bCs w:val="0"/>
              <w:color w:val="auto"/>
              <w:lang w:val="zh-CN"/>
            </w:rPr>
            <w:fldChar w:fldCharType="begin"/>
          </w:r>
          <w:r>
            <w:rPr>
              <w:rFonts w:hint="eastAsia" w:ascii="仿宋" w:hAnsi="仿宋" w:eastAsia="仿宋" w:cs="仿宋"/>
              <w:b w:val="0"/>
              <w:bCs w:val="0"/>
              <w:lang w:val="zh-CN"/>
            </w:rPr>
            <w:instrText xml:space="preserve"> HYPERLINK \l _Toc20960 </w:instrText>
          </w:r>
          <w:r>
            <w:rPr>
              <w:rFonts w:hint="eastAsia" w:ascii="仿宋" w:hAnsi="仿宋" w:eastAsia="仿宋" w:cs="仿宋"/>
              <w:b w:val="0"/>
              <w:bCs w:val="0"/>
              <w:lang w:val="zh-CN"/>
            </w:rPr>
            <w:fldChar w:fldCharType="separate"/>
          </w:r>
          <w:r>
            <w:rPr>
              <w:rFonts w:hint="eastAsia" w:ascii="仿宋" w:hAnsi="仿宋" w:eastAsia="仿宋" w:cs="仿宋"/>
              <w:b w:val="0"/>
              <w:bCs w:val="0"/>
            </w:rPr>
            <w:t>5.6地块潜在污染源排查分析</w:t>
          </w:r>
          <w:r>
            <w:rPr>
              <w:rFonts w:hint="eastAsia" w:ascii="仿宋" w:hAnsi="仿宋" w:eastAsia="仿宋" w:cs="仿宋"/>
              <w:b w:val="0"/>
              <w:bCs w:val="0"/>
            </w:rPr>
            <w:tab/>
          </w:r>
          <w:r>
            <w:rPr>
              <w:rFonts w:hint="eastAsia" w:ascii="仿宋" w:hAnsi="仿宋" w:eastAsia="仿宋" w:cs="仿宋"/>
              <w:b w:val="0"/>
              <w:bCs w:val="0"/>
            </w:rPr>
            <w:fldChar w:fldCharType="begin"/>
          </w:r>
          <w:r>
            <w:rPr>
              <w:rFonts w:hint="eastAsia" w:ascii="仿宋" w:hAnsi="仿宋" w:eastAsia="仿宋" w:cs="仿宋"/>
              <w:b w:val="0"/>
              <w:bCs w:val="0"/>
            </w:rPr>
            <w:instrText xml:space="preserve"> PAGEREF _Toc20960 \h </w:instrText>
          </w:r>
          <w:r>
            <w:rPr>
              <w:rFonts w:hint="eastAsia" w:ascii="仿宋" w:hAnsi="仿宋" w:eastAsia="仿宋" w:cs="仿宋"/>
              <w:b w:val="0"/>
              <w:bCs w:val="0"/>
            </w:rPr>
            <w:fldChar w:fldCharType="separate"/>
          </w:r>
          <w:r>
            <w:rPr>
              <w:rFonts w:hint="eastAsia" w:ascii="仿宋" w:hAnsi="仿宋" w:eastAsia="仿宋" w:cs="仿宋"/>
              <w:b w:val="0"/>
              <w:bCs w:val="0"/>
            </w:rPr>
            <w:t>39</w:t>
          </w:r>
          <w:r>
            <w:rPr>
              <w:rFonts w:hint="eastAsia" w:ascii="仿宋" w:hAnsi="仿宋" w:eastAsia="仿宋" w:cs="仿宋"/>
              <w:b w:val="0"/>
              <w:bCs w:val="0"/>
            </w:rPr>
            <w:fldChar w:fldCharType="end"/>
          </w:r>
          <w:r>
            <w:rPr>
              <w:rFonts w:hint="eastAsia" w:ascii="仿宋" w:hAnsi="仿宋" w:eastAsia="仿宋" w:cs="仿宋"/>
              <w:b w:val="0"/>
              <w:bCs w:val="0"/>
              <w:color w:val="auto"/>
              <w:lang w:val="zh-CN"/>
            </w:rPr>
            <w:fldChar w:fldCharType="end"/>
          </w:r>
        </w:p>
        <w:p>
          <w:pPr>
            <w:pStyle w:val="10"/>
            <w:tabs>
              <w:tab w:val="right" w:leader="dot" w:pos="8180"/>
            </w:tabs>
            <w:rPr>
              <w:rFonts w:hint="eastAsia" w:ascii="仿宋" w:hAnsi="仿宋" w:eastAsia="仿宋" w:cs="仿宋"/>
              <w:b w:val="0"/>
              <w:bCs w:val="0"/>
            </w:rPr>
          </w:pPr>
          <w:r>
            <w:rPr>
              <w:rFonts w:hint="eastAsia" w:ascii="仿宋" w:hAnsi="仿宋" w:eastAsia="仿宋" w:cs="仿宋"/>
              <w:b w:val="0"/>
              <w:bCs w:val="0"/>
              <w:color w:val="auto"/>
              <w:lang w:val="zh-CN"/>
            </w:rPr>
            <w:fldChar w:fldCharType="begin"/>
          </w:r>
          <w:r>
            <w:rPr>
              <w:rFonts w:hint="eastAsia" w:ascii="仿宋" w:hAnsi="仿宋" w:eastAsia="仿宋" w:cs="仿宋"/>
              <w:b w:val="0"/>
              <w:bCs w:val="0"/>
              <w:lang w:val="zh-CN"/>
            </w:rPr>
            <w:instrText xml:space="preserve"> HYPERLINK \l _Toc30939 </w:instrText>
          </w:r>
          <w:r>
            <w:rPr>
              <w:rFonts w:hint="eastAsia" w:ascii="仿宋" w:hAnsi="仿宋" w:eastAsia="仿宋" w:cs="仿宋"/>
              <w:b w:val="0"/>
              <w:bCs w:val="0"/>
              <w:lang w:val="zh-CN"/>
            </w:rPr>
            <w:fldChar w:fldCharType="separate"/>
          </w:r>
          <w:r>
            <w:rPr>
              <w:rFonts w:hint="eastAsia" w:ascii="仿宋" w:hAnsi="仿宋" w:eastAsia="仿宋" w:cs="仿宋"/>
              <w:b w:val="0"/>
              <w:bCs w:val="0"/>
            </w:rPr>
            <w:t>5.7不确定性分析</w:t>
          </w:r>
          <w:r>
            <w:rPr>
              <w:rFonts w:hint="eastAsia" w:ascii="仿宋" w:hAnsi="仿宋" w:eastAsia="仿宋" w:cs="仿宋"/>
              <w:b w:val="0"/>
              <w:bCs w:val="0"/>
            </w:rPr>
            <w:tab/>
          </w:r>
          <w:r>
            <w:rPr>
              <w:rFonts w:hint="eastAsia" w:ascii="仿宋" w:hAnsi="仿宋" w:eastAsia="仿宋" w:cs="仿宋"/>
              <w:b w:val="0"/>
              <w:bCs w:val="0"/>
            </w:rPr>
            <w:fldChar w:fldCharType="begin"/>
          </w:r>
          <w:r>
            <w:rPr>
              <w:rFonts w:hint="eastAsia" w:ascii="仿宋" w:hAnsi="仿宋" w:eastAsia="仿宋" w:cs="仿宋"/>
              <w:b w:val="0"/>
              <w:bCs w:val="0"/>
            </w:rPr>
            <w:instrText xml:space="preserve"> PAGEREF _Toc30939 \h </w:instrText>
          </w:r>
          <w:r>
            <w:rPr>
              <w:rFonts w:hint="eastAsia" w:ascii="仿宋" w:hAnsi="仿宋" w:eastAsia="仿宋" w:cs="仿宋"/>
              <w:b w:val="0"/>
              <w:bCs w:val="0"/>
            </w:rPr>
            <w:fldChar w:fldCharType="separate"/>
          </w:r>
          <w:r>
            <w:rPr>
              <w:rFonts w:hint="eastAsia" w:ascii="仿宋" w:hAnsi="仿宋" w:eastAsia="仿宋" w:cs="仿宋"/>
              <w:b w:val="0"/>
              <w:bCs w:val="0"/>
            </w:rPr>
            <w:t>40</w:t>
          </w:r>
          <w:r>
            <w:rPr>
              <w:rFonts w:hint="eastAsia" w:ascii="仿宋" w:hAnsi="仿宋" w:eastAsia="仿宋" w:cs="仿宋"/>
              <w:b w:val="0"/>
              <w:bCs w:val="0"/>
            </w:rPr>
            <w:fldChar w:fldCharType="end"/>
          </w:r>
          <w:r>
            <w:rPr>
              <w:rFonts w:hint="eastAsia" w:ascii="仿宋" w:hAnsi="仿宋" w:eastAsia="仿宋" w:cs="仿宋"/>
              <w:b w:val="0"/>
              <w:bCs w:val="0"/>
              <w:color w:val="auto"/>
              <w:lang w:val="zh-CN"/>
            </w:rPr>
            <w:fldChar w:fldCharType="end"/>
          </w:r>
        </w:p>
        <w:p>
          <w:pPr>
            <w:pStyle w:val="10"/>
            <w:tabs>
              <w:tab w:val="right" w:leader="dot" w:pos="8180"/>
            </w:tabs>
            <w:rPr>
              <w:rFonts w:hint="eastAsia" w:ascii="仿宋" w:hAnsi="仿宋" w:eastAsia="仿宋" w:cs="仿宋"/>
              <w:b w:val="0"/>
              <w:bCs w:val="0"/>
            </w:rPr>
          </w:pPr>
          <w:r>
            <w:rPr>
              <w:rFonts w:hint="eastAsia" w:ascii="仿宋" w:hAnsi="仿宋" w:eastAsia="仿宋" w:cs="仿宋"/>
              <w:b w:val="0"/>
              <w:bCs w:val="0"/>
              <w:color w:val="auto"/>
              <w:lang w:val="zh-CN"/>
            </w:rPr>
            <w:fldChar w:fldCharType="begin"/>
          </w:r>
          <w:r>
            <w:rPr>
              <w:rFonts w:hint="eastAsia" w:ascii="仿宋" w:hAnsi="仿宋" w:eastAsia="仿宋" w:cs="仿宋"/>
              <w:b w:val="0"/>
              <w:bCs w:val="0"/>
              <w:lang w:val="zh-CN"/>
            </w:rPr>
            <w:instrText xml:space="preserve"> HYPERLINK \l _Toc30694 </w:instrText>
          </w:r>
          <w:r>
            <w:rPr>
              <w:rFonts w:hint="eastAsia" w:ascii="仿宋" w:hAnsi="仿宋" w:eastAsia="仿宋" w:cs="仿宋"/>
              <w:b w:val="0"/>
              <w:bCs w:val="0"/>
              <w:lang w:val="zh-CN"/>
            </w:rPr>
            <w:fldChar w:fldCharType="separate"/>
          </w:r>
          <w:r>
            <w:rPr>
              <w:rFonts w:hint="eastAsia" w:ascii="仿宋" w:hAnsi="仿宋" w:eastAsia="仿宋" w:cs="仿宋"/>
              <w:b w:val="0"/>
              <w:bCs w:val="0"/>
            </w:rPr>
            <w:t>5.8小结</w:t>
          </w:r>
          <w:r>
            <w:rPr>
              <w:rFonts w:hint="eastAsia" w:ascii="仿宋" w:hAnsi="仿宋" w:eastAsia="仿宋" w:cs="仿宋"/>
              <w:b w:val="0"/>
              <w:bCs w:val="0"/>
            </w:rPr>
            <w:tab/>
          </w:r>
          <w:r>
            <w:rPr>
              <w:rFonts w:hint="eastAsia" w:ascii="仿宋" w:hAnsi="仿宋" w:eastAsia="仿宋" w:cs="仿宋"/>
              <w:b w:val="0"/>
              <w:bCs w:val="0"/>
            </w:rPr>
            <w:fldChar w:fldCharType="begin"/>
          </w:r>
          <w:r>
            <w:rPr>
              <w:rFonts w:hint="eastAsia" w:ascii="仿宋" w:hAnsi="仿宋" w:eastAsia="仿宋" w:cs="仿宋"/>
              <w:b w:val="0"/>
              <w:bCs w:val="0"/>
            </w:rPr>
            <w:instrText xml:space="preserve"> PAGEREF _Toc30694 \h </w:instrText>
          </w:r>
          <w:r>
            <w:rPr>
              <w:rFonts w:hint="eastAsia" w:ascii="仿宋" w:hAnsi="仿宋" w:eastAsia="仿宋" w:cs="仿宋"/>
              <w:b w:val="0"/>
              <w:bCs w:val="0"/>
            </w:rPr>
            <w:fldChar w:fldCharType="separate"/>
          </w:r>
          <w:r>
            <w:rPr>
              <w:rFonts w:hint="eastAsia" w:ascii="仿宋" w:hAnsi="仿宋" w:eastAsia="仿宋" w:cs="仿宋"/>
              <w:b w:val="0"/>
              <w:bCs w:val="0"/>
            </w:rPr>
            <w:t>40</w:t>
          </w:r>
          <w:r>
            <w:rPr>
              <w:rFonts w:hint="eastAsia" w:ascii="仿宋" w:hAnsi="仿宋" w:eastAsia="仿宋" w:cs="仿宋"/>
              <w:b w:val="0"/>
              <w:bCs w:val="0"/>
            </w:rPr>
            <w:fldChar w:fldCharType="end"/>
          </w:r>
          <w:r>
            <w:rPr>
              <w:rFonts w:hint="eastAsia" w:ascii="仿宋" w:hAnsi="仿宋" w:eastAsia="仿宋" w:cs="仿宋"/>
              <w:b w:val="0"/>
              <w:bCs w:val="0"/>
              <w:color w:val="auto"/>
              <w:lang w:val="zh-CN"/>
            </w:rPr>
            <w:fldChar w:fldCharType="end"/>
          </w:r>
        </w:p>
        <w:p>
          <w:pPr>
            <w:pStyle w:val="9"/>
            <w:tabs>
              <w:tab w:val="right" w:leader="dot" w:pos="8180"/>
            </w:tabs>
            <w:rPr>
              <w:rFonts w:hint="eastAsia" w:ascii="仿宋" w:hAnsi="仿宋" w:eastAsia="仿宋" w:cs="仿宋"/>
              <w:b w:val="0"/>
              <w:bCs w:val="0"/>
            </w:rPr>
          </w:pPr>
          <w:r>
            <w:rPr>
              <w:rFonts w:hint="eastAsia" w:ascii="仿宋" w:hAnsi="仿宋" w:eastAsia="仿宋" w:cs="仿宋"/>
              <w:b w:val="0"/>
              <w:bCs w:val="0"/>
              <w:color w:val="auto"/>
              <w:lang w:val="zh-CN"/>
            </w:rPr>
            <w:fldChar w:fldCharType="begin"/>
          </w:r>
          <w:r>
            <w:rPr>
              <w:rFonts w:hint="eastAsia" w:ascii="仿宋" w:hAnsi="仿宋" w:eastAsia="仿宋" w:cs="仿宋"/>
              <w:b w:val="0"/>
              <w:bCs w:val="0"/>
              <w:lang w:val="zh-CN"/>
            </w:rPr>
            <w:instrText xml:space="preserve"> HYPERLINK \l _Toc19842 </w:instrText>
          </w:r>
          <w:r>
            <w:rPr>
              <w:rFonts w:hint="eastAsia" w:ascii="仿宋" w:hAnsi="仿宋" w:eastAsia="仿宋" w:cs="仿宋"/>
              <w:b w:val="0"/>
              <w:bCs w:val="0"/>
              <w:lang w:val="zh-CN"/>
            </w:rPr>
            <w:fldChar w:fldCharType="separate"/>
          </w:r>
          <w:r>
            <w:rPr>
              <w:rFonts w:hint="eastAsia" w:ascii="仿宋" w:hAnsi="仿宋" w:eastAsia="仿宋" w:cs="仿宋"/>
              <w:b w:val="0"/>
              <w:bCs w:val="0"/>
              <w:szCs w:val="32"/>
            </w:rPr>
            <w:t>6.人员访谈</w:t>
          </w:r>
          <w:r>
            <w:rPr>
              <w:rFonts w:hint="eastAsia" w:ascii="仿宋" w:hAnsi="仿宋" w:eastAsia="仿宋" w:cs="仿宋"/>
              <w:b w:val="0"/>
              <w:bCs w:val="0"/>
            </w:rPr>
            <w:tab/>
          </w:r>
          <w:r>
            <w:rPr>
              <w:rFonts w:hint="eastAsia" w:ascii="仿宋" w:hAnsi="仿宋" w:eastAsia="仿宋" w:cs="仿宋"/>
              <w:b w:val="0"/>
              <w:bCs w:val="0"/>
            </w:rPr>
            <w:fldChar w:fldCharType="begin"/>
          </w:r>
          <w:r>
            <w:rPr>
              <w:rFonts w:hint="eastAsia" w:ascii="仿宋" w:hAnsi="仿宋" w:eastAsia="仿宋" w:cs="仿宋"/>
              <w:b w:val="0"/>
              <w:bCs w:val="0"/>
            </w:rPr>
            <w:instrText xml:space="preserve"> PAGEREF _Toc19842 \h </w:instrText>
          </w:r>
          <w:r>
            <w:rPr>
              <w:rFonts w:hint="eastAsia" w:ascii="仿宋" w:hAnsi="仿宋" w:eastAsia="仿宋" w:cs="仿宋"/>
              <w:b w:val="0"/>
              <w:bCs w:val="0"/>
            </w:rPr>
            <w:fldChar w:fldCharType="separate"/>
          </w:r>
          <w:r>
            <w:rPr>
              <w:rFonts w:hint="eastAsia" w:ascii="仿宋" w:hAnsi="仿宋" w:eastAsia="仿宋" w:cs="仿宋"/>
              <w:b w:val="0"/>
              <w:bCs w:val="0"/>
            </w:rPr>
            <w:t>41</w:t>
          </w:r>
          <w:r>
            <w:rPr>
              <w:rFonts w:hint="eastAsia" w:ascii="仿宋" w:hAnsi="仿宋" w:eastAsia="仿宋" w:cs="仿宋"/>
              <w:b w:val="0"/>
              <w:bCs w:val="0"/>
            </w:rPr>
            <w:fldChar w:fldCharType="end"/>
          </w:r>
          <w:r>
            <w:rPr>
              <w:rFonts w:hint="eastAsia" w:ascii="仿宋" w:hAnsi="仿宋" w:eastAsia="仿宋" w:cs="仿宋"/>
              <w:b w:val="0"/>
              <w:bCs w:val="0"/>
              <w:color w:val="auto"/>
              <w:lang w:val="zh-CN"/>
            </w:rPr>
            <w:fldChar w:fldCharType="end"/>
          </w:r>
        </w:p>
        <w:p>
          <w:pPr>
            <w:pStyle w:val="9"/>
            <w:tabs>
              <w:tab w:val="right" w:leader="dot" w:pos="8180"/>
            </w:tabs>
            <w:rPr>
              <w:rFonts w:hint="eastAsia" w:ascii="仿宋" w:hAnsi="仿宋" w:eastAsia="仿宋" w:cs="仿宋"/>
              <w:b w:val="0"/>
              <w:bCs w:val="0"/>
            </w:rPr>
          </w:pPr>
          <w:r>
            <w:rPr>
              <w:rFonts w:hint="eastAsia" w:ascii="仿宋" w:hAnsi="仿宋" w:eastAsia="仿宋" w:cs="仿宋"/>
              <w:b w:val="0"/>
              <w:bCs w:val="0"/>
              <w:color w:val="auto"/>
              <w:lang w:val="zh-CN"/>
            </w:rPr>
            <w:fldChar w:fldCharType="begin"/>
          </w:r>
          <w:r>
            <w:rPr>
              <w:rFonts w:hint="eastAsia" w:ascii="仿宋" w:hAnsi="仿宋" w:eastAsia="仿宋" w:cs="仿宋"/>
              <w:b w:val="0"/>
              <w:bCs w:val="0"/>
              <w:lang w:val="zh-CN"/>
            </w:rPr>
            <w:instrText xml:space="preserve"> HYPERLINK \l _Toc2152 </w:instrText>
          </w:r>
          <w:r>
            <w:rPr>
              <w:rFonts w:hint="eastAsia" w:ascii="仿宋" w:hAnsi="仿宋" w:eastAsia="仿宋" w:cs="仿宋"/>
              <w:b w:val="0"/>
              <w:bCs w:val="0"/>
              <w:lang w:val="zh-CN"/>
            </w:rPr>
            <w:fldChar w:fldCharType="separate"/>
          </w:r>
          <w:r>
            <w:rPr>
              <w:rFonts w:hint="eastAsia" w:ascii="仿宋" w:hAnsi="仿宋" w:eastAsia="仿宋" w:cs="仿宋"/>
              <w:b w:val="0"/>
              <w:bCs w:val="0"/>
              <w:szCs w:val="32"/>
            </w:rPr>
            <w:t>7.结论</w:t>
          </w:r>
          <w:r>
            <w:rPr>
              <w:rFonts w:hint="eastAsia" w:ascii="仿宋" w:hAnsi="仿宋" w:eastAsia="仿宋" w:cs="仿宋"/>
              <w:b w:val="0"/>
              <w:bCs w:val="0"/>
            </w:rPr>
            <w:tab/>
          </w:r>
          <w:r>
            <w:rPr>
              <w:rFonts w:hint="eastAsia" w:ascii="仿宋" w:hAnsi="仿宋" w:eastAsia="仿宋" w:cs="仿宋"/>
              <w:b w:val="0"/>
              <w:bCs w:val="0"/>
            </w:rPr>
            <w:fldChar w:fldCharType="begin"/>
          </w:r>
          <w:r>
            <w:rPr>
              <w:rFonts w:hint="eastAsia" w:ascii="仿宋" w:hAnsi="仿宋" w:eastAsia="仿宋" w:cs="仿宋"/>
              <w:b w:val="0"/>
              <w:bCs w:val="0"/>
            </w:rPr>
            <w:instrText xml:space="preserve"> PAGEREF _Toc2152 \h </w:instrText>
          </w:r>
          <w:r>
            <w:rPr>
              <w:rFonts w:hint="eastAsia" w:ascii="仿宋" w:hAnsi="仿宋" w:eastAsia="仿宋" w:cs="仿宋"/>
              <w:b w:val="0"/>
              <w:bCs w:val="0"/>
            </w:rPr>
            <w:fldChar w:fldCharType="separate"/>
          </w:r>
          <w:r>
            <w:rPr>
              <w:rFonts w:hint="eastAsia" w:ascii="仿宋" w:hAnsi="仿宋" w:eastAsia="仿宋" w:cs="仿宋"/>
              <w:b w:val="0"/>
              <w:bCs w:val="0"/>
            </w:rPr>
            <w:t>42</w:t>
          </w:r>
          <w:r>
            <w:rPr>
              <w:rFonts w:hint="eastAsia" w:ascii="仿宋" w:hAnsi="仿宋" w:eastAsia="仿宋" w:cs="仿宋"/>
              <w:b w:val="0"/>
              <w:bCs w:val="0"/>
            </w:rPr>
            <w:fldChar w:fldCharType="end"/>
          </w:r>
          <w:r>
            <w:rPr>
              <w:rFonts w:hint="eastAsia" w:ascii="仿宋" w:hAnsi="仿宋" w:eastAsia="仿宋" w:cs="仿宋"/>
              <w:b w:val="0"/>
              <w:bCs w:val="0"/>
              <w:color w:val="auto"/>
              <w:lang w:val="zh-CN"/>
            </w:rPr>
            <w:fldChar w:fldCharType="end"/>
          </w:r>
        </w:p>
        <w:p>
          <w:pPr>
            <w:pStyle w:val="10"/>
            <w:tabs>
              <w:tab w:val="right" w:leader="dot" w:pos="8180"/>
            </w:tabs>
            <w:rPr>
              <w:rFonts w:hint="eastAsia" w:ascii="仿宋" w:hAnsi="仿宋" w:eastAsia="仿宋" w:cs="仿宋"/>
              <w:b w:val="0"/>
              <w:bCs w:val="0"/>
            </w:rPr>
          </w:pPr>
          <w:r>
            <w:rPr>
              <w:rFonts w:hint="eastAsia" w:ascii="仿宋" w:hAnsi="仿宋" w:eastAsia="仿宋" w:cs="仿宋"/>
              <w:b w:val="0"/>
              <w:bCs w:val="0"/>
              <w:color w:val="auto"/>
              <w:lang w:val="zh-CN"/>
            </w:rPr>
            <w:fldChar w:fldCharType="begin"/>
          </w:r>
          <w:r>
            <w:rPr>
              <w:rFonts w:hint="eastAsia" w:ascii="仿宋" w:hAnsi="仿宋" w:eastAsia="仿宋" w:cs="仿宋"/>
              <w:b w:val="0"/>
              <w:bCs w:val="0"/>
              <w:lang w:val="zh-CN"/>
            </w:rPr>
            <w:instrText xml:space="preserve"> HYPERLINK \l _Toc18611 </w:instrText>
          </w:r>
          <w:r>
            <w:rPr>
              <w:rFonts w:hint="eastAsia" w:ascii="仿宋" w:hAnsi="仿宋" w:eastAsia="仿宋" w:cs="仿宋"/>
              <w:b w:val="0"/>
              <w:bCs w:val="0"/>
              <w:lang w:val="zh-CN"/>
            </w:rPr>
            <w:fldChar w:fldCharType="separate"/>
          </w:r>
          <w:r>
            <w:rPr>
              <w:rFonts w:hint="eastAsia" w:ascii="仿宋" w:hAnsi="仿宋" w:eastAsia="仿宋" w:cs="仿宋"/>
              <w:b w:val="0"/>
              <w:bCs w:val="0"/>
            </w:rPr>
            <w:t>7.1不确定性分析</w:t>
          </w:r>
          <w:r>
            <w:rPr>
              <w:rFonts w:hint="eastAsia" w:ascii="仿宋" w:hAnsi="仿宋" w:eastAsia="仿宋" w:cs="仿宋"/>
              <w:b w:val="0"/>
              <w:bCs w:val="0"/>
            </w:rPr>
            <w:tab/>
          </w:r>
          <w:r>
            <w:rPr>
              <w:rFonts w:hint="eastAsia" w:ascii="仿宋" w:hAnsi="仿宋" w:eastAsia="仿宋" w:cs="仿宋"/>
              <w:b w:val="0"/>
              <w:bCs w:val="0"/>
            </w:rPr>
            <w:fldChar w:fldCharType="begin"/>
          </w:r>
          <w:r>
            <w:rPr>
              <w:rFonts w:hint="eastAsia" w:ascii="仿宋" w:hAnsi="仿宋" w:eastAsia="仿宋" w:cs="仿宋"/>
              <w:b w:val="0"/>
              <w:bCs w:val="0"/>
            </w:rPr>
            <w:instrText xml:space="preserve"> PAGEREF _Toc18611 \h </w:instrText>
          </w:r>
          <w:r>
            <w:rPr>
              <w:rFonts w:hint="eastAsia" w:ascii="仿宋" w:hAnsi="仿宋" w:eastAsia="仿宋" w:cs="仿宋"/>
              <w:b w:val="0"/>
              <w:bCs w:val="0"/>
            </w:rPr>
            <w:fldChar w:fldCharType="separate"/>
          </w:r>
          <w:r>
            <w:rPr>
              <w:rFonts w:hint="eastAsia" w:ascii="仿宋" w:hAnsi="仿宋" w:eastAsia="仿宋" w:cs="仿宋"/>
              <w:b w:val="0"/>
              <w:bCs w:val="0"/>
            </w:rPr>
            <w:t>42</w:t>
          </w:r>
          <w:r>
            <w:rPr>
              <w:rFonts w:hint="eastAsia" w:ascii="仿宋" w:hAnsi="仿宋" w:eastAsia="仿宋" w:cs="仿宋"/>
              <w:b w:val="0"/>
              <w:bCs w:val="0"/>
            </w:rPr>
            <w:fldChar w:fldCharType="end"/>
          </w:r>
          <w:r>
            <w:rPr>
              <w:rFonts w:hint="eastAsia" w:ascii="仿宋" w:hAnsi="仿宋" w:eastAsia="仿宋" w:cs="仿宋"/>
              <w:b w:val="0"/>
              <w:bCs w:val="0"/>
              <w:color w:val="auto"/>
              <w:lang w:val="zh-CN"/>
            </w:rPr>
            <w:fldChar w:fldCharType="end"/>
          </w:r>
        </w:p>
        <w:p>
          <w:pPr>
            <w:pStyle w:val="10"/>
            <w:tabs>
              <w:tab w:val="right" w:leader="dot" w:pos="8180"/>
            </w:tabs>
            <w:rPr>
              <w:rFonts w:hint="eastAsia" w:ascii="仿宋" w:hAnsi="仿宋" w:eastAsia="仿宋" w:cs="仿宋"/>
              <w:b w:val="0"/>
              <w:bCs w:val="0"/>
            </w:rPr>
          </w:pPr>
          <w:r>
            <w:rPr>
              <w:rFonts w:hint="eastAsia" w:ascii="仿宋" w:hAnsi="仿宋" w:eastAsia="仿宋" w:cs="仿宋"/>
              <w:b w:val="0"/>
              <w:bCs w:val="0"/>
              <w:color w:val="auto"/>
              <w:lang w:val="zh-CN"/>
            </w:rPr>
            <w:fldChar w:fldCharType="begin"/>
          </w:r>
          <w:r>
            <w:rPr>
              <w:rFonts w:hint="eastAsia" w:ascii="仿宋" w:hAnsi="仿宋" w:eastAsia="仿宋" w:cs="仿宋"/>
              <w:b w:val="0"/>
              <w:bCs w:val="0"/>
              <w:lang w:val="zh-CN"/>
            </w:rPr>
            <w:instrText xml:space="preserve"> HYPERLINK \l _Toc2121 </w:instrText>
          </w:r>
          <w:r>
            <w:rPr>
              <w:rFonts w:hint="eastAsia" w:ascii="仿宋" w:hAnsi="仿宋" w:eastAsia="仿宋" w:cs="仿宋"/>
              <w:b w:val="0"/>
              <w:bCs w:val="0"/>
              <w:lang w:val="zh-CN"/>
            </w:rPr>
            <w:fldChar w:fldCharType="separate"/>
          </w:r>
          <w:r>
            <w:rPr>
              <w:rFonts w:hint="eastAsia" w:ascii="仿宋" w:hAnsi="仿宋" w:eastAsia="仿宋" w:cs="仿宋"/>
              <w:b w:val="0"/>
              <w:bCs w:val="0"/>
            </w:rPr>
            <w:t>7.2结论</w:t>
          </w:r>
          <w:r>
            <w:rPr>
              <w:rFonts w:hint="eastAsia" w:ascii="仿宋" w:hAnsi="仿宋" w:eastAsia="仿宋" w:cs="仿宋"/>
              <w:b w:val="0"/>
              <w:bCs w:val="0"/>
            </w:rPr>
            <w:tab/>
          </w:r>
          <w:r>
            <w:rPr>
              <w:rFonts w:hint="eastAsia" w:ascii="仿宋" w:hAnsi="仿宋" w:eastAsia="仿宋" w:cs="仿宋"/>
              <w:b w:val="0"/>
              <w:bCs w:val="0"/>
            </w:rPr>
            <w:fldChar w:fldCharType="begin"/>
          </w:r>
          <w:r>
            <w:rPr>
              <w:rFonts w:hint="eastAsia" w:ascii="仿宋" w:hAnsi="仿宋" w:eastAsia="仿宋" w:cs="仿宋"/>
              <w:b w:val="0"/>
              <w:bCs w:val="0"/>
            </w:rPr>
            <w:instrText xml:space="preserve"> PAGEREF _Toc2121 \h </w:instrText>
          </w:r>
          <w:r>
            <w:rPr>
              <w:rFonts w:hint="eastAsia" w:ascii="仿宋" w:hAnsi="仿宋" w:eastAsia="仿宋" w:cs="仿宋"/>
              <w:b w:val="0"/>
              <w:bCs w:val="0"/>
            </w:rPr>
            <w:fldChar w:fldCharType="separate"/>
          </w:r>
          <w:r>
            <w:rPr>
              <w:rFonts w:hint="eastAsia" w:ascii="仿宋" w:hAnsi="仿宋" w:eastAsia="仿宋" w:cs="仿宋"/>
              <w:b w:val="0"/>
              <w:bCs w:val="0"/>
            </w:rPr>
            <w:t>42</w:t>
          </w:r>
          <w:r>
            <w:rPr>
              <w:rFonts w:hint="eastAsia" w:ascii="仿宋" w:hAnsi="仿宋" w:eastAsia="仿宋" w:cs="仿宋"/>
              <w:b w:val="0"/>
              <w:bCs w:val="0"/>
            </w:rPr>
            <w:fldChar w:fldCharType="end"/>
          </w:r>
          <w:r>
            <w:rPr>
              <w:rFonts w:hint="eastAsia" w:ascii="仿宋" w:hAnsi="仿宋" w:eastAsia="仿宋" w:cs="仿宋"/>
              <w:b w:val="0"/>
              <w:bCs w:val="0"/>
              <w:color w:val="auto"/>
              <w:lang w:val="zh-CN"/>
            </w:rPr>
            <w:fldChar w:fldCharType="end"/>
          </w:r>
        </w:p>
        <w:p>
          <w:pPr>
            <w:pStyle w:val="10"/>
            <w:tabs>
              <w:tab w:val="right" w:leader="dot" w:pos="8180"/>
            </w:tabs>
            <w:rPr>
              <w:rFonts w:hint="eastAsia" w:ascii="仿宋" w:hAnsi="仿宋" w:eastAsia="仿宋" w:cs="仿宋"/>
              <w:b w:val="0"/>
              <w:bCs w:val="0"/>
            </w:rPr>
          </w:pPr>
          <w:r>
            <w:rPr>
              <w:rFonts w:hint="eastAsia" w:ascii="仿宋" w:hAnsi="仿宋" w:eastAsia="仿宋" w:cs="仿宋"/>
              <w:b w:val="0"/>
              <w:bCs w:val="0"/>
              <w:color w:val="auto"/>
              <w:lang w:val="zh-CN"/>
            </w:rPr>
            <w:fldChar w:fldCharType="begin"/>
          </w:r>
          <w:r>
            <w:rPr>
              <w:rFonts w:hint="eastAsia" w:ascii="仿宋" w:hAnsi="仿宋" w:eastAsia="仿宋" w:cs="仿宋"/>
              <w:b w:val="0"/>
              <w:bCs w:val="0"/>
              <w:lang w:val="zh-CN"/>
            </w:rPr>
            <w:instrText xml:space="preserve"> HYPERLINK \l _Toc3541 </w:instrText>
          </w:r>
          <w:r>
            <w:rPr>
              <w:rFonts w:hint="eastAsia" w:ascii="仿宋" w:hAnsi="仿宋" w:eastAsia="仿宋" w:cs="仿宋"/>
              <w:b w:val="0"/>
              <w:bCs w:val="0"/>
              <w:lang w:val="zh-CN"/>
            </w:rPr>
            <w:fldChar w:fldCharType="separate"/>
          </w:r>
          <w:r>
            <w:rPr>
              <w:rFonts w:hint="eastAsia" w:ascii="仿宋" w:hAnsi="仿宋" w:eastAsia="仿宋" w:cs="仿宋"/>
              <w:b w:val="0"/>
              <w:bCs w:val="0"/>
            </w:rPr>
            <w:t>7.3建议</w:t>
          </w:r>
          <w:r>
            <w:rPr>
              <w:rFonts w:hint="eastAsia" w:ascii="仿宋" w:hAnsi="仿宋" w:eastAsia="仿宋" w:cs="仿宋"/>
              <w:b w:val="0"/>
              <w:bCs w:val="0"/>
            </w:rPr>
            <w:tab/>
          </w:r>
          <w:r>
            <w:rPr>
              <w:rFonts w:hint="eastAsia" w:ascii="仿宋" w:hAnsi="仿宋" w:eastAsia="仿宋" w:cs="仿宋"/>
              <w:b w:val="0"/>
              <w:bCs w:val="0"/>
            </w:rPr>
            <w:fldChar w:fldCharType="begin"/>
          </w:r>
          <w:r>
            <w:rPr>
              <w:rFonts w:hint="eastAsia" w:ascii="仿宋" w:hAnsi="仿宋" w:eastAsia="仿宋" w:cs="仿宋"/>
              <w:b w:val="0"/>
              <w:bCs w:val="0"/>
            </w:rPr>
            <w:instrText xml:space="preserve"> PAGEREF _Toc3541 \h </w:instrText>
          </w:r>
          <w:r>
            <w:rPr>
              <w:rFonts w:hint="eastAsia" w:ascii="仿宋" w:hAnsi="仿宋" w:eastAsia="仿宋" w:cs="仿宋"/>
              <w:b w:val="0"/>
              <w:bCs w:val="0"/>
            </w:rPr>
            <w:fldChar w:fldCharType="separate"/>
          </w:r>
          <w:r>
            <w:rPr>
              <w:rFonts w:hint="eastAsia" w:ascii="仿宋" w:hAnsi="仿宋" w:eastAsia="仿宋" w:cs="仿宋"/>
              <w:b w:val="0"/>
              <w:bCs w:val="0"/>
            </w:rPr>
            <w:t>43</w:t>
          </w:r>
          <w:r>
            <w:rPr>
              <w:rFonts w:hint="eastAsia" w:ascii="仿宋" w:hAnsi="仿宋" w:eastAsia="仿宋" w:cs="仿宋"/>
              <w:b w:val="0"/>
              <w:bCs w:val="0"/>
            </w:rPr>
            <w:fldChar w:fldCharType="end"/>
          </w:r>
          <w:r>
            <w:rPr>
              <w:rFonts w:hint="eastAsia" w:ascii="仿宋" w:hAnsi="仿宋" w:eastAsia="仿宋" w:cs="仿宋"/>
              <w:b w:val="0"/>
              <w:bCs w:val="0"/>
              <w:color w:val="auto"/>
              <w:lang w:val="zh-CN"/>
            </w:rPr>
            <w:fldChar w:fldCharType="end"/>
          </w:r>
        </w:p>
        <w:p>
          <w:pPr>
            <w:pStyle w:val="9"/>
            <w:tabs>
              <w:tab w:val="right" w:leader="dot" w:pos="8180"/>
            </w:tabs>
            <w:rPr>
              <w:rFonts w:hint="eastAsia" w:ascii="仿宋" w:hAnsi="仿宋" w:eastAsia="仿宋" w:cs="仿宋"/>
              <w:b w:val="0"/>
              <w:bCs w:val="0"/>
            </w:rPr>
          </w:pPr>
          <w:r>
            <w:rPr>
              <w:rFonts w:hint="eastAsia" w:ascii="仿宋" w:hAnsi="仿宋" w:eastAsia="仿宋" w:cs="仿宋"/>
              <w:b w:val="0"/>
              <w:bCs w:val="0"/>
              <w:color w:val="auto"/>
              <w:lang w:val="zh-CN"/>
            </w:rPr>
            <w:fldChar w:fldCharType="begin"/>
          </w:r>
          <w:r>
            <w:rPr>
              <w:rFonts w:hint="eastAsia" w:ascii="仿宋" w:hAnsi="仿宋" w:eastAsia="仿宋" w:cs="仿宋"/>
              <w:b w:val="0"/>
              <w:bCs w:val="0"/>
              <w:lang w:val="zh-CN"/>
            </w:rPr>
            <w:instrText xml:space="preserve"> HYPERLINK \l _Toc7989 </w:instrText>
          </w:r>
          <w:r>
            <w:rPr>
              <w:rFonts w:hint="eastAsia" w:ascii="仿宋" w:hAnsi="仿宋" w:eastAsia="仿宋" w:cs="仿宋"/>
              <w:b w:val="0"/>
              <w:bCs w:val="0"/>
              <w:lang w:val="zh-CN"/>
            </w:rPr>
            <w:fldChar w:fldCharType="separate"/>
          </w:r>
          <w:r>
            <w:rPr>
              <w:rFonts w:hint="eastAsia" w:ascii="仿宋" w:hAnsi="仿宋" w:eastAsia="仿宋" w:cs="仿宋"/>
              <w:b w:val="0"/>
              <w:bCs w:val="0"/>
            </w:rPr>
            <w:t>8.附件</w:t>
          </w:r>
          <w:r>
            <w:rPr>
              <w:rFonts w:hint="eastAsia" w:ascii="仿宋" w:hAnsi="仿宋" w:eastAsia="仿宋" w:cs="仿宋"/>
              <w:b w:val="0"/>
              <w:bCs w:val="0"/>
            </w:rPr>
            <w:tab/>
          </w:r>
          <w:r>
            <w:rPr>
              <w:rFonts w:hint="eastAsia" w:ascii="仿宋" w:hAnsi="仿宋" w:eastAsia="仿宋" w:cs="仿宋"/>
              <w:b w:val="0"/>
              <w:bCs w:val="0"/>
            </w:rPr>
            <w:fldChar w:fldCharType="begin"/>
          </w:r>
          <w:r>
            <w:rPr>
              <w:rFonts w:hint="eastAsia" w:ascii="仿宋" w:hAnsi="仿宋" w:eastAsia="仿宋" w:cs="仿宋"/>
              <w:b w:val="0"/>
              <w:bCs w:val="0"/>
            </w:rPr>
            <w:instrText xml:space="preserve"> PAGEREF _Toc7989 \h </w:instrText>
          </w:r>
          <w:r>
            <w:rPr>
              <w:rFonts w:hint="eastAsia" w:ascii="仿宋" w:hAnsi="仿宋" w:eastAsia="仿宋" w:cs="仿宋"/>
              <w:b w:val="0"/>
              <w:bCs w:val="0"/>
            </w:rPr>
            <w:fldChar w:fldCharType="separate"/>
          </w:r>
          <w:r>
            <w:rPr>
              <w:rFonts w:hint="eastAsia" w:ascii="仿宋" w:hAnsi="仿宋" w:eastAsia="仿宋" w:cs="仿宋"/>
              <w:b w:val="0"/>
              <w:bCs w:val="0"/>
            </w:rPr>
            <w:t>44</w:t>
          </w:r>
          <w:r>
            <w:rPr>
              <w:rFonts w:hint="eastAsia" w:ascii="仿宋" w:hAnsi="仿宋" w:eastAsia="仿宋" w:cs="仿宋"/>
              <w:b w:val="0"/>
              <w:bCs w:val="0"/>
            </w:rPr>
            <w:fldChar w:fldCharType="end"/>
          </w:r>
          <w:r>
            <w:rPr>
              <w:rFonts w:hint="eastAsia" w:ascii="仿宋" w:hAnsi="仿宋" w:eastAsia="仿宋" w:cs="仿宋"/>
              <w:b w:val="0"/>
              <w:bCs w:val="0"/>
              <w:color w:val="auto"/>
              <w:lang w:val="zh-CN"/>
            </w:rPr>
            <w:fldChar w:fldCharType="end"/>
          </w:r>
        </w:p>
        <w:p>
          <w:pPr>
            <w:pStyle w:val="10"/>
            <w:tabs>
              <w:tab w:val="right" w:leader="dot" w:pos="8180"/>
            </w:tabs>
            <w:rPr>
              <w:rFonts w:hint="eastAsia" w:ascii="仿宋" w:hAnsi="仿宋" w:eastAsia="仿宋" w:cs="仿宋"/>
              <w:b w:val="0"/>
              <w:bCs w:val="0"/>
            </w:rPr>
          </w:pPr>
          <w:r>
            <w:rPr>
              <w:rFonts w:hint="eastAsia" w:ascii="仿宋" w:hAnsi="仿宋" w:eastAsia="仿宋" w:cs="仿宋"/>
              <w:b w:val="0"/>
              <w:bCs w:val="0"/>
              <w:color w:val="auto"/>
              <w:lang w:val="zh-CN"/>
            </w:rPr>
            <w:fldChar w:fldCharType="begin"/>
          </w:r>
          <w:r>
            <w:rPr>
              <w:rFonts w:hint="eastAsia" w:ascii="仿宋" w:hAnsi="仿宋" w:eastAsia="仿宋" w:cs="仿宋"/>
              <w:b w:val="0"/>
              <w:bCs w:val="0"/>
              <w:lang w:val="zh-CN"/>
            </w:rPr>
            <w:instrText xml:space="preserve"> HYPERLINK \l _Toc30780 </w:instrText>
          </w:r>
          <w:r>
            <w:rPr>
              <w:rFonts w:hint="eastAsia" w:ascii="仿宋" w:hAnsi="仿宋" w:eastAsia="仿宋" w:cs="仿宋"/>
              <w:b w:val="0"/>
              <w:bCs w:val="0"/>
              <w:lang w:val="zh-CN"/>
            </w:rPr>
            <w:fldChar w:fldCharType="separate"/>
          </w:r>
          <w:r>
            <w:rPr>
              <w:rFonts w:hint="eastAsia" w:ascii="仿宋" w:hAnsi="仿宋" w:eastAsia="仿宋" w:cs="仿宋"/>
              <w:b w:val="0"/>
              <w:bCs w:val="0"/>
            </w:rPr>
            <w:t>8.1委托书</w:t>
          </w:r>
          <w:r>
            <w:rPr>
              <w:rFonts w:hint="eastAsia" w:ascii="仿宋" w:hAnsi="仿宋" w:eastAsia="仿宋" w:cs="仿宋"/>
              <w:b w:val="0"/>
              <w:bCs w:val="0"/>
            </w:rPr>
            <w:tab/>
          </w:r>
          <w:r>
            <w:rPr>
              <w:rFonts w:hint="eastAsia" w:ascii="仿宋" w:hAnsi="仿宋" w:eastAsia="仿宋" w:cs="仿宋"/>
              <w:b w:val="0"/>
              <w:bCs w:val="0"/>
            </w:rPr>
            <w:fldChar w:fldCharType="begin"/>
          </w:r>
          <w:r>
            <w:rPr>
              <w:rFonts w:hint="eastAsia" w:ascii="仿宋" w:hAnsi="仿宋" w:eastAsia="仿宋" w:cs="仿宋"/>
              <w:b w:val="0"/>
              <w:bCs w:val="0"/>
            </w:rPr>
            <w:instrText xml:space="preserve"> PAGEREF _Toc30780 \h </w:instrText>
          </w:r>
          <w:r>
            <w:rPr>
              <w:rFonts w:hint="eastAsia" w:ascii="仿宋" w:hAnsi="仿宋" w:eastAsia="仿宋" w:cs="仿宋"/>
              <w:b w:val="0"/>
              <w:bCs w:val="0"/>
            </w:rPr>
            <w:fldChar w:fldCharType="separate"/>
          </w:r>
          <w:r>
            <w:rPr>
              <w:rFonts w:hint="eastAsia" w:ascii="仿宋" w:hAnsi="仿宋" w:eastAsia="仿宋" w:cs="仿宋"/>
              <w:b w:val="0"/>
              <w:bCs w:val="0"/>
            </w:rPr>
            <w:t>44</w:t>
          </w:r>
          <w:r>
            <w:rPr>
              <w:rFonts w:hint="eastAsia" w:ascii="仿宋" w:hAnsi="仿宋" w:eastAsia="仿宋" w:cs="仿宋"/>
              <w:b w:val="0"/>
              <w:bCs w:val="0"/>
            </w:rPr>
            <w:fldChar w:fldCharType="end"/>
          </w:r>
          <w:r>
            <w:rPr>
              <w:rFonts w:hint="eastAsia" w:ascii="仿宋" w:hAnsi="仿宋" w:eastAsia="仿宋" w:cs="仿宋"/>
              <w:b w:val="0"/>
              <w:bCs w:val="0"/>
              <w:color w:val="auto"/>
              <w:lang w:val="zh-CN"/>
            </w:rPr>
            <w:fldChar w:fldCharType="end"/>
          </w:r>
        </w:p>
        <w:p>
          <w:pPr>
            <w:pStyle w:val="10"/>
            <w:tabs>
              <w:tab w:val="right" w:leader="dot" w:pos="8180"/>
            </w:tabs>
            <w:rPr>
              <w:rFonts w:hint="eastAsia" w:ascii="仿宋" w:hAnsi="仿宋" w:eastAsia="仿宋" w:cs="仿宋"/>
              <w:b w:val="0"/>
              <w:bCs w:val="0"/>
            </w:rPr>
          </w:pPr>
          <w:r>
            <w:rPr>
              <w:rFonts w:hint="eastAsia" w:ascii="仿宋" w:hAnsi="仿宋" w:eastAsia="仿宋" w:cs="仿宋"/>
              <w:b w:val="0"/>
              <w:bCs w:val="0"/>
              <w:color w:val="auto"/>
              <w:lang w:val="zh-CN"/>
            </w:rPr>
            <w:fldChar w:fldCharType="begin"/>
          </w:r>
          <w:r>
            <w:rPr>
              <w:rFonts w:hint="eastAsia" w:ascii="仿宋" w:hAnsi="仿宋" w:eastAsia="仿宋" w:cs="仿宋"/>
              <w:b w:val="0"/>
              <w:bCs w:val="0"/>
              <w:lang w:val="zh-CN"/>
            </w:rPr>
            <w:instrText xml:space="preserve"> HYPERLINK \l _Toc11299 </w:instrText>
          </w:r>
          <w:r>
            <w:rPr>
              <w:rFonts w:hint="eastAsia" w:ascii="仿宋" w:hAnsi="仿宋" w:eastAsia="仿宋" w:cs="仿宋"/>
              <w:b w:val="0"/>
              <w:bCs w:val="0"/>
              <w:lang w:val="zh-CN"/>
            </w:rPr>
            <w:fldChar w:fldCharType="separate"/>
          </w:r>
          <w:r>
            <w:rPr>
              <w:rFonts w:hint="eastAsia" w:ascii="仿宋" w:hAnsi="仿宋" w:eastAsia="仿宋" w:cs="仿宋"/>
              <w:b w:val="0"/>
              <w:bCs w:val="0"/>
            </w:rPr>
            <w:t>8.2申请表、勘测定界图</w:t>
          </w:r>
          <w:r>
            <w:rPr>
              <w:rFonts w:hint="eastAsia" w:ascii="仿宋" w:hAnsi="仿宋" w:eastAsia="仿宋" w:cs="仿宋"/>
              <w:b w:val="0"/>
              <w:bCs w:val="0"/>
            </w:rPr>
            <w:tab/>
          </w:r>
          <w:r>
            <w:rPr>
              <w:rFonts w:hint="eastAsia" w:ascii="仿宋" w:hAnsi="仿宋" w:eastAsia="仿宋" w:cs="仿宋"/>
              <w:b w:val="0"/>
              <w:bCs w:val="0"/>
            </w:rPr>
            <w:fldChar w:fldCharType="begin"/>
          </w:r>
          <w:r>
            <w:rPr>
              <w:rFonts w:hint="eastAsia" w:ascii="仿宋" w:hAnsi="仿宋" w:eastAsia="仿宋" w:cs="仿宋"/>
              <w:b w:val="0"/>
              <w:bCs w:val="0"/>
            </w:rPr>
            <w:instrText xml:space="preserve"> PAGEREF _Toc11299 \h </w:instrText>
          </w:r>
          <w:r>
            <w:rPr>
              <w:rFonts w:hint="eastAsia" w:ascii="仿宋" w:hAnsi="仿宋" w:eastAsia="仿宋" w:cs="仿宋"/>
              <w:b w:val="0"/>
              <w:bCs w:val="0"/>
            </w:rPr>
            <w:fldChar w:fldCharType="separate"/>
          </w:r>
          <w:r>
            <w:rPr>
              <w:rFonts w:hint="eastAsia" w:ascii="仿宋" w:hAnsi="仿宋" w:eastAsia="仿宋" w:cs="仿宋"/>
              <w:b w:val="0"/>
              <w:bCs w:val="0"/>
            </w:rPr>
            <w:t>45</w:t>
          </w:r>
          <w:r>
            <w:rPr>
              <w:rFonts w:hint="eastAsia" w:ascii="仿宋" w:hAnsi="仿宋" w:eastAsia="仿宋" w:cs="仿宋"/>
              <w:b w:val="0"/>
              <w:bCs w:val="0"/>
            </w:rPr>
            <w:fldChar w:fldCharType="end"/>
          </w:r>
          <w:r>
            <w:rPr>
              <w:rFonts w:hint="eastAsia" w:ascii="仿宋" w:hAnsi="仿宋" w:eastAsia="仿宋" w:cs="仿宋"/>
              <w:b w:val="0"/>
              <w:bCs w:val="0"/>
              <w:color w:val="auto"/>
              <w:lang w:val="zh-CN"/>
            </w:rPr>
            <w:fldChar w:fldCharType="end"/>
          </w:r>
        </w:p>
        <w:p>
          <w:pPr>
            <w:pStyle w:val="10"/>
            <w:tabs>
              <w:tab w:val="right" w:leader="dot" w:pos="8180"/>
            </w:tabs>
            <w:rPr>
              <w:rFonts w:hint="eastAsia" w:ascii="仿宋" w:hAnsi="仿宋" w:eastAsia="仿宋" w:cs="仿宋"/>
              <w:b w:val="0"/>
              <w:bCs w:val="0"/>
            </w:rPr>
          </w:pPr>
          <w:r>
            <w:rPr>
              <w:rFonts w:hint="eastAsia" w:ascii="仿宋" w:hAnsi="仿宋" w:eastAsia="仿宋" w:cs="仿宋"/>
              <w:b w:val="0"/>
              <w:bCs w:val="0"/>
              <w:color w:val="auto"/>
              <w:lang w:val="zh-CN"/>
            </w:rPr>
            <w:fldChar w:fldCharType="begin"/>
          </w:r>
          <w:r>
            <w:rPr>
              <w:rFonts w:hint="eastAsia" w:ascii="仿宋" w:hAnsi="仿宋" w:eastAsia="仿宋" w:cs="仿宋"/>
              <w:b w:val="0"/>
              <w:bCs w:val="0"/>
              <w:lang w:val="zh-CN"/>
            </w:rPr>
            <w:instrText xml:space="preserve"> HYPERLINK \l _Toc24620 </w:instrText>
          </w:r>
          <w:r>
            <w:rPr>
              <w:rFonts w:hint="eastAsia" w:ascii="仿宋" w:hAnsi="仿宋" w:eastAsia="仿宋" w:cs="仿宋"/>
              <w:b w:val="0"/>
              <w:bCs w:val="0"/>
              <w:lang w:val="zh-CN"/>
            </w:rPr>
            <w:fldChar w:fldCharType="separate"/>
          </w:r>
          <w:r>
            <w:rPr>
              <w:rFonts w:hint="eastAsia" w:ascii="仿宋" w:hAnsi="仿宋" w:eastAsia="仿宋" w:cs="仿宋"/>
              <w:b w:val="0"/>
              <w:bCs w:val="0"/>
            </w:rPr>
            <w:t xml:space="preserve">8.3 </w:t>
          </w:r>
          <w:r>
            <w:rPr>
              <w:rFonts w:hint="eastAsia" w:ascii="仿宋" w:hAnsi="仿宋" w:eastAsia="仿宋" w:cs="仿宋"/>
              <w:b w:val="0"/>
              <w:bCs w:val="0"/>
              <w:lang w:eastAsia="zh-CN"/>
            </w:rPr>
            <w:t>地块无污染证明</w:t>
          </w:r>
          <w:r>
            <w:rPr>
              <w:rFonts w:hint="eastAsia" w:ascii="仿宋" w:hAnsi="仿宋" w:eastAsia="仿宋" w:cs="仿宋"/>
              <w:b w:val="0"/>
              <w:bCs w:val="0"/>
            </w:rPr>
            <w:tab/>
          </w:r>
          <w:r>
            <w:rPr>
              <w:rFonts w:hint="eastAsia" w:ascii="仿宋" w:hAnsi="仿宋" w:eastAsia="仿宋" w:cs="仿宋"/>
              <w:b w:val="0"/>
              <w:bCs w:val="0"/>
            </w:rPr>
            <w:fldChar w:fldCharType="begin"/>
          </w:r>
          <w:r>
            <w:rPr>
              <w:rFonts w:hint="eastAsia" w:ascii="仿宋" w:hAnsi="仿宋" w:eastAsia="仿宋" w:cs="仿宋"/>
              <w:b w:val="0"/>
              <w:bCs w:val="0"/>
            </w:rPr>
            <w:instrText xml:space="preserve"> PAGEREF _Toc24620 \h </w:instrText>
          </w:r>
          <w:r>
            <w:rPr>
              <w:rFonts w:hint="eastAsia" w:ascii="仿宋" w:hAnsi="仿宋" w:eastAsia="仿宋" w:cs="仿宋"/>
              <w:b w:val="0"/>
              <w:bCs w:val="0"/>
            </w:rPr>
            <w:fldChar w:fldCharType="separate"/>
          </w:r>
          <w:r>
            <w:rPr>
              <w:rFonts w:hint="eastAsia" w:ascii="仿宋" w:hAnsi="仿宋" w:eastAsia="仿宋" w:cs="仿宋"/>
              <w:b w:val="0"/>
              <w:bCs w:val="0"/>
            </w:rPr>
            <w:t>47</w:t>
          </w:r>
          <w:r>
            <w:rPr>
              <w:rFonts w:hint="eastAsia" w:ascii="仿宋" w:hAnsi="仿宋" w:eastAsia="仿宋" w:cs="仿宋"/>
              <w:b w:val="0"/>
              <w:bCs w:val="0"/>
            </w:rPr>
            <w:fldChar w:fldCharType="end"/>
          </w:r>
          <w:r>
            <w:rPr>
              <w:rFonts w:hint="eastAsia" w:ascii="仿宋" w:hAnsi="仿宋" w:eastAsia="仿宋" w:cs="仿宋"/>
              <w:b w:val="0"/>
              <w:bCs w:val="0"/>
              <w:color w:val="auto"/>
              <w:lang w:val="zh-CN"/>
            </w:rPr>
            <w:fldChar w:fldCharType="end"/>
          </w:r>
        </w:p>
        <w:p>
          <w:pPr>
            <w:pStyle w:val="10"/>
            <w:tabs>
              <w:tab w:val="right" w:leader="dot" w:pos="8180"/>
            </w:tabs>
            <w:rPr>
              <w:rFonts w:hint="eastAsia" w:ascii="仿宋" w:hAnsi="仿宋" w:eastAsia="仿宋" w:cs="仿宋"/>
              <w:b w:val="0"/>
              <w:bCs w:val="0"/>
            </w:rPr>
          </w:pPr>
          <w:r>
            <w:rPr>
              <w:rFonts w:hint="eastAsia" w:ascii="仿宋" w:hAnsi="仿宋" w:eastAsia="仿宋" w:cs="仿宋"/>
              <w:b w:val="0"/>
              <w:bCs w:val="0"/>
              <w:color w:val="auto"/>
              <w:lang w:val="zh-CN"/>
            </w:rPr>
            <w:fldChar w:fldCharType="begin"/>
          </w:r>
          <w:r>
            <w:rPr>
              <w:rFonts w:hint="eastAsia" w:ascii="仿宋" w:hAnsi="仿宋" w:eastAsia="仿宋" w:cs="仿宋"/>
              <w:b w:val="0"/>
              <w:bCs w:val="0"/>
              <w:lang w:val="zh-CN"/>
            </w:rPr>
            <w:instrText xml:space="preserve"> HYPERLINK \l _Toc28360 </w:instrText>
          </w:r>
          <w:r>
            <w:rPr>
              <w:rFonts w:hint="eastAsia" w:ascii="仿宋" w:hAnsi="仿宋" w:eastAsia="仿宋" w:cs="仿宋"/>
              <w:b w:val="0"/>
              <w:bCs w:val="0"/>
              <w:lang w:val="zh-CN"/>
            </w:rPr>
            <w:fldChar w:fldCharType="separate"/>
          </w:r>
          <w:r>
            <w:rPr>
              <w:rFonts w:hint="eastAsia" w:ascii="仿宋" w:hAnsi="仿宋" w:eastAsia="仿宋" w:cs="仿宋"/>
              <w:b w:val="0"/>
              <w:bCs w:val="0"/>
            </w:rPr>
            <w:t>8.4</w:t>
          </w:r>
          <w:r>
            <w:rPr>
              <w:rFonts w:hint="eastAsia" w:ascii="仿宋" w:hAnsi="仿宋" w:eastAsia="仿宋" w:cs="仿宋"/>
              <w:b w:val="0"/>
              <w:bCs w:val="0"/>
              <w:szCs w:val="28"/>
            </w:rPr>
            <w:t>《</w:t>
          </w:r>
          <w:r>
            <w:rPr>
              <w:rFonts w:hint="eastAsia" w:ascii="仿宋" w:hAnsi="仿宋" w:eastAsia="仿宋" w:cs="仿宋"/>
              <w:b w:val="0"/>
              <w:bCs w:val="0"/>
            </w:rPr>
            <w:t>关于</w:t>
          </w:r>
          <w:r>
            <w:rPr>
              <w:rFonts w:hint="eastAsia" w:ascii="仿宋" w:hAnsi="仿宋" w:eastAsia="仿宋" w:cs="仿宋"/>
              <w:b w:val="0"/>
              <w:bCs w:val="0"/>
              <w:lang w:eastAsia="zh-CN"/>
            </w:rPr>
            <w:t>滨海温泉新城</w:t>
          </w:r>
          <w:r>
            <w:rPr>
              <w:rFonts w:hint="eastAsia" w:ascii="仿宋" w:hAnsi="仿宋" w:eastAsia="仿宋" w:cs="仿宋"/>
              <w:b w:val="0"/>
              <w:bCs w:val="0"/>
              <w:lang w:val="en-US" w:eastAsia="zh-CN"/>
            </w:rPr>
            <w:t>K-05-03号地块的规划条件</w:t>
          </w:r>
          <w:r>
            <w:rPr>
              <w:rFonts w:hint="eastAsia" w:ascii="仿宋" w:hAnsi="仿宋" w:eastAsia="仿宋" w:cs="仿宋"/>
              <w:b w:val="0"/>
              <w:bCs w:val="0"/>
              <w:szCs w:val="28"/>
            </w:rPr>
            <w:t>》</w:t>
          </w:r>
          <w:r>
            <w:rPr>
              <w:rFonts w:hint="eastAsia" w:ascii="仿宋" w:hAnsi="仿宋" w:eastAsia="仿宋" w:cs="仿宋"/>
              <w:b w:val="0"/>
              <w:bCs w:val="0"/>
            </w:rPr>
            <w:tab/>
          </w:r>
          <w:r>
            <w:rPr>
              <w:rFonts w:hint="eastAsia" w:ascii="仿宋" w:hAnsi="仿宋" w:eastAsia="仿宋" w:cs="仿宋"/>
              <w:b w:val="0"/>
              <w:bCs w:val="0"/>
            </w:rPr>
            <w:fldChar w:fldCharType="begin"/>
          </w:r>
          <w:r>
            <w:rPr>
              <w:rFonts w:hint="eastAsia" w:ascii="仿宋" w:hAnsi="仿宋" w:eastAsia="仿宋" w:cs="仿宋"/>
              <w:b w:val="0"/>
              <w:bCs w:val="0"/>
            </w:rPr>
            <w:instrText xml:space="preserve"> PAGEREF _Toc28360 \h </w:instrText>
          </w:r>
          <w:r>
            <w:rPr>
              <w:rFonts w:hint="eastAsia" w:ascii="仿宋" w:hAnsi="仿宋" w:eastAsia="仿宋" w:cs="仿宋"/>
              <w:b w:val="0"/>
              <w:bCs w:val="0"/>
            </w:rPr>
            <w:fldChar w:fldCharType="separate"/>
          </w:r>
          <w:r>
            <w:rPr>
              <w:rFonts w:hint="eastAsia" w:ascii="仿宋" w:hAnsi="仿宋" w:eastAsia="仿宋" w:cs="仿宋"/>
              <w:b w:val="0"/>
              <w:bCs w:val="0"/>
            </w:rPr>
            <w:t>48</w:t>
          </w:r>
          <w:r>
            <w:rPr>
              <w:rFonts w:hint="eastAsia" w:ascii="仿宋" w:hAnsi="仿宋" w:eastAsia="仿宋" w:cs="仿宋"/>
              <w:b w:val="0"/>
              <w:bCs w:val="0"/>
            </w:rPr>
            <w:fldChar w:fldCharType="end"/>
          </w:r>
          <w:r>
            <w:rPr>
              <w:rFonts w:hint="eastAsia" w:ascii="仿宋" w:hAnsi="仿宋" w:eastAsia="仿宋" w:cs="仿宋"/>
              <w:b w:val="0"/>
              <w:bCs w:val="0"/>
              <w:color w:val="auto"/>
              <w:lang w:val="zh-CN"/>
            </w:rPr>
            <w:fldChar w:fldCharType="end"/>
          </w:r>
        </w:p>
        <w:p>
          <w:pPr>
            <w:pStyle w:val="10"/>
            <w:tabs>
              <w:tab w:val="right" w:leader="dot" w:pos="8180"/>
            </w:tabs>
            <w:rPr>
              <w:rFonts w:hint="eastAsia" w:ascii="仿宋" w:hAnsi="仿宋" w:eastAsia="仿宋" w:cs="仿宋"/>
              <w:b w:val="0"/>
              <w:bCs w:val="0"/>
            </w:rPr>
          </w:pPr>
          <w:r>
            <w:rPr>
              <w:rFonts w:hint="eastAsia" w:ascii="仿宋" w:hAnsi="仿宋" w:eastAsia="仿宋" w:cs="仿宋"/>
              <w:b w:val="0"/>
              <w:bCs w:val="0"/>
              <w:color w:val="auto"/>
              <w:lang w:val="zh-CN"/>
            </w:rPr>
            <w:fldChar w:fldCharType="begin"/>
          </w:r>
          <w:r>
            <w:rPr>
              <w:rFonts w:hint="eastAsia" w:ascii="仿宋" w:hAnsi="仿宋" w:eastAsia="仿宋" w:cs="仿宋"/>
              <w:b w:val="0"/>
              <w:bCs w:val="0"/>
              <w:lang w:val="zh-CN"/>
            </w:rPr>
            <w:instrText xml:space="preserve"> HYPERLINK \l _Toc13566 </w:instrText>
          </w:r>
          <w:r>
            <w:rPr>
              <w:rFonts w:hint="eastAsia" w:ascii="仿宋" w:hAnsi="仿宋" w:eastAsia="仿宋" w:cs="仿宋"/>
              <w:b w:val="0"/>
              <w:bCs w:val="0"/>
              <w:lang w:val="zh-CN"/>
            </w:rPr>
            <w:fldChar w:fldCharType="separate"/>
          </w:r>
          <w:r>
            <w:rPr>
              <w:rFonts w:hint="eastAsia" w:ascii="仿宋" w:hAnsi="仿宋" w:eastAsia="仿宋" w:cs="仿宋"/>
              <w:b w:val="0"/>
              <w:bCs w:val="0"/>
            </w:rPr>
            <w:t>8.5访谈照片</w:t>
          </w:r>
          <w:r>
            <w:rPr>
              <w:rFonts w:hint="eastAsia" w:ascii="仿宋" w:hAnsi="仿宋" w:eastAsia="仿宋" w:cs="仿宋"/>
              <w:b w:val="0"/>
              <w:bCs w:val="0"/>
            </w:rPr>
            <w:tab/>
          </w:r>
          <w:r>
            <w:rPr>
              <w:rFonts w:hint="eastAsia" w:ascii="仿宋" w:hAnsi="仿宋" w:eastAsia="仿宋" w:cs="仿宋"/>
              <w:b w:val="0"/>
              <w:bCs w:val="0"/>
            </w:rPr>
            <w:fldChar w:fldCharType="begin"/>
          </w:r>
          <w:r>
            <w:rPr>
              <w:rFonts w:hint="eastAsia" w:ascii="仿宋" w:hAnsi="仿宋" w:eastAsia="仿宋" w:cs="仿宋"/>
              <w:b w:val="0"/>
              <w:bCs w:val="0"/>
            </w:rPr>
            <w:instrText xml:space="preserve"> PAGEREF _Toc13566 \h </w:instrText>
          </w:r>
          <w:r>
            <w:rPr>
              <w:rFonts w:hint="eastAsia" w:ascii="仿宋" w:hAnsi="仿宋" w:eastAsia="仿宋" w:cs="仿宋"/>
              <w:b w:val="0"/>
              <w:bCs w:val="0"/>
            </w:rPr>
            <w:fldChar w:fldCharType="separate"/>
          </w:r>
          <w:r>
            <w:rPr>
              <w:rFonts w:hint="eastAsia" w:ascii="仿宋" w:hAnsi="仿宋" w:eastAsia="仿宋" w:cs="仿宋"/>
              <w:b w:val="0"/>
              <w:bCs w:val="0"/>
            </w:rPr>
            <w:t>51</w:t>
          </w:r>
          <w:r>
            <w:rPr>
              <w:rFonts w:hint="eastAsia" w:ascii="仿宋" w:hAnsi="仿宋" w:eastAsia="仿宋" w:cs="仿宋"/>
              <w:b w:val="0"/>
              <w:bCs w:val="0"/>
            </w:rPr>
            <w:fldChar w:fldCharType="end"/>
          </w:r>
          <w:r>
            <w:rPr>
              <w:rFonts w:hint="eastAsia" w:ascii="仿宋" w:hAnsi="仿宋" w:eastAsia="仿宋" w:cs="仿宋"/>
              <w:b w:val="0"/>
              <w:bCs w:val="0"/>
              <w:color w:val="auto"/>
              <w:lang w:val="zh-CN"/>
            </w:rPr>
            <w:fldChar w:fldCharType="end"/>
          </w:r>
        </w:p>
        <w:p>
          <w:pPr>
            <w:pStyle w:val="10"/>
            <w:tabs>
              <w:tab w:val="right" w:leader="dot" w:pos="8180"/>
            </w:tabs>
            <w:rPr>
              <w:rFonts w:hint="eastAsia" w:ascii="仿宋" w:hAnsi="仿宋" w:eastAsia="仿宋" w:cs="仿宋"/>
              <w:b w:val="0"/>
              <w:bCs w:val="0"/>
            </w:rPr>
          </w:pPr>
          <w:r>
            <w:rPr>
              <w:rFonts w:hint="eastAsia" w:ascii="仿宋" w:hAnsi="仿宋" w:eastAsia="仿宋" w:cs="仿宋"/>
              <w:b w:val="0"/>
              <w:bCs w:val="0"/>
              <w:color w:val="auto"/>
              <w:lang w:val="zh-CN"/>
            </w:rPr>
            <w:fldChar w:fldCharType="begin"/>
          </w:r>
          <w:r>
            <w:rPr>
              <w:rFonts w:hint="eastAsia" w:ascii="仿宋" w:hAnsi="仿宋" w:eastAsia="仿宋" w:cs="仿宋"/>
              <w:b w:val="0"/>
              <w:bCs w:val="0"/>
              <w:lang w:val="zh-CN"/>
            </w:rPr>
            <w:instrText xml:space="preserve"> HYPERLINK \l _Toc30121 </w:instrText>
          </w:r>
          <w:r>
            <w:rPr>
              <w:rFonts w:hint="eastAsia" w:ascii="仿宋" w:hAnsi="仿宋" w:eastAsia="仿宋" w:cs="仿宋"/>
              <w:b w:val="0"/>
              <w:bCs w:val="0"/>
              <w:lang w:val="zh-CN"/>
            </w:rPr>
            <w:fldChar w:fldCharType="separate"/>
          </w:r>
          <w:r>
            <w:rPr>
              <w:rFonts w:hint="eastAsia" w:ascii="仿宋" w:hAnsi="仿宋" w:eastAsia="仿宋" w:cs="仿宋"/>
              <w:b w:val="0"/>
              <w:bCs w:val="0"/>
            </w:rPr>
            <w:t>8.6踏勘照片</w:t>
          </w:r>
          <w:r>
            <w:rPr>
              <w:rFonts w:hint="eastAsia" w:ascii="仿宋" w:hAnsi="仿宋" w:eastAsia="仿宋" w:cs="仿宋"/>
              <w:b w:val="0"/>
              <w:bCs w:val="0"/>
            </w:rPr>
            <w:tab/>
          </w:r>
          <w:r>
            <w:rPr>
              <w:rFonts w:hint="eastAsia" w:ascii="仿宋" w:hAnsi="仿宋" w:eastAsia="仿宋" w:cs="仿宋"/>
              <w:b w:val="0"/>
              <w:bCs w:val="0"/>
            </w:rPr>
            <w:fldChar w:fldCharType="begin"/>
          </w:r>
          <w:r>
            <w:rPr>
              <w:rFonts w:hint="eastAsia" w:ascii="仿宋" w:hAnsi="仿宋" w:eastAsia="仿宋" w:cs="仿宋"/>
              <w:b w:val="0"/>
              <w:bCs w:val="0"/>
            </w:rPr>
            <w:instrText xml:space="preserve"> PAGEREF _Toc30121 \h </w:instrText>
          </w:r>
          <w:r>
            <w:rPr>
              <w:rFonts w:hint="eastAsia" w:ascii="仿宋" w:hAnsi="仿宋" w:eastAsia="仿宋" w:cs="仿宋"/>
              <w:b w:val="0"/>
              <w:bCs w:val="0"/>
            </w:rPr>
            <w:fldChar w:fldCharType="separate"/>
          </w:r>
          <w:r>
            <w:rPr>
              <w:rFonts w:hint="eastAsia" w:ascii="仿宋" w:hAnsi="仿宋" w:eastAsia="仿宋" w:cs="仿宋"/>
              <w:b w:val="0"/>
              <w:bCs w:val="0"/>
            </w:rPr>
            <w:t>53</w:t>
          </w:r>
          <w:r>
            <w:rPr>
              <w:rFonts w:hint="eastAsia" w:ascii="仿宋" w:hAnsi="仿宋" w:eastAsia="仿宋" w:cs="仿宋"/>
              <w:b w:val="0"/>
              <w:bCs w:val="0"/>
            </w:rPr>
            <w:fldChar w:fldCharType="end"/>
          </w:r>
          <w:r>
            <w:rPr>
              <w:rFonts w:hint="eastAsia" w:ascii="仿宋" w:hAnsi="仿宋" w:eastAsia="仿宋" w:cs="仿宋"/>
              <w:b w:val="0"/>
              <w:bCs w:val="0"/>
              <w:color w:val="auto"/>
              <w:lang w:val="zh-CN"/>
            </w:rPr>
            <w:fldChar w:fldCharType="end"/>
          </w:r>
        </w:p>
        <w:p>
          <w:pPr>
            <w:pStyle w:val="10"/>
            <w:tabs>
              <w:tab w:val="right" w:leader="dot" w:pos="8180"/>
            </w:tabs>
            <w:rPr>
              <w:rFonts w:hint="eastAsia" w:ascii="仿宋" w:hAnsi="仿宋" w:eastAsia="仿宋" w:cs="仿宋"/>
              <w:b w:val="0"/>
              <w:bCs w:val="0"/>
            </w:rPr>
          </w:pPr>
          <w:r>
            <w:rPr>
              <w:rFonts w:hint="eastAsia" w:ascii="仿宋" w:hAnsi="仿宋" w:eastAsia="仿宋" w:cs="仿宋"/>
              <w:b w:val="0"/>
              <w:bCs w:val="0"/>
              <w:color w:val="auto"/>
              <w:lang w:val="zh-CN"/>
            </w:rPr>
            <w:fldChar w:fldCharType="begin"/>
          </w:r>
          <w:r>
            <w:rPr>
              <w:rFonts w:hint="eastAsia" w:ascii="仿宋" w:hAnsi="仿宋" w:eastAsia="仿宋" w:cs="仿宋"/>
              <w:b w:val="0"/>
              <w:bCs w:val="0"/>
              <w:lang w:val="zh-CN"/>
            </w:rPr>
            <w:instrText xml:space="preserve"> HYPERLINK \l _Toc32114 </w:instrText>
          </w:r>
          <w:r>
            <w:rPr>
              <w:rFonts w:hint="eastAsia" w:ascii="仿宋" w:hAnsi="仿宋" w:eastAsia="仿宋" w:cs="仿宋"/>
              <w:b w:val="0"/>
              <w:bCs w:val="0"/>
              <w:lang w:val="zh-CN"/>
            </w:rPr>
            <w:fldChar w:fldCharType="separate"/>
          </w:r>
          <w:r>
            <w:rPr>
              <w:rFonts w:hint="eastAsia" w:ascii="仿宋" w:hAnsi="仿宋" w:eastAsia="仿宋" w:cs="仿宋"/>
              <w:b w:val="0"/>
              <w:bCs w:val="0"/>
            </w:rPr>
            <w:t>8.7 访谈表</w:t>
          </w:r>
          <w:r>
            <w:rPr>
              <w:rFonts w:hint="eastAsia" w:ascii="仿宋" w:hAnsi="仿宋" w:eastAsia="仿宋" w:cs="仿宋"/>
              <w:b w:val="0"/>
              <w:bCs w:val="0"/>
            </w:rPr>
            <w:tab/>
          </w:r>
          <w:r>
            <w:rPr>
              <w:rFonts w:hint="eastAsia" w:ascii="仿宋" w:hAnsi="仿宋" w:eastAsia="仿宋" w:cs="仿宋"/>
              <w:b w:val="0"/>
              <w:bCs w:val="0"/>
            </w:rPr>
            <w:fldChar w:fldCharType="begin"/>
          </w:r>
          <w:r>
            <w:rPr>
              <w:rFonts w:hint="eastAsia" w:ascii="仿宋" w:hAnsi="仿宋" w:eastAsia="仿宋" w:cs="仿宋"/>
              <w:b w:val="0"/>
              <w:bCs w:val="0"/>
            </w:rPr>
            <w:instrText xml:space="preserve"> PAGEREF _Toc32114 \h </w:instrText>
          </w:r>
          <w:r>
            <w:rPr>
              <w:rFonts w:hint="eastAsia" w:ascii="仿宋" w:hAnsi="仿宋" w:eastAsia="仿宋" w:cs="仿宋"/>
              <w:b w:val="0"/>
              <w:bCs w:val="0"/>
            </w:rPr>
            <w:fldChar w:fldCharType="separate"/>
          </w:r>
          <w:r>
            <w:rPr>
              <w:rFonts w:hint="eastAsia" w:ascii="仿宋" w:hAnsi="仿宋" w:eastAsia="仿宋" w:cs="仿宋"/>
              <w:b w:val="0"/>
              <w:bCs w:val="0"/>
            </w:rPr>
            <w:t>54</w:t>
          </w:r>
          <w:r>
            <w:rPr>
              <w:rFonts w:hint="eastAsia" w:ascii="仿宋" w:hAnsi="仿宋" w:eastAsia="仿宋" w:cs="仿宋"/>
              <w:b w:val="0"/>
              <w:bCs w:val="0"/>
            </w:rPr>
            <w:fldChar w:fldCharType="end"/>
          </w:r>
          <w:r>
            <w:rPr>
              <w:rFonts w:hint="eastAsia" w:ascii="仿宋" w:hAnsi="仿宋" w:eastAsia="仿宋" w:cs="仿宋"/>
              <w:b w:val="0"/>
              <w:bCs w:val="0"/>
              <w:color w:val="auto"/>
              <w:lang w:val="zh-CN"/>
            </w:rPr>
            <w:fldChar w:fldCharType="end"/>
          </w:r>
        </w:p>
        <w:p>
          <w:pPr>
            <w:pStyle w:val="10"/>
            <w:tabs>
              <w:tab w:val="right" w:leader="dot" w:pos="8180"/>
            </w:tabs>
            <w:rPr>
              <w:rFonts w:hint="eastAsia" w:ascii="仿宋" w:hAnsi="仿宋" w:eastAsia="仿宋" w:cs="仿宋"/>
              <w:b w:val="0"/>
              <w:bCs w:val="0"/>
            </w:rPr>
          </w:pPr>
          <w:r>
            <w:rPr>
              <w:rFonts w:hint="eastAsia" w:ascii="仿宋" w:hAnsi="仿宋" w:eastAsia="仿宋" w:cs="仿宋"/>
              <w:b w:val="0"/>
              <w:bCs w:val="0"/>
              <w:color w:val="auto"/>
              <w:lang w:val="zh-CN"/>
            </w:rPr>
            <w:fldChar w:fldCharType="begin"/>
          </w:r>
          <w:r>
            <w:rPr>
              <w:rFonts w:hint="eastAsia" w:ascii="仿宋" w:hAnsi="仿宋" w:eastAsia="仿宋" w:cs="仿宋"/>
              <w:b w:val="0"/>
              <w:bCs w:val="0"/>
              <w:lang w:val="zh-CN"/>
            </w:rPr>
            <w:instrText xml:space="preserve"> HYPERLINK \l _Toc15789 </w:instrText>
          </w:r>
          <w:r>
            <w:rPr>
              <w:rFonts w:hint="eastAsia" w:ascii="仿宋" w:hAnsi="仿宋" w:eastAsia="仿宋" w:cs="仿宋"/>
              <w:b w:val="0"/>
              <w:bCs w:val="0"/>
              <w:lang w:val="zh-CN"/>
            </w:rPr>
            <w:fldChar w:fldCharType="separate"/>
          </w:r>
          <w:r>
            <w:rPr>
              <w:rFonts w:hint="eastAsia" w:ascii="仿宋" w:hAnsi="仿宋" w:eastAsia="仿宋" w:cs="仿宋"/>
              <w:b w:val="0"/>
              <w:bCs w:val="0"/>
            </w:rPr>
            <w:t xml:space="preserve">8.8 </w:t>
          </w:r>
          <w:r>
            <w:rPr>
              <w:rFonts w:hint="eastAsia" w:ascii="仿宋" w:hAnsi="仿宋" w:eastAsia="仿宋" w:cs="仿宋"/>
              <w:b w:val="0"/>
              <w:bCs w:val="0"/>
              <w:lang w:eastAsia="zh-CN"/>
            </w:rPr>
            <w:t>地块</w:t>
          </w:r>
          <w:r>
            <w:rPr>
              <w:rFonts w:hint="eastAsia" w:ascii="仿宋" w:hAnsi="仿宋" w:eastAsia="仿宋" w:cs="仿宋"/>
              <w:b w:val="0"/>
              <w:bCs w:val="0"/>
            </w:rPr>
            <w:t>岩土工程勘察报告</w:t>
          </w:r>
          <w:r>
            <w:rPr>
              <w:rFonts w:hint="eastAsia" w:ascii="仿宋" w:hAnsi="仿宋" w:eastAsia="仿宋" w:cs="仿宋"/>
              <w:b w:val="0"/>
              <w:bCs w:val="0"/>
            </w:rPr>
            <w:tab/>
          </w:r>
          <w:r>
            <w:rPr>
              <w:rFonts w:hint="eastAsia" w:ascii="仿宋" w:hAnsi="仿宋" w:eastAsia="仿宋" w:cs="仿宋"/>
              <w:b w:val="0"/>
              <w:bCs w:val="0"/>
            </w:rPr>
            <w:fldChar w:fldCharType="begin"/>
          </w:r>
          <w:r>
            <w:rPr>
              <w:rFonts w:hint="eastAsia" w:ascii="仿宋" w:hAnsi="仿宋" w:eastAsia="仿宋" w:cs="仿宋"/>
              <w:b w:val="0"/>
              <w:bCs w:val="0"/>
            </w:rPr>
            <w:instrText xml:space="preserve"> PAGEREF _Toc15789 \h </w:instrText>
          </w:r>
          <w:r>
            <w:rPr>
              <w:rFonts w:hint="eastAsia" w:ascii="仿宋" w:hAnsi="仿宋" w:eastAsia="仿宋" w:cs="仿宋"/>
              <w:b w:val="0"/>
              <w:bCs w:val="0"/>
            </w:rPr>
            <w:fldChar w:fldCharType="separate"/>
          </w:r>
          <w:r>
            <w:rPr>
              <w:rFonts w:hint="eastAsia" w:ascii="仿宋" w:hAnsi="仿宋" w:eastAsia="仿宋" w:cs="仿宋"/>
              <w:b w:val="0"/>
              <w:bCs w:val="0"/>
            </w:rPr>
            <w:t>81</w:t>
          </w:r>
          <w:r>
            <w:rPr>
              <w:rFonts w:hint="eastAsia" w:ascii="仿宋" w:hAnsi="仿宋" w:eastAsia="仿宋" w:cs="仿宋"/>
              <w:b w:val="0"/>
              <w:bCs w:val="0"/>
            </w:rPr>
            <w:fldChar w:fldCharType="end"/>
          </w:r>
          <w:r>
            <w:rPr>
              <w:rFonts w:hint="eastAsia" w:ascii="仿宋" w:hAnsi="仿宋" w:eastAsia="仿宋" w:cs="仿宋"/>
              <w:b w:val="0"/>
              <w:bCs w:val="0"/>
              <w:color w:val="auto"/>
              <w:lang w:val="zh-CN"/>
            </w:rPr>
            <w:fldChar w:fldCharType="end"/>
          </w:r>
        </w:p>
        <w:p>
          <w:pPr>
            <w:rPr>
              <w:rFonts w:hint="eastAsia" w:ascii="仿宋" w:hAnsi="仿宋" w:eastAsia="仿宋" w:cs="仿宋"/>
              <w:b w:val="0"/>
              <w:bCs w:val="0"/>
              <w:color w:val="auto"/>
            </w:rPr>
          </w:pPr>
          <w:r>
            <w:rPr>
              <w:rFonts w:hint="eastAsia" w:ascii="仿宋" w:hAnsi="仿宋" w:eastAsia="仿宋" w:cs="仿宋"/>
              <w:b w:val="0"/>
              <w:bCs w:val="0"/>
              <w:color w:val="auto"/>
              <w:lang w:val="zh-CN"/>
            </w:rPr>
            <w:fldChar w:fldCharType="end"/>
          </w:r>
        </w:p>
      </w:sdtContent>
    </w:sdt>
    <w:p>
      <w:pPr>
        <w:rPr>
          <w:rFonts w:hint="eastAsia" w:ascii="仿宋" w:hAnsi="仿宋" w:eastAsia="仿宋" w:cs="仿宋"/>
          <w:b w:val="0"/>
          <w:bCs w:val="0"/>
          <w:color w:val="auto"/>
          <w:sz w:val="36"/>
          <w:szCs w:val="36"/>
        </w:rPr>
      </w:pPr>
    </w:p>
    <w:p>
      <w:pPr>
        <w:rPr>
          <w:rFonts w:hint="eastAsia" w:ascii="仿宋" w:hAnsi="仿宋" w:eastAsia="仿宋" w:cs="仿宋"/>
          <w:b w:val="0"/>
          <w:bCs w:val="0"/>
          <w:color w:val="auto"/>
          <w:sz w:val="36"/>
          <w:szCs w:val="36"/>
        </w:rPr>
        <w:sectPr>
          <w:headerReference r:id="rId3" w:type="default"/>
          <w:footerReference r:id="rId4" w:type="default"/>
          <w:pgSz w:w="11900" w:h="16840"/>
          <w:pgMar w:top="1303" w:right="1420" w:bottom="799" w:left="2300" w:header="0" w:footer="0" w:gutter="0"/>
          <w:pgBorders>
            <w:top w:val="none" w:sz="0" w:space="0"/>
            <w:left w:val="none" w:sz="0" w:space="0"/>
            <w:bottom w:val="none" w:sz="0" w:space="0"/>
            <w:right w:val="none" w:sz="0" w:space="0"/>
          </w:pgBorders>
          <w:pgNumType w:start="1"/>
          <w:cols w:equalWidth="0" w:num="1">
            <w:col w:w="8780"/>
          </w:cols>
          <w:docGrid w:linePitch="360" w:charSpace="0"/>
        </w:sectPr>
      </w:pPr>
    </w:p>
    <w:p>
      <w:pPr>
        <w:pStyle w:val="2"/>
        <w:spacing w:line="360" w:lineRule="auto"/>
        <w:rPr>
          <w:rFonts w:hint="eastAsia" w:ascii="仿宋" w:hAnsi="仿宋" w:eastAsia="仿宋" w:cs="仿宋"/>
          <w:b w:val="0"/>
          <w:bCs w:val="0"/>
          <w:color w:val="auto"/>
          <w:sz w:val="32"/>
          <w:szCs w:val="32"/>
        </w:rPr>
      </w:pPr>
      <w:bookmarkStart w:id="1" w:name="_Toc17583"/>
      <w:r>
        <w:rPr>
          <w:rFonts w:hint="eastAsia" w:ascii="仿宋" w:hAnsi="仿宋" w:eastAsia="仿宋" w:cs="仿宋"/>
          <w:b w:val="0"/>
          <w:bCs w:val="0"/>
          <w:color w:val="auto"/>
          <w:sz w:val="32"/>
          <w:szCs w:val="32"/>
        </w:rPr>
        <w:t>1.前言</w:t>
      </w:r>
      <w:bookmarkEnd w:id="1"/>
    </w:p>
    <w:p>
      <w:pPr>
        <w:spacing w:line="360" w:lineRule="auto"/>
        <w:ind w:firstLine="565" w:firstLineChars="202"/>
        <w:rPr>
          <w:rFonts w:hint="eastAsia" w:ascii="仿宋" w:hAnsi="仿宋" w:eastAsia="仿宋" w:cs="仿宋"/>
          <w:b w:val="0"/>
          <w:bCs w:val="0"/>
          <w:color w:val="auto"/>
          <w:sz w:val="28"/>
          <w:szCs w:val="28"/>
        </w:rPr>
      </w:pPr>
      <w:r>
        <w:rPr>
          <w:rFonts w:hint="eastAsia" w:ascii="仿宋" w:hAnsi="仿宋" w:eastAsia="仿宋" w:cs="仿宋"/>
          <w:b w:val="0"/>
          <w:bCs w:val="0"/>
          <w:color w:val="auto"/>
          <w:sz w:val="28"/>
          <w:szCs w:val="28"/>
        </w:rPr>
        <w:t>兴城市滨海温泉新城K-05-03号地块</w:t>
      </w:r>
      <w:r>
        <w:rPr>
          <w:rFonts w:hint="eastAsia" w:ascii="仿宋" w:hAnsi="仿宋" w:eastAsia="仿宋" w:cs="仿宋"/>
          <w:b w:val="0"/>
          <w:bCs w:val="0"/>
          <w:color w:val="auto"/>
          <w:sz w:val="28"/>
          <w:szCs w:val="28"/>
          <w:lang w:eastAsia="zh-CN"/>
        </w:rPr>
        <w:t>（本文称“该地块”），</w:t>
      </w:r>
      <w:r>
        <w:rPr>
          <w:rFonts w:hint="eastAsia" w:ascii="仿宋" w:hAnsi="仿宋" w:eastAsia="仿宋" w:cs="仿宋"/>
          <w:b w:val="0"/>
          <w:bCs w:val="0"/>
          <w:color w:val="auto"/>
          <w:sz w:val="28"/>
          <w:szCs w:val="28"/>
        </w:rPr>
        <w:t>地处兴城市四家街道，位于滨海温泉新城，四家水库溢洪道东侧，土地面积共为 9907.5平方米（</w:t>
      </w:r>
      <w:r>
        <w:rPr>
          <w:rFonts w:hint="eastAsia" w:ascii="仿宋" w:hAnsi="仿宋" w:eastAsia="仿宋" w:cs="仿宋"/>
          <w:b w:val="0"/>
          <w:bCs w:val="0"/>
          <w:color w:val="auto"/>
          <w:sz w:val="28"/>
          <w:szCs w:val="28"/>
          <w:lang w:eastAsia="zh-CN"/>
        </w:rPr>
        <w:t>约</w:t>
      </w:r>
      <w:r>
        <w:rPr>
          <w:rFonts w:hint="eastAsia" w:ascii="仿宋" w:hAnsi="仿宋" w:eastAsia="仿宋" w:cs="仿宋"/>
          <w:b w:val="0"/>
          <w:bCs w:val="0"/>
          <w:color w:val="auto"/>
          <w:sz w:val="28"/>
          <w:szCs w:val="28"/>
        </w:rPr>
        <w:t>14.86亩）</w:t>
      </w:r>
      <w:r>
        <w:rPr>
          <w:rFonts w:hint="eastAsia" w:ascii="仿宋" w:hAnsi="仿宋" w:eastAsia="仿宋" w:cs="仿宋"/>
          <w:b w:val="0"/>
          <w:bCs w:val="0"/>
          <w:color w:val="auto"/>
          <w:sz w:val="28"/>
          <w:szCs w:val="28"/>
          <w:lang w:eastAsia="zh-CN"/>
        </w:rPr>
        <w:t>，原用地性质为村集体建设用地宅基地</w:t>
      </w:r>
      <w:r>
        <w:rPr>
          <w:rFonts w:hint="eastAsia" w:ascii="仿宋" w:hAnsi="仿宋" w:eastAsia="仿宋" w:cs="仿宋"/>
          <w:b w:val="0"/>
          <w:bCs w:val="0"/>
          <w:color w:val="auto"/>
          <w:sz w:val="28"/>
          <w:szCs w:val="28"/>
        </w:rPr>
        <w:t>。</w:t>
      </w:r>
      <w:r>
        <w:rPr>
          <w:rFonts w:hint="eastAsia" w:ascii="仿宋" w:hAnsi="仿宋" w:eastAsia="仿宋" w:cs="仿宋"/>
          <w:b w:val="0"/>
          <w:bCs w:val="0"/>
          <w:color w:val="auto"/>
          <w:sz w:val="28"/>
          <w:szCs w:val="28"/>
          <w:lang w:eastAsia="zh-CN"/>
        </w:rPr>
        <w:t>地块内西侧为空地，东侧原村民住地，现已完成搬迁工作，房屋空置。</w:t>
      </w:r>
      <w:r>
        <w:rPr>
          <w:rFonts w:hint="eastAsia" w:ascii="仿宋" w:hAnsi="仿宋" w:eastAsia="仿宋" w:cs="仿宋"/>
          <w:b w:val="0"/>
          <w:bCs w:val="0"/>
          <w:color w:val="auto"/>
          <w:sz w:val="28"/>
          <w:szCs w:val="28"/>
        </w:rPr>
        <w:t>该</w:t>
      </w:r>
      <w:r>
        <w:rPr>
          <w:rFonts w:hint="eastAsia" w:ascii="仿宋" w:hAnsi="仿宋" w:eastAsia="仿宋" w:cs="仿宋"/>
          <w:b w:val="0"/>
          <w:bCs w:val="0"/>
          <w:color w:val="auto"/>
          <w:sz w:val="28"/>
          <w:szCs w:val="28"/>
          <w:lang w:eastAsia="zh-CN"/>
        </w:rPr>
        <w:t>地块</w:t>
      </w:r>
      <w:r>
        <w:rPr>
          <w:rFonts w:hint="eastAsia" w:ascii="仿宋" w:hAnsi="仿宋" w:eastAsia="仿宋" w:cs="仿宋"/>
          <w:b w:val="0"/>
          <w:bCs w:val="0"/>
          <w:color w:val="auto"/>
          <w:sz w:val="28"/>
          <w:szCs w:val="28"/>
        </w:rPr>
        <w:t>东侧</w:t>
      </w:r>
      <w:r>
        <w:rPr>
          <w:rFonts w:hint="eastAsia" w:ascii="仿宋" w:hAnsi="仿宋" w:eastAsia="仿宋" w:cs="仿宋"/>
          <w:b w:val="0"/>
          <w:bCs w:val="0"/>
          <w:color w:val="auto"/>
          <w:sz w:val="28"/>
          <w:szCs w:val="28"/>
          <w:lang w:eastAsia="zh-CN"/>
        </w:rPr>
        <w:t>和</w:t>
      </w:r>
      <w:r>
        <w:rPr>
          <w:rFonts w:hint="eastAsia" w:ascii="仿宋" w:hAnsi="仿宋" w:eastAsia="仿宋" w:cs="仿宋"/>
          <w:b w:val="0"/>
          <w:bCs w:val="0"/>
          <w:color w:val="auto"/>
          <w:sz w:val="28"/>
          <w:szCs w:val="28"/>
        </w:rPr>
        <w:t>南侧为居民楼，西侧为四家四海纸箱厂废弃厂房，北侧为兴城历史文化博物馆和空地。</w:t>
      </w:r>
    </w:p>
    <w:p>
      <w:pPr>
        <w:spacing w:line="360" w:lineRule="auto"/>
        <w:ind w:firstLine="565" w:firstLineChars="202"/>
        <w:rPr>
          <w:rFonts w:hint="eastAsia" w:ascii="仿宋" w:hAnsi="仿宋" w:eastAsia="仿宋" w:cs="仿宋"/>
          <w:b w:val="0"/>
          <w:bCs w:val="0"/>
          <w:color w:val="auto"/>
          <w:sz w:val="28"/>
          <w:szCs w:val="28"/>
        </w:rPr>
      </w:pPr>
      <w:r>
        <w:rPr>
          <w:rFonts w:hint="eastAsia" w:ascii="仿宋" w:hAnsi="仿宋" w:eastAsia="仿宋" w:cs="仿宋"/>
          <w:b w:val="0"/>
          <w:bCs w:val="0"/>
          <w:color w:val="auto"/>
          <w:sz w:val="28"/>
          <w:szCs w:val="28"/>
        </w:rPr>
        <w:t>地块计划建设滨海温泉新城，用途为居住用地。</w:t>
      </w:r>
    </w:p>
    <w:p>
      <w:pPr>
        <w:spacing w:line="360" w:lineRule="auto"/>
        <w:ind w:firstLine="565" w:firstLineChars="202"/>
        <w:rPr>
          <w:rFonts w:hint="eastAsia" w:ascii="仿宋" w:hAnsi="仿宋" w:eastAsia="仿宋" w:cs="仿宋"/>
          <w:b w:val="0"/>
          <w:bCs w:val="0"/>
          <w:color w:val="auto"/>
          <w:sz w:val="28"/>
          <w:szCs w:val="28"/>
        </w:rPr>
      </w:pPr>
      <w:r>
        <w:rPr>
          <w:rFonts w:hint="eastAsia" w:ascii="仿宋" w:hAnsi="仿宋" w:eastAsia="仿宋" w:cs="仿宋"/>
          <w:b w:val="0"/>
          <w:bCs w:val="0"/>
          <w:color w:val="auto"/>
          <w:sz w:val="28"/>
          <w:szCs w:val="28"/>
        </w:rPr>
        <w:t>《中华人民共和国土壤污染防治法》（2019.01 修订）第四章第五十九条规定：用途变更为住宅、公共管理与公共服务用地的，变更前应当按照规定进行土壤污染状况调查。《土壤污染防治行动计划》中第四条规定：实施建设用地准入管理，防范人居环境风险中的要求，对拟回收土地使用权的有色金属冶炼、石油加工、化工、焦化、电镀、制革等行业企业用地，以及用途拟变更为居住和商业、学校、医疗、养老机构等公共设施的上述企业用地，由土地使用权人负责开展土壤环境状况调查评估。地块计划建设用途为居住用地区，需按要求进行土壤污染状况调查。为此，兴城市自然资源局委托辽宁辉华技术服务有限公司承担该地块的调查工作。</w:t>
      </w:r>
    </w:p>
    <w:p>
      <w:pPr>
        <w:spacing w:line="360" w:lineRule="auto"/>
        <w:ind w:firstLine="565" w:firstLineChars="202"/>
        <w:rPr>
          <w:rFonts w:hint="eastAsia" w:ascii="仿宋" w:hAnsi="仿宋" w:eastAsia="仿宋" w:cs="仿宋"/>
          <w:b w:val="0"/>
          <w:bCs w:val="0"/>
          <w:color w:val="auto"/>
          <w:sz w:val="28"/>
          <w:szCs w:val="28"/>
        </w:rPr>
      </w:pPr>
      <w:r>
        <w:rPr>
          <w:rFonts w:hint="eastAsia" w:ascii="仿宋" w:hAnsi="仿宋" w:eastAsia="仿宋" w:cs="仿宋"/>
          <w:b w:val="0"/>
          <w:bCs w:val="0"/>
          <w:color w:val="auto"/>
          <w:sz w:val="28"/>
          <w:szCs w:val="28"/>
        </w:rPr>
        <w:t>接受委托后，根据国家环境法规的相关要求，结合该</w:t>
      </w:r>
      <w:r>
        <w:rPr>
          <w:rFonts w:hint="eastAsia" w:ascii="仿宋" w:hAnsi="仿宋" w:eastAsia="仿宋" w:cs="仿宋"/>
          <w:b w:val="0"/>
          <w:bCs w:val="0"/>
          <w:color w:val="auto"/>
          <w:sz w:val="28"/>
          <w:szCs w:val="28"/>
          <w:lang w:eastAsia="zh-CN"/>
        </w:rPr>
        <w:t>地块</w:t>
      </w:r>
      <w:r>
        <w:rPr>
          <w:rFonts w:hint="eastAsia" w:ascii="仿宋" w:hAnsi="仿宋" w:eastAsia="仿宋" w:cs="仿宋"/>
          <w:b w:val="0"/>
          <w:bCs w:val="0"/>
          <w:color w:val="auto"/>
          <w:sz w:val="28"/>
          <w:szCs w:val="28"/>
        </w:rPr>
        <w:t>开发计划，为调查污染状况，辽宁辉华技术服务有限公司立即组织有关技术人员对现场进行了踏勘，并收集相关技术资料，与</w:t>
      </w:r>
      <w:r>
        <w:rPr>
          <w:rFonts w:hint="eastAsia" w:ascii="仿宋" w:hAnsi="仿宋" w:eastAsia="仿宋" w:cs="仿宋"/>
          <w:b w:val="0"/>
          <w:bCs w:val="0"/>
          <w:color w:val="auto"/>
          <w:sz w:val="28"/>
          <w:szCs w:val="28"/>
          <w:lang w:eastAsia="zh-CN"/>
        </w:rPr>
        <w:t>兴城市自然资源局、兴城市四家屯街道办事处、四家村村委会工作人员及四家村村民</w:t>
      </w:r>
      <w:r>
        <w:rPr>
          <w:rFonts w:hint="eastAsia" w:ascii="仿宋" w:hAnsi="仿宋" w:eastAsia="仿宋" w:cs="仿宋"/>
          <w:b w:val="0"/>
          <w:bCs w:val="0"/>
          <w:color w:val="auto"/>
          <w:sz w:val="28"/>
          <w:szCs w:val="28"/>
        </w:rPr>
        <w:t>进行了访谈，信息整理分析后，编制完成了《兴城市滨海温泉新城K-05-03号地块土壤污染状况调查报告》，呈报生态环境主管部门审查。</w:t>
      </w:r>
    </w:p>
    <w:p>
      <w:pPr>
        <w:pStyle w:val="2"/>
        <w:spacing w:line="360" w:lineRule="auto"/>
        <w:rPr>
          <w:rFonts w:hint="eastAsia" w:ascii="仿宋" w:hAnsi="仿宋" w:eastAsia="仿宋" w:cs="仿宋"/>
          <w:b w:val="0"/>
          <w:bCs w:val="0"/>
          <w:color w:val="auto"/>
          <w:sz w:val="32"/>
          <w:szCs w:val="32"/>
        </w:rPr>
      </w:pPr>
      <w:bookmarkStart w:id="2" w:name="_Toc17998"/>
      <w:r>
        <w:rPr>
          <w:rFonts w:hint="eastAsia" w:ascii="仿宋" w:hAnsi="仿宋" w:eastAsia="仿宋" w:cs="仿宋"/>
          <w:b w:val="0"/>
          <w:bCs w:val="0"/>
          <w:color w:val="auto"/>
          <w:sz w:val="32"/>
          <w:szCs w:val="32"/>
        </w:rPr>
        <w:t>2.概述</w:t>
      </w:r>
      <w:bookmarkEnd w:id="2"/>
    </w:p>
    <w:p>
      <w:pPr>
        <w:pStyle w:val="3"/>
        <w:spacing w:line="360" w:lineRule="auto"/>
        <w:rPr>
          <w:rFonts w:hint="eastAsia" w:ascii="仿宋" w:hAnsi="仿宋" w:eastAsia="仿宋" w:cs="仿宋"/>
          <w:b w:val="0"/>
          <w:bCs w:val="0"/>
          <w:color w:val="auto"/>
        </w:rPr>
      </w:pPr>
      <w:bookmarkStart w:id="3" w:name="_Toc12349"/>
      <w:r>
        <w:rPr>
          <w:rFonts w:hint="eastAsia" w:ascii="仿宋" w:hAnsi="仿宋" w:eastAsia="仿宋" w:cs="仿宋"/>
          <w:b w:val="0"/>
          <w:bCs w:val="0"/>
          <w:color w:val="auto"/>
        </w:rPr>
        <w:t>2.1调查的目的和原则</w:t>
      </w:r>
      <w:bookmarkEnd w:id="3"/>
    </w:p>
    <w:p>
      <w:pPr>
        <w:pStyle w:val="4"/>
        <w:spacing w:line="360" w:lineRule="auto"/>
        <w:rPr>
          <w:rFonts w:hint="eastAsia" w:ascii="仿宋" w:hAnsi="仿宋" w:eastAsia="仿宋" w:cs="仿宋"/>
          <w:b w:val="0"/>
          <w:bCs w:val="0"/>
          <w:color w:val="auto"/>
        </w:rPr>
      </w:pPr>
      <w:bookmarkStart w:id="4" w:name="_Toc19328"/>
      <w:r>
        <w:rPr>
          <w:rFonts w:hint="eastAsia" w:ascii="仿宋" w:hAnsi="仿宋" w:eastAsia="仿宋" w:cs="仿宋"/>
          <w:b w:val="0"/>
          <w:bCs w:val="0"/>
          <w:color w:val="auto"/>
        </w:rPr>
        <w:t>2.1.1 调查目的</w:t>
      </w:r>
      <w:bookmarkEnd w:id="4"/>
    </w:p>
    <w:p>
      <w:pPr>
        <w:spacing w:line="360" w:lineRule="auto"/>
        <w:ind w:firstLine="565" w:firstLineChars="202"/>
        <w:rPr>
          <w:rFonts w:hint="eastAsia" w:ascii="仿宋" w:hAnsi="仿宋" w:eastAsia="仿宋" w:cs="仿宋"/>
          <w:b w:val="0"/>
          <w:bCs w:val="0"/>
          <w:color w:val="auto"/>
        </w:rPr>
      </w:pPr>
      <w:r>
        <w:rPr>
          <w:rFonts w:hint="eastAsia" w:ascii="仿宋" w:hAnsi="仿宋" w:eastAsia="仿宋" w:cs="仿宋"/>
          <w:b w:val="0"/>
          <w:bCs w:val="0"/>
          <w:color w:val="auto"/>
          <w:sz w:val="28"/>
        </w:rPr>
        <w:t>本次土壤污染状况初步调查的目的是通过资料收集和现场踏勘，掌握</w:t>
      </w:r>
      <w:r>
        <w:rPr>
          <w:rFonts w:hint="eastAsia" w:ascii="仿宋" w:hAnsi="仿宋" w:eastAsia="仿宋" w:cs="仿宋"/>
          <w:b w:val="0"/>
          <w:bCs w:val="0"/>
          <w:color w:val="auto"/>
          <w:sz w:val="28"/>
          <w:lang w:eastAsia="zh-CN"/>
        </w:rPr>
        <w:t>地块</w:t>
      </w:r>
      <w:r>
        <w:rPr>
          <w:rFonts w:hint="eastAsia" w:ascii="仿宋" w:hAnsi="仿宋" w:eastAsia="仿宋" w:cs="仿宋"/>
          <w:b w:val="0"/>
          <w:bCs w:val="0"/>
          <w:color w:val="auto"/>
          <w:sz w:val="28"/>
        </w:rPr>
        <w:t>及周围区域概况，并初步识别</w:t>
      </w:r>
      <w:r>
        <w:rPr>
          <w:rFonts w:hint="eastAsia" w:ascii="仿宋" w:hAnsi="仿宋" w:eastAsia="仿宋" w:cs="仿宋"/>
          <w:b w:val="0"/>
          <w:bCs w:val="0"/>
          <w:color w:val="auto"/>
          <w:sz w:val="28"/>
          <w:lang w:eastAsia="zh-CN"/>
        </w:rPr>
        <w:t>地块</w:t>
      </w:r>
      <w:r>
        <w:rPr>
          <w:rFonts w:hint="eastAsia" w:ascii="仿宋" w:hAnsi="仿宋" w:eastAsia="仿宋" w:cs="仿宋"/>
          <w:b w:val="0"/>
          <w:bCs w:val="0"/>
          <w:color w:val="auto"/>
          <w:sz w:val="28"/>
        </w:rPr>
        <w:t>及周围区域会导致潜在土壤环境污染的因素及关注的目标物质。</w:t>
      </w:r>
    </w:p>
    <w:p>
      <w:pPr>
        <w:spacing w:line="360" w:lineRule="auto"/>
        <w:ind w:firstLine="545" w:firstLineChars="202"/>
        <w:rPr>
          <w:rFonts w:hint="eastAsia" w:ascii="仿宋" w:hAnsi="仿宋" w:eastAsia="仿宋" w:cs="仿宋"/>
          <w:b w:val="0"/>
          <w:bCs w:val="0"/>
          <w:color w:val="auto"/>
        </w:rPr>
      </w:pPr>
      <w:r>
        <w:rPr>
          <w:rFonts w:hint="eastAsia" w:ascii="仿宋" w:hAnsi="仿宋" w:eastAsia="仿宋" w:cs="仿宋"/>
          <w:b w:val="0"/>
          <w:bCs w:val="0"/>
          <w:color w:val="auto"/>
          <w:sz w:val="27"/>
        </w:rPr>
        <w:t>综合所获得信息，判断调查地块整体污染情况。如果属于污染地块，</w:t>
      </w:r>
      <w:r>
        <w:rPr>
          <w:rFonts w:hint="eastAsia" w:ascii="仿宋" w:hAnsi="仿宋" w:eastAsia="仿宋" w:cs="仿宋"/>
          <w:b w:val="0"/>
          <w:bCs w:val="0"/>
          <w:color w:val="auto"/>
          <w:sz w:val="28"/>
        </w:rPr>
        <w:t>初步明确污染区域分布及面积，为进一步调查提供依据；若第一阶段调查可以确认地块内及周围区域当前和历史上均无可能的污染源，则认为地块的环境状况可以接受，则第一阶段调查活动结束，不用开展第二阶段工作，仅针对地块用途提出针对性建议及措施。</w:t>
      </w:r>
    </w:p>
    <w:p>
      <w:pPr>
        <w:pStyle w:val="4"/>
        <w:spacing w:line="360" w:lineRule="auto"/>
        <w:rPr>
          <w:rFonts w:hint="eastAsia" w:ascii="仿宋" w:hAnsi="仿宋" w:eastAsia="仿宋" w:cs="仿宋"/>
          <w:b w:val="0"/>
          <w:bCs w:val="0"/>
          <w:color w:val="auto"/>
        </w:rPr>
      </w:pPr>
      <w:bookmarkStart w:id="5" w:name="_Toc15925"/>
      <w:r>
        <w:rPr>
          <w:rFonts w:hint="eastAsia" w:ascii="仿宋" w:hAnsi="仿宋" w:eastAsia="仿宋" w:cs="仿宋"/>
          <w:b w:val="0"/>
          <w:bCs w:val="0"/>
          <w:color w:val="auto"/>
        </w:rPr>
        <w:t>2.1.2 调查原则</w:t>
      </w:r>
      <w:bookmarkEnd w:id="5"/>
    </w:p>
    <w:p>
      <w:pPr>
        <w:spacing w:line="360" w:lineRule="auto"/>
        <w:ind w:firstLine="565" w:firstLineChars="202"/>
        <w:rPr>
          <w:rFonts w:hint="eastAsia" w:ascii="仿宋" w:hAnsi="仿宋" w:eastAsia="仿宋" w:cs="仿宋"/>
          <w:b w:val="0"/>
          <w:bCs w:val="0"/>
          <w:color w:val="auto"/>
        </w:rPr>
      </w:pPr>
      <w:r>
        <w:rPr>
          <w:rFonts w:hint="eastAsia" w:ascii="仿宋" w:hAnsi="仿宋" w:eastAsia="仿宋" w:cs="仿宋"/>
          <w:b w:val="0"/>
          <w:bCs w:val="0"/>
          <w:color w:val="auto"/>
          <w:sz w:val="28"/>
        </w:rPr>
        <w:t>本次土壤污染状况调查工作应遵循以下原则：</w:t>
      </w:r>
    </w:p>
    <w:p>
      <w:pPr>
        <w:spacing w:line="360" w:lineRule="auto"/>
        <w:ind w:firstLine="565" w:firstLineChars="202"/>
        <w:rPr>
          <w:rFonts w:hint="eastAsia" w:ascii="仿宋" w:hAnsi="仿宋" w:eastAsia="仿宋" w:cs="仿宋"/>
          <w:b w:val="0"/>
          <w:bCs w:val="0"/>
          <w:color w:val="auto"/>
        </w:rPr>
      </w:pPr>
      <w:r>
        <w:rPr>
          <w:rFonts w:hint="eastAsia" w:ascii="仿宋" w:hAnsi="仿宋" w:eastAsia="仿宋" w:cs="仿宋"/>
          <w:b w:val="0"/>
          <w:bCs w:val="0"/>
          <w:color w:val="auto"/>
          <w:sz w:val="28"/>
        </w:rPr>
        <w:t>（1）针对性原则</w:t>
      </w:r>
    </w:p>
    <w:p>
      <w:pPr>
        <w:spacing w:line="360" w:lineRule="auto"/>
        <w:ind w:firstLine="565" w:firstLineChars="202"/>
        <w:rPr>
          <w:rFonts w:hint="eastAsia" w:ascii="仿宋" w:hAnsi="仿宋" w:eastAsia="仿宋" w:cs="仿宋"/>
          <w:b w:val="0"/>
          <w:bCs w:val="0"/>
          <w:color w:val="auto"/>
        </w:rPr>
      </w:pPr>
      <w:r>
        <w:rPr>
          <w:rFonts w:hint="eastAsia" w:ascii="仿宋" w:hAnsi="仿宋" w:eastAsia="仿宋" w:cs="仿宋"/>
          <w:b w:val="0"/>
          <w:bCs w:val="0"/>
          <w:color w:val="auto"/>
          <w:sz w:val="28"/>
        </w:rPr>
        <w:t>针对地块的特征和潜在污染物特性，进行污染物浓度和空间分布调查，为地块的环境管理提供依据。</w:t>
      </w:r>
    </w:p>
    <w:p>
      <w:pPr>
        <w:spacing w:line="360" w:lineRule="auto"/>
        <w:ind w:firstLine="565" w:firstLineChars="202"/>
        <w:rPr>
          <w:rFonts w:hint="eastAsia" w:ascii="仿宋" w:hAnsi="仿宋" w:eastAsia="仿宋" w:cs="仿宋"/>
          <w:b w:val="0"/>
          <w:bCs w:val="0"/>
          <w:color w:val="auto"/>
        </w:rPr>
      </w:pPr>
      <w:r>
        <w:rPr>
          <w:rFonts w:hint="eastAsia" w:ascii="仿宋" w:hAnsi="仿宋" w:eastAsia="仿宋" w:cs="仿宋"/>
          <w:b w:val="0"/>
          <w:bCs w:val="0"/>
          <w:color w:val="auto"/>
          <w:sz w:val="28"/>
        </w:rPr>
        <w:t>（2）规范性原则</w:t>
      </w:r>
    </w:p>
    <w:p>
      <w:pPr>
        <w:spacing w:line="360" w:lineRule="auto"/>
        <w:ind w:firstLine="565" w:firstLineChars="202"/>
        <w:rPr>
          <w:rFonts w:hint="eastAsia" w:ascii="仿宋" w:hAnsi="仿宋" w:eastAsia="仿宋" w:cs="仿宋"/>
          <w:b w:val="0"/>
          <w:bCs w:val="0"/>
          <w:color w:val="auto"/>
        </w:rPr>
      </w:pPr>
      <w:r>
        <w:rPr>
          <w:rFonts w:hint="eastAsia" w:ascii="仿宋" w:hAnsi="仿宋" w:eastAsia="仿宋" w:cs="仿宋"/>
          <w:b w:val="0"/>
          <w:bCs w:val="0"/>
          <w:color w:val="auto"/>
          <w:sz w:val="28"/>
        </w:rPr>
        <w:t>采用程序化和系统化的方式规范土壤污染状况调查过程，保证调查过程的科学性和客观性。</w:t>
      </w:r>
    </w:p>
    <w:p>
      <w:pPr>
        <w:spacing w:line="360" w:lineRule="auto"/>
        <w:ind w:firstLine="565" w:firstLineChars="202"/>
        <w:rPr>
          <w:rFonts w:hint="eastAsia" w:ascii="仿宋" w:hAnsi="仿宋" w:eastAsia="仿宋" w:cs="仿宋"/>
          <w:b w:val="0"/>
          <w:bCs w:val="0"/>
          <w:color w:val="auto"/>
        </w:rPr>
      </w:pPr>
      <w:r>
        <w:rPr>
          <w:rFonts w:hint="eastAsia" w:ascii="仿宋" w:hAnsi="仿宋" w:eastAsia="仿宋" w:cs="仿宋"/>
          <w:b w:val="0"/>
          <w:bCs w:val="0"/>
          <w:color w:val="auto"/>
          <w:sz w:val="28"/>
        </w:rPr>
        <w:t>（3）可操作性原则</w:t>
      </w:r>
    </w:p>
    <w:p>
      <w:pPr>
        <w:spacing w:line="360" w:lineRule="auto"/>
        <w:ind w:firstLine="565" w:firstLineChars="202"/>
        <w:rPr>
          <w:rFonts w:hint="eastAsia" w:ascii="仿宋" w:hAnsi="仿宋" w:eastAsia="仿宋" w:cs="仿宋"/>
          <w:b w:val="0"/>
          <w:bCs w:val="0"/>
          <w:color w:val="auto"/>
        </w:rPr>
      </w:pPr>
      <w:r>
        <w:rPr>
          <w:rFonts w:hint="eastAsia" w:ascii="仿宋" w:hAnsi="仿宋" w:eastAsia="仿宋" w:cs="仿宋"/>
          <w:b w:val="0"/>
          <w:bCs w:val="0"/>
          <w:color w:val="auto"/>
          <w:sz w:val="28"/>
        </w:rPr>
        <w:t>综合考虑调查方法、时间和经费等因素，结合当前科技发展和专业技术水平，使调查过程切实可行。</w:t>
      </w:r>
    </w:p>
    <w:p>
      <w:pPr>
        <w:pStyle w:val="3"/>
        <w:spacing w:line="360" w:lineRule="auto"/>
        <w:rPr>
          <w:rFonts w:hint="eastAsia" w:ascii="仿宋" w:hAnsi="仿宋" w:eastAsia="仿宋" w:cs="仿宋"/>
          <w:b w:val="0"/>
          <w:bCs w:val="0"/>
          <w:color w:val="auto"/>
          <w:sz w:val="36"/>
          <w:szCs w:val="36"/>
        </w:rPr>
      </w:pPr>
      <w:bookmarkStart w:id="6" w:name="_Toc27017"/>
      <w:r>
        <w:rPr>
          <w:rFonts w:hint="eastAsia" w:ascii="仿宋" w:hAnsi="仿宋" w:eastAsia="仿宋" w:cs="仿宋"/>
          <w:b w:val="0"/>
          <w:bCs w:val="0"/>
          <w:color w:val="auto"/>
        </w:rPr>
        <w:t>2.2调查范围</w:t>
      </w:r>
      <w:bookmarkEnd w:id="6"/>
    </w:p>
    <w:p>
      <w:pPr>
        <w:spacing w:line="360" w:lineRule="auto"/>
        <w:ind w:firstLine="565" w:firstLineChars="202"/>
        <w:rPr>
          <w:rFonts w:hint="eastAsia" w:ascii="仿宋" w:hAnsi="仿宋" w:eastAsia="仿宋" w:cs="仿宋"/>
          <w:b w:val="0"/>
          <w:bCs w:val="0"/>
          <w:color w:val="auto"/>
          <w:sz w:val="28"/>
          <w:szCs w:val="28"/>
        </w:rPr>
      </w:pPr>
      <w:bookmarkStart w:id="7" w:name="_Hlk93261374"/>
      <w:r>
        <w:rPr>
          <w:rFonts w:hint="eastAsia" w:ascii="仿宋" w:hAnsi="仿宋" w:eastAsia="仿宋" w:cs="仿宋"/>
          <w:b w:val="0"/>
          <w:bCs w:val="0"/>
          <w:color w:val="auto"/>
          <w:sz w:val="28"/>
          <w:szCs w:val="28"/>
        </w:rPr>
        <w:t>本次调查范围为兴城市滨海温泉新城K-05-03号地块，</w:t>
      </w:r>
      <w:bookmarkEnd w:id="7"/>
      <w:r>
        <w:rPr>
          <w:rFonts w:hint="eastAsia" w:ascii="仿宋" w:hAnsi="仿宋" w:eastAsia="仿宋" w:cs="仿宋"/>
          <w:b w:val="0"/>
          <w:bCs w:val="0"/>
          <w:color w:val="auto"/>
          <w:sz w:val="28"/>
          <w:szCs w:val="28"/>
        </w:rPr>
        <w:t>地处兴城市四家街道，位于滨海温泉新城，四家水库溢洪道东侧，土地面积共为 9907.5平方米（</w:t>
      </w:r>
      <w:r>
        <w:rPr>
          <w:rFonts w:hint="eastAsia" w:ascii="仿宋" w:hAnsi="仿宋" w:eastAsia="仿宋" w:cs="仿宋"/>
          <w:b w:val="0"/>
          <w:bCs w:val="0"/>
          <w:color w:val="auto"/>
          <w:sz w:val="28"/>
          <w:szCs w:val="28"/>
          <w:lang w:eastAsia="zh-CN"/>
        </w:rPr>
        <w:t>约</w:t>
      </w:r>
      <w:r>
        <w:rPr>
          <w:rFonts w:hint="eastAsia" w:ascii="仿宋" w:hAnsi="仿宋" w:eastAsia="仿宋" w:cs="仿宋"/>
          <w:b w:val="0"/>
          <w:bCs w:val="0"/>
          <w:color w:val="auto"/>
          <w:sz w:val="28"/>
          <w:szCs w:val="28"/>
        </w:rPr>
        <w:t>14.86亩）。地块拐点（CGCS2000 国家大地坐标系）坐标详见表 2.2-1。</w:t>
      </w:r>
    </w:p>
    <w:p>
      <w:pPr>
        <w:spacing w:line="360" w:lineRule="auto"/>
        <w:ind w:firstLine="565" w:firstLineChars="202"/>
        <w:rPr>
          <w:rFonts w:hint="eastAsia" w:ascii="仿宋" w:hAnsi="仿宋" w:eastAsia="仿宋" w:cs="仿宋"/>
          <w:b w:val="0"/>
          <w:bCs w:val="0"/>
          <w:color w:val="auto"/>
          <w:sz w:val="28"/>
          <w:szCs w:val="28"/>
          <w:lang w:val="en-US" w:eastAsia="zh-CN"/>
        </w:rPr>
      </w:pPr>
      <w:r>
        <w:rPr>
          <w:rFonts w:hint="eastAsia" w:ascii="仿宋" w:hAnsi="仿宋" w:eastAsia="仿宋" w:cs="仿宋"/>
          <w:b w:val="0"/>
          <w:bCs w:val="0"/>
          <w:color w:val="auto"/>
          <w:sz w:val="28"/>
          <w:szCs w:val="28"/>
          <w:lang w:eastAsia="zh-CN"/>
        </w:rPr>
        <w:t>地</w:t>
      </w:r>
      <w:r>
        <w:rPr>
          <w:rFonts w:hint="eastAsia" w:ascii="仿宋" w:hAnsi="仿宋" w:eastAsia="仿宋" w:cs="仿宋"/>
          <w:b w:val="0"/>
          <w:bCs w:val="0"/>
          <w:color w:val="auto"/>
          <w:sz w:val="28"/>
          <w:szCs w:val="28"/>
        </w:rPr>
        <w:t>块内</w:t>
      </w:r>
      <w:r>
        <w:rPr>
          <w:rFonts w:hint="eastAsia" w:ascii="仿宋" w:hAnsi="仿宋" w:eastAsia="仿宋" w:cs="仿宋"/>
          <w:b w:val="0"/>
          <w:bCs w:val="0"/>
          <w:color w:val="auto"/>
          <w:sz w:val="28"/>
          <w:szCs w:val="28"/>
          <w:lang w:eastAsia="zh-CN"/>
        </w:rPr>
        <w:t>西侧部分一直</w:t>
      </w:r>
      <w:r>
        <w:rPr>
          <w:rFonts w:hint="eastAsia" w:ascii="仿宋" w:hAnsi="仿宋" w:eastAsia="仿宋" w:cs="仿宋"/>
          <w:b w:val="0"/>
          <w:bCs w:val="0"/>
          <w:color w:val="auto"/>
          <w:sz w:val="28"/>
          <w:szCs w:val="28"/>
        </w:rPr>
        <w:t>为空地</w:t>
      </w:r>
      <w:r>
        <w:rPr>
          <w:rFonts w:hint="eastAsia" w:ascii="仿宋" w:hAnsi="仿宋" w:eastAsia="仿宋" w:cs="仿宋"/>
          <w:b w:val="0"/>
          <w:bCs w:val="0"/>
          <w:color w:val="auto"/>
          <w:sz w:val="28"/>
          <w:szCs w:val="28"/>
          <w:lang w:eastAsia="zh-CN"/>
        </w:rPr>
        <w:t>；地</w:t>
      </w:r>
      <w:r>
        <w:rPr>
          <w:rFonts w:hint="eastAsia" w:ascii="仿宋" w:hAnsi="仿宋" w:eastAsia="仿宋" w:cs="仿宋"/>
          <w:b w:val="0"/>
          <w:bCs w:val="0"/>
          <w:color w:val="auto"/>
          <w:sz w:val="28"/>
          <w:szCs w:val="28"/>
        </w:rPr>
        <w:t>块内</w:t>
      </w:r>
      <w:r>
        <w:rPr>
          <w:rFonts w:hint="eastAsia" w:ascii="仿宋" w:hAnsi="仿宋" w:eastAsia="仿宋" w:cs="仿宋"/>
          <w:b w:val="0"/>
          <w:bCs w:val="0"/>
          <w:color w:val="auto"/>
          <w:sz w:val="28"/>
          <w:szCs w:val="28"/>
          <w:lang w:eastAsia="zh-CN"/>
        </w:rPr>
        <w:t>东侧部分</w:t>
      </w:r>
      <w:r>
        <w:rPr>
          <w:rFonts w:hint="eastAsia" w:ascii="仿宋" w:hAnsi="仿宋" w:eastAsia="仿宋" w:cs="仿宋"/>
          <w:b w:val="0"/>
          <w:bCs w:val="0"/>
          <w:color w:val="auto"/>
          <w:sz w:val="28"/>
          <w:szCs w:val="28"/>
        </w:rPr>
        <w:t>原为</w:t>
      </w:r>
      <w:r>
        <w:rPr>
          <w:rFonts w:hint="eastAsia" w:ascii="仿宋" w:hAnsi="仿宋" w:eastAsia="仿宋" w:cs="仿宋"/>
          <w:b w:val="0"/>
          <w:bCs w:val="0"/>
          <w:color w:val="auto"/>
          <w:sz w:val="28"/>
          <w:szCs w:val="28"/>
          <w:lang w:eastAsia="zh-CN"/>
        </w:rPr>
        <w:t>村民住宅</w:t>
      </w:r>
      <w:r>
        <w:rPr>
          <w:rFonts w:hint="eastAsia" w:ascii="仿宋" w:hAnsi="仿宋" w:eastAsia="仿宋" w:cs="仿宋"/>
          <w:b w:val="0"/>
          <w:bCs w:val="0"/>
          <w:color w:val="auto"/>
          <w:sz w:val="28"/>
          <w:szCs w:val="28"/>
        </w:rPr>
        <w:t>，</w:t>
      </w:r>
      <w:r>
        <w:rPr>
          <w:rFonts w:hint="eastAsia" w:ascii="仿宋" w:hAnsi="仿宋" w:eastAsia="仿宋" w:cs="仿宋"/>
          <w:b w:val="0"/>
          <w:bCs w:val="0"/>
          <w:color w:val="auto"/>
          <w:sz w:val="28"/>
          <w:szCs w:val="28"/>
          <w:lang w:val="en-US" w:eastAsia="zh-CN"/>
        </w:rPr>
        <w:t>2021年完成动迁工作。</w:t>
      </w:r>
    </w:p>
    <w:p>
      <w:pPr>
        <w:spacing w:line="360" w:lineRule="auto"/>
        <w:ind w:firstLine="565" w:firstLineChars="202"/>
        <w:rPr>
          <w:rFonts w:hint="eastAsia" w:ascii="仿宋" w:hAnsi="仿宋" w:eastAsia="仿宋" w:cs="仿宋"/>
          <w:b w:val="0"/>
          <w:bCs w:val="0"/>
          <w:color w:val="auto"/>
          <w:sz w:val="28"/>
          <w:szCs w:val="28"/>
        </w:rPr>
      </w:pPr>
      <w:r>
        <w:rPr>
          <w:rFonts w:hint="eastAsia" w:ascii="仿宋" w:hAnsi="仿宋" w:eastAsia="仿宋" w:cs="仿宋"/>
          <w:b w:val="0"/>
          <w:bCs w:val="0"/>
          <w:color w:val="auto"/>
          <w:sz w:val="28"/>
          <w:szCs w:val="28"/>
        </w:rPr>
        <w:t>地块调查范围图见图 2.2-1，土地利用现状图见图 2.2-</w:t>
      </w:r>
      <w:r>
        <w:rPr>
          <w:rFonts w:hint="eastAsia" w:ascii="仿宋" w:hAnsi="仿宋" w:eastAsia="仿宋" w:cs="仿宋"/>
          <w:b w:val="0"/>
          <w:bCs w:val="0"/>
          <w:color w:val="auto"/>
          <w:sz w:val="28"/>
          <w:szCs w:val="28"/>
          <w:lang w:val="en-US" w:eastAsia="zh-CN"/>
        </w:rPr>
        <w:t>2</w:t>
      </w:r>
      <w:r>
        <w:rPr>
          <w:rFonts w:hint="eastAsia" w:ascii="仿宋" w:hAnsi="仿宋" w:eastAsia="仿宋" w:cs="仿宋"/>
          <w:b w:val="0"/>
          <w:bCs w:val="0"/>
          <w:color w:val="auto"/>
          <w:sz w:val="28"/>
          <w:szCs w:val="28"/>
        </w:rPr>
        <w:t>，勘测定界见图 2.2-</w:t>
      </w:r>
      <w:r>
        <w:rPr>
          <w:rFonts w:hint="eastAsia" w:ascii="仿宋" w:hAnsi="仿宋" w:eastAsia="仿宋" w:cs="仿宋"/>
          <w:b w:val="0"/>
          <w:bCs w:val="0"/>
          <w:color w:val="auto"/>
          <w:sz w:val="28"/>
          <w:szCs w:val="28"/>
          <w:lang w:val="en-US" w:eastAsia="zh-CN"/>
        </w:rPr>
        <w:t>3</w:t>
      </w:r>
      <w:r>
        <w:rPr>
          <w:rFonts w:hint="eastAsia" w:ascii="仿宋" w:hAnsi="仿宋" w:eastAsia="仿宋" w:cs="仿宋"/>
          <w:b w:val="0"/>
          <w:bCs w:val="0"/>
          <w:color w:val="auto"/>
          <w:sz w:val="28"/>
          <w:szCs w:val="28"/>
        </w:rPr>
        <w:t>。</w:t>
      </w:r>
    </w:p>
    <w:p>
      <w:pPr>
        <w:jc w:val="center"/>
        <w:rPr>
          <w:rFonts w:hint="eastAsia" w:ascii="仿宋" w:hAnsi="仿宋" w:eastAsia="仿宋" w:cs="仿宋"/>
          <w:b w:val="0"/>
          <w:bCs w:val="0"/>
          <w:color w:val="auto"/>
        </w:rPr>
      </w:pPr>
      <w:r>
        <w:rPr>
          <w:rFonts w:hint="eastAsia" w:ascii="仿宋" w:hAnsi="仿宋" w:eastAsia="仿宋" w:cs="仿宋"/>
          <w:b w:val="0"/>
          <w:bCs w:val="0"/>
          <w:color w:val="auto"/>
        </w:rPr>
        <w:t>表 2.2-1   地块拐点坐标</w:t>
      </w:r>
    </w:p>
    <w:tbl>
      <w:tblPr>
        <w:tblStyle w:val="11"/>
        <w:tblW w:w="918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29"/>
        <w:gridCol w:w="1710"/>
        <w:gridCol w:w="1740"/>
        <w:gridCol w:w="2243"/>
        <w:gridCol w:w="245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827" w:hRule="atLeast"/>
        </w:trPr>
        <w:tc>
          <w:tcPr>
            <w:tcW w:w="1029" w:type="dxa"/>
            <w:tcBorders>
              <w:top w:val="single" w:color="auto" w:sz="4" w:space="0"/>
              <w:left w:val="single" w:color="auto" w:sz="4" w:space="0"/>
              <w:bottom w:val="single" w:color="auto" w:sz="4" w:space="0"/>
              <w:right w:val="single" w:color="auto" w:sz="4" w:space="0"/>
            </w:tcBorders>
            <w:vAlign w:val="center"/>
          </w:tcPr>
          <w:p>
            <w:pPr>
              <w:jc w:val="center"/>
              <w:rPr>
                <w:rFonts w:hint="eastAsia" w:ascii="仿宋" w:hAnsi="仿宋" w:eastAsia="仿宋" w:cs="仿宋"/>
                <w:b w:val="0"/>
                <w:bCs w:val="0"/>
                <w:color w:val="auto"/>
                <w:sz w:val="21"/>
                <w:szCs w:val="21"/>
              </w:rPr>
            </w:pPr>
            <w:r>
              <w:rPr>
                <w:rFonts w:hint="eastAsia" w:ascii="仿宋" w:hAnsi="仿宋" w:eastAsia="仿宋" w:cs="仿宋"/>
                <w:b w:val="0"/>
                <w:bCs w:val="0"/>
                <w:color w:val="auto"/>
              </w:rPr>
              <w:t>位置编号</w:t>
            </w:r>
          </w:p>
        </w:tc>
        <w:tc>
          <w:tcPr>
            <w:tcW w:w="1710" w:type="dxa"/>
            <w:tcBorders>
              <w:top w:val="single" w:color="auto" w:sz="4" w:space="0"/>
              <w:left w:val="nil"/>
              <w:bottom w:val="single" w:color="auto" w:sz="4" w:space="0"/>
              <w:right w:val="single" w:color="auto" w:sz="4" w:space="0"/>
            </w:tcBorders>
            <w:vAlign w:val="center"/>
          </w:tcPr>
          <w:p>
            <w:pPr>
              <w:jc w:val="center"/>
              <w:rPr>
                <w:rFonts w:hint="eastAsia" w:ascii="仿宋" w:hAnsi="仿宋" w:eastAsia="仿宋" w:cs="仿宋"/>
                <w:b w:val="0"/>
                <w:bCs w:val="0"/>
                <w:color w:val="auto"/>
                <w:sz w:val="21"/>
                <w:szCs w:val="21"/>
              </w:rPr>
            </w:pPr>
            <w:r>
              <w:rPr>
                <w:rFonts w:hint="eastAsia" w:ascii="仿宋" w:hAnsi="仿宋" w:eastAsia="仿宋" w:cs="仿宋"/>
                <w:b w:val="0"/>
                <w:bCs w:val="0"/>
                <w:color w:val="auto"/>
              </w:rPr>
              <w:t>X（CGCS2000 国家大地坐标系）</w:t>
            </w:r>
          </w:p>
        </w:tc>
        <w:tc>
          <w:tcPr>
            <w:tcW w:w="1740" w:type="dxa"/>
            <w:tcBorders>
              <w:top w:val="single" w:color="auto" w:sz="4" w:space="0"/>
              <w:left w:val="nil"/>
              <w:bottom w:val="single" w:color="auto" w:sz="4" w:space="0"/>
              <w:right w:val="single" w:color="auto" w:sz="4" w:space="0"/>
            </w:tcBorders>
            <w:vAlign w:val="center"/>
          </w:tcPr>
          <w:p>
            <w:pPr>
              <w:jc w:val="center"/>
              <w:rPr>
                <w:rFonts w:hint="eastAsia" w:ascii="仿宋" w:hAnsi="仿宋" w:eastAsia="仿宋" w:cs="仿宋"/>
                <w:b w:val="0"/>
                <w:bCs w:val="0"/>
                <w:color w:val="auto"/>
                <w:sz w:val="21"/>
                <w:szCs w:val="21"/>
              </w:rPr>
            </w:pPr>
            <w:r>
              <w:rPr>
                <w:rFonts w:hint="eastAsia" w:ascii="仿宋" w:hAnsi="仿宋" w:eastAsia="仿宋" w:cs="仿宋"/>
                <w:b w:val="0"/>
                <w:bCs w:val="0"/>
                <w:color w:val="auto"/>
              </w:rPr>
              <w:t>Y（CGCS2000 国家大地坐标系）</w:t>
            </w:r>
          </w:p>
        </w:tc>
        <w:tc>
          <w:tcPr>
            <w:tcW w:w="2243" w:type="dxa"/>
            <w:tcBorders>
              <w:top w:val="single" w:color="auto" w:sz="4" w:space="0"/>
              <w:left w:val="nil"/>
              <w:bottom w:val="single" w:color="auto" w:sz="4" w:space="0"/>
              <w:right w:val="single" w:color="auto" w:sz="4" w:space="0"/>
            </w:tcBorders>
            <w:vAlign w:val="center"/>
          </w:tcPr>
          <w:p>
            <w:pPr>
              <w:jc w:val="center"/>
              <w:rPr>
                <w:rFonts w:hint="eastAsia" w:ascii="仿宋" w:hAnsi="仿宋" w:eastAsia="仿宋" w:cs="仿宋"/>
                <w:b w:val="0"/>
                <w:bCs w:val="0"/>
                <w:color w:val="auto"/>
                <w:sz w:val="24"/>
                <w:szCs w:val="24"/>
              </w:rPr>
            </w:pPr>
            <w:r>
              <w:rPr>
                <w:rFonts w:hint="eastAsia" w:ascii="仿宋" w:hAnsi="仿宋" w:eastAsia="仿宋" w:cs="仿宋"/>
                <w:b w:val="0"/>
                <w:bCs w:val="0"/>
                <w:color w:val="auto"/>
              </w:rPr>
              <w:t>纬度</w:t>
            </w:r>
          </w:p>
        </w:tc>
        <w:tc>
          <w:tcPr>
            <w:tcW w:w="2458" w:type="dxa"/>
            <w:tcBorders>
              <w:top w:val="single" w:color="auto" w:sz="4" w:space="0"/>
              <w:left w:val="nil"/>
              <w:bottom w:val="single" w:color="auto" w:sz="4" w:space="0"/>
              <w:right w:val="single" w:color="auto" w:sz="4" w:space="0"/>
            </w:tcBorders>
            <w:vAlign w:val="center"/>
          </w:tcPr>
          <w:p>
            <w:pPr>
              <w:jc w:val="center"/>
              <w:rPr>
                <w:rFonts w:hint="eastAsia" w:ascii="仿宋" w:hAnsi="仿宋" w:eastAsia="仿宋" w:cs="仿宋"/>
                <w:b w:val="0"/>
                <w:bCs w:val="0"/>
                <w:color w:val="auto"/>
                <w:sz w:val="24"/>
                <w:szCs w:val="24"/>
              </w:rPr>
            </w:pPr>
            <w:r>
              <w:rPr>
                <w:rFonts w:hint="eastAsia" w:ascii="仿宋" w:hAnsi="仿宋" w:eastAsia="仿宋" w:cs="仿宋"/>
                <w:b w:val="0"/>
                <w:bCs w:val="0"/>
                <w:color w:val="auto"/>
              </w:rPr>
              <w:t>经度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67" w:hRule="atLeast"/>
        </w:trPr>
        <w:tc>
          <w:tcPr>
            <w:tcW w:w="1029" w:type="dxa"/>
            <w:tcBorders>
              <w:top w:val="single" w:color="auto" w:sz="4" w:space="0"/>
              <w:left w:val="single" w:color="auto" w:sz="4" w:space="0"/>
              <w:bottom w:val="single" w:color="auto" w:sz="4" w:space="0"/>
              <w:right w:val="single" w:color="auto" w:sz="4" w:space="0"/>
            </w:tcBorders>
            <w:vAlign w:val="center"/>
          </w:tcPr>
          <w:p>
            <w:pPr>
              <w:jc w:val="center"/>
              <w:rPr>
                <w:rFonts w:hint="eastAsia" w:ascii="仿宋" w:hAnsi="仿宋" w:eastAsia="仿宋" w:cs="仿宋"/>
                <w:b w:val="0"/>
                <w:bCs w:val="0"/>
                <w:color w:val="auto"/>
                <w:sz w:val="21"/>
                <w:szCs w:val="21"/>
              </w:rPr>
            </w:pPr>
            <w:r>
              <w:rPr>
                <w:rFonts w:hint="eastAsia" w:ascii="仿宋" w:hAnsi="仿宋" w:eastAsia="仿宋" w:cs="仿宋"/>
                <w:b w:val="0"/>
                <w:bCs w:val="0"/>
                <w:color w:val="auto"/>
                <w:sz w:val="21"/>
                <w:szCs w:val="21"/>
              </w:rPr>
              <w:t>J1</w:t>
            </w:r>
          </w:p>
        </w:tc>
        <w:tc>
          <w:tcPr>
            <w:tcW w:w="1710" w:type="dxa"/>
            <w:tcBorders>
              <w:top w:val="single" w:color="auto" w:sz="4" w:space="0"/>
              <w:left w:val="nil"/>
              <w:bottom w:val="single" w:color="auto" w:sz="4" w:space="0"/>
              <w:right w:val="single" w:color="auto" w:sz="4" w:space="0"/>
            </w:tcBorders>
            <w:vAlign w:val="center"/>
          </w:tcPr>
          <w:p>
            <w:pPr>
              <w:keepNext w:val="0"/>
              <w:keepLines w:val="0"/>
              <w:widowControl/>
              <w:suppressLineNumbers w:val="0"/>
              <w:jc w:val="center"/>
              <w:textAlignment w:val="center"/>
              <w:rPr>
                <w:rFonts w:hint="eastAsia" w:ascii="仿宋" w:hAnsi="仿宋" w:eastAsia="仿宋" w:cs="仿宋"/>
                <w:b w:val="0"/>
                <w:bCs w:val="0"/>
                <w:color w:val="auto"/>
                <w:sz w:val="21"/>
                <w:szCs w:val="21"/>
              </w:rPr>
            </w:pPr>
            <w:r>
              <w:rPr>
                <w:rFonts w:hint="eastAsia" w:ascii="仿宋" w:hAnsi="仿宋" w:eastAsia="仿宋" w:cs="仿宋"/>
                <w:b w:val="0"/>
                <w:bCs w:val="0"/>
                <w:i w:val="0"/>
                <w:iCs w:val="0"/>
                <w:color w:val="auto"/>
                <w:kern w:val="0"/>
                <w:sz w:val="21"/>
                <w:szCs w:val="21"/>
                <w:u w:val="none"/>
                <w:lang w:val="en-US" w:eastAsia="zh-CN" w:bidi="ar"/>
              </w:rPr>
              <w:t>4498990.546</w:t>
            </w:r>
          </w:p>
        </w:tc>
        <w:tc>
          <w:tcPr>
            <w:tcW w:w="1740" w:type="dxa"/>
            <w:tcBorders>
              <w:top w:val="single" w:color="auto" w:sz="4" w:space="0"/>
              <w:left w:val="nil"/>
              <w:bottom w:val="single" w:color="auto" w:sz="4" w:space="0"/>
              <w:right w:val="single" w:color="auto" w:sz="4" w:space="0"/>
            </w:tcBorders>
            <w:vAlign w:val="center"/>
          </w:tcPr>
          <w:p>
            <w:pPr>
              <w:keepNext w:val="0"/>
              <w:keepLines w:val="0"/>
              <w:widowControl/>
              <w:suppressLineNumbers w:val="0"/>
              <w:jc w:val="center"/>
              <w:textAlignment w:val="center"/>
              <w:rPr>
                <w:rFonts w:hint="eastAsia" w:ascii="仿宋" w:hAnsi="仿宋" w:eastAsia="仿宋" w:cs="仿宋"/>
                <w:b w:val="0"/>
                <w:bCs w:val="0"/>
                <w:color w:val="auto"/>
                <w:sz w:val="21"/>
                <w:szCs w:val="21"/>
              </w:rPr>
            </w:pPr>
            <w:r>
              <w:rPr>
                <w:rFonts w:hint="eastAsia" w:ascii="仿宋" w:hAnsi="仿宋" w:eastAsia="仿宋" w:cs="仿宋"/>
                <w:b w:val="0"/>
                <w:bCs w:val="0"/>
                <w:i w:val="0"/>
                <w:iCs w:val="0"/>
                <w:color w:val="auto"/>
                <w:kern w:val="0"/>
                <w:sz w:val="21"/>
                <w:szCs w:val="21"/>
                <w:u w:val="none"/>
                <w:lang w:val="en-US" w:eastAsia="zh-CN" w:bidi="ar"/>
              </w:rPr>
              <w:t xml:space="preserve">40566129.177 </w:t>
            </w:r>
          </w:p>
        </w:tc>
        <w:tc>
          <w:tcPr>
            <w:tcW w:w="2243" w:type="dxa"/>
            <w:tcBorders>
              <w:top w:val="single" w:color="auto" w:sz="4" w:space="0"/>
              <w:left w:val="nil"/>
              <w:bottom w:val="single" w:color="auto" w:sz="4" w:space="0"/>
              <w:right w:val="single" w:color="auto" w:sz="4" w:space="0"/>
            </w:tcBorders>
            <w:vAlign w:val="center"/>
          </w:tcPr>
          <w:p>
            <w:pPr>
              <w:keepNext w:val="0"/>
              <w:keepLines w:val="0"/>
              <w:widowControl/>
              <w:suppressLineNumbers w:val="0"/>
              <w:jc w:val="left"/>
              <w:textAlignment w:val="center"/>
              <w:rPr>
                <w:rFonts w:hint="eastAsia" w:ascii="仿宋" w:hAnsi="仿宋" w:eastAsia="仿宋" w:cs="仿宋"/>
                <w:b w:val="0"/>
                <w:bCs w:val="0"/>
                <w:color w:val="auto"/>
                <w:sz w:val="21"/>
                <w:szCs w:val="21"/>
              </w:rPr>
            </w:pPr>
            <w:r>
              <w:rPr>
                <w:rFonts w:hint="eastAsia" w:ascii="仿宋" w:hAnsi="仿宋" w:eastAsia="仿宋" w:cs="仿宋"/>
                <w:b w:val="0"/>
                <w:bCs w:val="0"/>
                <w:i w:val="0"/>
                <w:iCs w:val="0"/>
                <w:color w:val="auto"/>
                <w:kern w:val="0"/>
                <w:sz w:val="21"/>
                <w:szCs w:val="21"/>
                <w:u w:val="none"/>
                <w:lang w:val="en-US" w:eastAsia="zh-CN" w:bidi="ar"/>
              </w:rPr>
              <w:t>40°37'22.461121″</w:t>
            </w:r>
          </w:p>
        </w:tc>
        <w:tc>
          <w:tcPr>
            <w:tcW w:w="2458" w:type="dxa"/>
            <w:tcBorders>
              <w:top w:val="single" w:color="auto" w:sz="4" w:space="0"/>
              <w:left w:val="nil"/>
              <w:bottom w:val="single" w:color="auto" w:sz="4" w:space="0"/>
              <w:right w:val="single" w:color="auto" w:sz="4" w:space="0"/>
            </w:tcBorders>
            <w:vAlign w:val="center"/>
          </w:tcPr>
          <w:p>
            <w:pPr>
              <w:keepNext w:val="0"/>
              <w:keepLines w:val="0"/>
              <w:widowControl/>
              <w:suppressLineNumbers w:val="0"/>
              <w:jc w:val="left"/>
              <w:textAlignment w:val="center"/>
              <w:rPr>
                <w:rFonts w:hint="eastAsia" w:ascii="仿宋" w:hAnsi="仿宋" w:eastAsia="仿宋" w:cs="仿宋"/>
                <w:b w:val="0"/>
                <w:bCs w:val="0"/>
                <w:color w:val="auto"/>
                <w:sz w:val="21"/>
                <w:szCs w:val="21"/>
              </w:rPr>
            </w:pPr>
            <w:r>
              <w:rPr>
                <w:rFonts w:hint="eastAsia" w:ascii="仿宋" w:hAnsi="仿宋" w:eastAsia="仿宋" w:cs="仿宋"/>
                <w:b w:val="0"/>
                <w:bCs w:val="0"/>
                <w:i w:val="0"/>
                <w:iCs w:val="0"/>
                <w:color w:val="auto"/>
                <w:kern w:val="0"/>
                <w:sz w:val="21"/>
                <w:szCs w:val="21"/>
                <w:u w:val="none"/>
                <w:lang w:val="en-US" w:eastAsia="zh-CN" w:bidi="ar"/>
              </w:rPr>
              <w:t>120°46'53.566115″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67" w:hRule="atLeast"/>
        </w:trPr>
        <w:tc>
          <w:tcPr>
            <w:tcW w:w="1029" w:type="dxa"/>
            <w:tcBorders>
              <w:top w:val="single" w:color="auto" w:sz="4" w:space="0"/>
              <w:left w:val="single" w:color="auto" w:sz="4" w:space="0"/>
              <w:bottom w:val="single" w:color="auto" w:sz="4" w:space="0"/>
              <w:right w:val="single" w:color="auto" w:sz="4" w:space="0"/>
            </w:tcBorders>
            <w:vAlign w:val="center"/>
          </w:tcPr>
          <w:p>
            <w:pPr>
              <w:jc w:val="center"/>
              <w:rPr>
                <w:rFonts w:hint="eastAsia" w:ascii="仿宋" w:hAnsi="仿宋" w:eastAsia="仿宋" w:cs="仿宋"/>
                <w:b w:val="0"/>
                <w:bCs w:val="0"/>
                <w:color w:val="auto"/>
                <w:sz w:val="21"/>
                <w:szCs w:val="21"/>
              </w:rPr>
            </w:pPr>
            <w:r>
              <w:rPr>
                <w:rFonts w:hint="eastAsia" w:ascii="仿宋" w:hAnsi="仿宋" w:eastAsia="仿宋" w:cs="仿宋"/>
                <w:b w:val="0"/>
                <w:bCs w:val="0"/>
                <w:color w:val="auto"/>
                <w:sz w:val="21"/>
                <w:szCs w:val="21"/>
              </w:rPr>
              <w:t>J2</w:t>
            </w:r>
          </w:p>
        </w:tc>
        <w:tc>
          <w:tcPr>
            <w:tcW w:w="1710" w:type="dxa"/>
            <w:tcBorders>
              <w:top w:val="single" w:color="auto" w:sz="4" w:space="0"/>
              <w:left w:val="nil"/>
              <w:bottom w:val="single" w:color="auto" w:sz="4" w:space="0"/>
              <w:right w:val="single" w:color="auto" w:sz="4" w:space="0"/>
            </w:tcBorders>
            <w:vAlign w:val="center"/>
          </w:tcPr>
          <w:p>
            <w:pPr>
              <w:keepNext w:val="0"/>
              <w:keepLines w:val="0"/>
              <w:widowControl/>
              <w:suppressLineNumbers w:val="0"/>
              <w:jc w:val="center"/>
              <w:textAlignment w:val="center"/>
              <w:rPr>
                <w:rFonts w:hint="eastAsia" w:ascii="仿宋" w:hAnsi="仿宋" w:eastAsia="仿宋" w:cs="仿宋"/>
                <w:b w:val="0"/>
                <w:bCs w:val="0"/>
                <w:color w:val="auto"/>
                <w:sz w:val="21"/>
                <w:szCs w:val="21"/>
              </w:rPr>
            </w:pPr>
            <w:r>
              <w:rPr>
                <w:rFonts w:hint="eastAsia" w:ascii="仿宋" w:hAnsi="仿宋" w:eastAsia="仿宋" w:cs="仿宋"/>
                <w:b w:val="0"/>
                <w:bCs w:val="0"/>
                <w:i w:val="0"/>
                <w:iCs w:val="0"/>
                <w:color w:val="auto"/>
                <w:kern w:val="0"/>
                <w:sz w:val="21"/>
                <w:szCs w:val="21"/>
                <w:u w:val="none"/>
                <w:lang w:val="en-US" w:eastAsia="zh-CN" w:bidi="ar"/>
              </w:rPr>
              <w:t>4499000.84</w:t>
            </w:r>
          </w:p>
        </w:tc>
        <w:tc>
          <w:tcPr>
            <w:tcW w:w="1740" w:type="dxa"/>
            <w:tcBorders>
              <w:top w:val="single" w:color="auto" w:sz="4" w:space="0"/>
              <w:left w:val="nil"/>
              <w:bottom w:val="single" w:color="auto" w:sz="4" w:space="0"/>
              <w:right w:val="single" w:color="auto" w:sz="4" w:space="0"/>
            </w:tcBorders>
            <w:vAlign w:val="center"/>
          </w:tcPr>
          <w:p>
            <w:pPr>
              <w:keepNext w:val="0"/>
              <w:keepLines w:val="0"/>
              <w:widowControl/>
              <w:suppressLineNumbers w:val="0"/>
              <w:jc w:val="center"/>
              <w:textAlignment w:val="center"/>
              <w:rPr>
                <w:rFonts w:hint="eastAsia" w:ascii="仿宋" w:hAnsi="仿宋" w:eastAsia="仿宋" w:cs="仿宋"/>
                <w:b w:val="0"/>
                <w:bCs w:val="0"/>
                <w:color w:val="auto"/>
                <w:sz w:val="21"/>
                <w:szCs w:val="21"/>
              </w:rPr>
            </w:pPr>
            <w:r>
              <w:rPr>
                <w:rFonts w:hint="eastAsia" w:ascii="仿宋" w:hAnsi="仿宋" w:eastAsia="仿宋" w:cs="仿宋"/>
                <w:b w:val="0"/>
                <w:bCs w:val="0"/>
                <w:i w:val="0"/>
                <w:iCs w:val="0"/>
                <w:color w:val="auto"/>
                <w:kern w:val="0"/>
                <w:sz w:val="21"/>
                <w:szCs w:val="21"/>
                <w:u w:val="none"/>
                <w:lang w:val="en-US" w:eastAsia="zh-CN" w:bidi="ar"/>
              </w:rPr>
              <w:t xml:space="preserve">40566144.039 </w:t>
            </w:r>
          </w:p>
        </w:tc>
        <w:tc>
          <w:tcPr>
            <w:tcW w:w="2243" w:type="dxa"/>
            <w:tcBorders>
              <w:top w:val="single" w:color="auto" w:sz="4" w:space="0"/>
              <w:left w:val="nil"/>
              <w:bottom w:val="single" w:color="auto" w:sz="4" w:space="0"/>
              <w:right w:val="single" w:color="auto" w:sz="4" w:space="0"/>
            </w:tcBorders>
            <w:vAlign w:val="center"/>
          </w:tcPr>
          <w:p>
            <w:pPr>
              <w:keepNext w:val="0"/>
              <w:keepLines w:val="0"/>
              <w:widowControl/>
              <w:suppressLineNumbers w:val="0"/>
              <w:jc w:val="left"/>
              <w:textAlignment w:val="center"/>
              <w:rPr>
                <w:rFonts w:hint="eastAsia" w:ascii="仿宋" w:hAnsi="仿宋" w:eastAsia="仿宋" w:cs="仿宋"/>
                <w:b w:val="0"/>
                <w:bCs w:val="0"/>
                <w:color w:val="auto"/>
                <w:sz w:val="21"/>
                <w:szCs w:val="21"/>
              </w:rPr>
            </w:pPr>
            <w:r>
              <w:rPr>
                <w:rFonts w:hint="eastAsia" w:ascii="仿宋" w:hAnsi="仿宋" w:eastAsia="仿宋" w:cs="仿宋"/>
                <w:b w:val="0"/>
                <w:bCs w:val="0"/>
                <w:i w:val="0"/>
                <w:iCs w:val="0"/>
                <w:color w:val="auto"/>
                <w:kern w:val="0"/>
                <w:sz w:val="21"/>
                <w:szCs w:val="21"/>
                <w:u w:val="none"/>
                <w:lang w:val="en-US" w:eastAsia="zh-CN" w:bidi="ar"/>
              </w:rPr>
              <w:t>40°37'22.790530″</w:t>
            </w:r>
          </w:p>
        </w:tc>
        <w:tc>
          <w:tcPr>
            <w:tcW w:w="2458" w:type="dxa"/>
            <w:tcBorders>
              <w:top w:val="single" w:color="auto" w:sz="4" w:space="0"/>
              <w:left w:val="nil"/>
              <w:bottom w:val="single" w:color="auto" w:sz="4" w:space="0"/>
              <w:right w:val="single" w:color="auto" w:sz="4" w:space="0"/>
            </w:tcBorders>
            <w:vAlign w:val="center"/>
          </w:tcPr>
          <w:p>
            <w:pPr>
              <w:keepNext w:val="0"/>
              <w:keepLines w:val="0"/>
              <w:widowControl/>
              <w:suppressLineNumbers w:val="0"/>
              <w:jc w:val="left"/>
              <w:textAlignment w:val="center"/>
              <w:rPr>
                <w:rFonts w:hint="eastAsia" w:ascii="仿宋" w:hAnsi="仿宋" w:eastAsia="仿宋" w:cs="仿宋"/>
                <w:b w:val="0"/>
                <w:bCs w:val="0"/>
                <w:color w:val="auto"/>
                <w:sz w:val="21"/>
                <w:szCs w:val="21"/>
              </w:rPr>
            </w:pPr>
            <w:r>
              <w:rPr>
                <w:rFonts w:hint="eastAsia" w:ascii="仿宋" w:hAnsi="仿宋" w:eastAsia="仿宋" w:cs="仿宋"/>
                <w:b w:val="0"/>
                <w:bCs w:val="0"/>
                <w:i w:val="0"/>
                <w:iCs w:val="0"/>
                <w:color w:val="auto"/>
                <w:kern w:val="0"/>
                <w:sz w:val="21"/>
                <w:szCs w:val="21"/>
                <w:u w:val="none"/>
                <w:lang w:val="en-US" w:eastAsia="zh-CN" w:bidi="ar"/>
              </w:rPr>
              <w:t>120°46'54.202276″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67" w:hRule="atLeast"/>
        </w:trPr>
        <w:tc>
          <w:tcPr>
            <w:tcW w:w="1029" w:type="dxa"/>
            <w:tcBorders>
              <w:top w:val="single" w:color="auto" w:sz="4" w:space="0"/>
              <w:left w:val="single" w:color="auto" w:sz="4" w:space="0"/>
              <w:bottom w:val="single" w:color="auto" w:sz="4" w:space="0"/>
              <w:right w:val="single" w:color="auto" w:sz="4" w:space="0"/>
            </w:tcBorders>
            <w:vAlign w:val="center"/>
          </w:tcPr>
          <w:p>
            <w:pPr>
              <w:jc w:val="center"/>
              <w:rPr>
                <w:rFonts w:hint="eastAsia" w:ascii="仿宋" w:hAnsi="仿宋" w:eastAsia="仿宋" w:cs="仿宋"/>
                <w:b w:val="0"/>
                <w:bCs w:val="0"/>
                <w:color w:val="auto"/>
                <w:sz w:val="21"/>
                <w:szCs w:val="21"/>
              </w:rPr>
            </w:pPr>
            <w:r>
              <w:rPr>
                <w:rFonts w:hint="eastAsia" w:ascii="仿宋" w:hAnsi="仿宋" w:eastAsia="仿宋" w:cs="仿宋"/>
                <w:b w:val="0"/>
                <w:bCs w:val="0"/>
                <w:color w:val="auto"/>
                <w:sz w:val="21"/>
                <w:szCs w:val="21"/>
              </w:rPr>
              <w:t>J3</w:t>
            </w:r>
          </w:p>
        </w:tc>
        <w:tc>
          <w:tcPr>
            <w:tcW w:w="1710" w:type="dxa"/>
            <w:tcBorders>
              <w:top w:val="single" w:color="auto" w:sz="4" w:space="0"/>
              <w:left w:val="nil"/>
              <w:bottom w:val="single" w:color="auto" w:sz="4" w:space="0"/>
              <w:right w:val="single" w:color="auto" w:sz="4" w:space="0"/>
            </w:tcBorders>
            <w:vAlign w:val="center"/>
          </w:tcPr>
          <w:p>
            <w:pPr>
              <w:keepNext w:val="0"/>
              <w:keepLines w:val="0"/>
              <w:widowControl/>
              <w:suppressLineNumbers w:val="0"/>
              <w:jc w:val="center"/>
              <w:textAlignment w:val="center"/>
              <w:rPr>
                <w:rFonts w:hint="eastAsia" w:ascii="仿宋" w:hAnsi="仿宋" w:eastAsia="仿宋" w:cs="仿宋"/>
                <w:b w:val="0"/>
                <w:bCs w:val="0"/>
                <w:color w:val="auto"/>
                <w:sz w:val="21"/>
                <w:szCs w:val="21"/>
              </w:rPr>
            </w:pPr>
            <w:r>
              <w:rPr>
                <w:rFonts w:hint="eastAsia" w:ascii="仿宋" w:hAnsi="仿宋" w:eastAsia="仿宋" w:cs="仿宋"/>
                <w:b w:val="0"/>
                <w:bCs w:val="0"/>
                <w:i w:val="0"/>
                <w:iCs w:val="0"/>
                <w:color w:val="auto"/>
                <w:kern w:val="0"/>
                <w:sz w:val="21"/>
                <w:szCs w:val="21"/>
                <w:u w:val="none"/>
                <w:lang w:val="en-US" w:eastAsia="zh-CN" w:bidi="ar"/>
              </w:rPr>
              <w:t>4498982.951</w:t>
            </w:r>
          </w:p>
        </w:tc>
        <w:tc>
          <w:tcPr>
            <w:tcW w:w="1740" w:type="dxa"/>
            <w:tcBorders>
              <w:top w:val="single" w:color="auto" w:sz="4" w:space="0"/>
              <w:left w:val="nil"/>
              <w:bottom w:val="single" w:color="auto" w:sz="4" w:space="0"/>
              <w:right w:val="single" w:color="auto" w:sz="4" w:space="0"/>
            </w:tcBorders>
            <w:vAlign w:val="center"/>
          </w:tcPr>
          <w:p>
            <w:pPr>
              <w:keepNext w:val="0"/>
              <w:keepLines w:val="0"/>
              <w:widowControl/>
              <w:suppressLineNumbers w:val="0"/>
              <w:jc w:val="center"/>
              <w:textAlignment w:val="center"/>
              <w:rPr>
                <w:rFonts w:hint="eastAsia" w:ascii="仿宋" w:hAnsi="仿宋" w:eastAsia="仿宋" w:cs="仿宋"/>
                <w:b w:val="0"/>
                <w:bCs w:val="0"/>
                <w:color w:val="auto"/>
                <w:sz w:val="21"/>
                <w:szCs w:val="21"/>
              </w:rPr>
            </w:pPr>
            <w:r>
              <w:rPr>
                <w:rFonts w:hint="eastAsia" w:ascii="仿宋" w:hAnsi="仿宋" w:eastAsia="仿宋" w:cs="仿宋"/>
                <w:b w:val="0"/>
                <w:bCs w:val="0"/>
                <w:i w:val="0"/>
                <w:iCs w:val="0"/>
                <w:color w:val="auto"/>
                <w:kern w:val="0"/>
                <w:sz w:val="21"/>
                <w:szCs w:val="21"/>
                <w:u w:val="none"/>
                <w:lang w:val="en-US" w:eastAsia="zh-CN" w:bidi="ar"/>
              </w:rPr>
              <w:t xml:space="preserve">40566242.368 </w:t>
            </w:r>
          </w:p>
        </w:tc>
        <w:tc>
          <w:tcPr>
            <w:tcW w:w="2243" w:type="dxa"/>
            <w:tcBorders>
              <w:top w:val="single" w:color="auto" w:sz="4" w:space="0"/>
              <w:left w:val="nil"/>
              <w:bottom w:val="single" w:color="auto" w:sz="4" w:space="0"/>
              <w:right w:val="single" w:color="auto" w:sz="4" w:space="0"/>
            </w:tcBorders>
            <w:vAlign w:val="center"/>
          </w:tcPr>
          <w:p>
            <w:pPr>
              <w:keepNext w:val="0"/>
              <w:keepLines w:val="0"/>
              <w:widowControl/>
              <w:suppressLineNumbers w:val="0"/>
              <w:jc w:val="left"/>
              <w:textAlignment w:val="center"/>
              <w:rPr>
                <w:rFonts w:hint="eastAsia" w:ascii="仿宋" w:hAnsi="仿宋" w:eastAsia="仿宋" w:cs="仿宋"/>
                <w:b w:val="0"/>
                <w:bCs w:val="0"/>
                <w:color w:val="auto"/>
                <w:sz w:val="21"/>
                <w:szCs w:val="21"/>
              </w:rPr>
            </w:pPr>
            <w:r>
              <w:rPr>
                <w:rFonts w:hint="eastAsia" w:ascii="仿宋" w:hAnsi="仿宋" w:eastAsia="仿宋" w:cs="仿宋"/>
                <w:b w:val="0"/>
                <w:bCs w:val="0"/>
                <w:i w:val="0"/>
                <w:iCs w:val="0"/>
                <w:color w:val="auto"/>
                <w:kern w:val="0"/>
                <w:sz w:val="21"/>
                <w:szCs w:val="21"/>
                <w:u w:val="none"/>
                <w:lang w:val="en-US" w:eastAsia="zh-CN" w:bidi="ar"/>
              </w:rPr>
              <w:t>40°37'22.18231″</w:t>
            </w:r>
          </w:p>
        </w:tc>
        <w:tc>
          <w:tcPr>
            <w:tcW w:w="2458" w:type="dxa"/>
            <w:tcBorders>
              <w:top w:val="single" w:color="auto" w:sz="4" w:space="0"/>
              <w:left w:val="nil"/>
              <w:bottom w:val="single" w:color="auto" w:sz="4" w:space="0"/>
              <w:right w:val="single" w:color="auto" w:sz="4" w:space="0"/>
            </w:tcBorders>
            <w:vAlign w:val="center"/>
          </w:tcPr>
          <w:p>
            <w:pPr>
              <w:keepNext w:val="0"/>
              <w:keepLines w:val="0"/>
              <w:widowControl/>
              <w:suppressLineNumbers w:val="0"/>
              <w:jc w:val="left"/>
              <w:textAlignment w:val="center"/>
              <w:rPr>
                <w:rFonts w:hint="eastAsia" w:ascii="仿宋" w:hAnsi="仿宋" w:eastAsia="仿宋" w:cs="仿宋"/>
                <w:b w:val="0"/>
                <w:bCs w:val="0"/>
                <w:color w:val="auto"/>
                <w:sz w:val="21"/>
                <w:szCs w:val="21"/>
              </w:rPr>
            </w:pPr>
            <w:r>
              <w:rPr>
                <w:rFonts w:hint="eastAsia" w:ascii="仿宋" w:hAnsi="仿宋" w:eastAsia="仿宋" w:cs="仿宋"/>
                <w:b w:val="0"/>
                <w:bCs w:val="0"/>
                <w:i w:val="0"/>
                <w:iCs w:val="0"/>
                <w:color w:val="auto"/>
                <w:kern w:val="0"/>
                <w:sz w:val="21"/>
                <w:szCs w:val="21"/>
                <w:u w:val="none"/>
                <w:lang w:val="en-US" w:eastAsia="zh-CN" w:bidi="ar"/>
              </w:rPr>
              <w:t>120°46'58.37870″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67" w:hRule="atLeast"/>
        </w:trPr>
        <w:tc>
          <w:tcPr>
            <w:tcW w:w="1029" w:type="dxa"/>
            <w:tcBorders>
              <w:top w:val="single" w:color="auto" w:sz="4" w:space="0"/>
              <w:left w:val="single" w:color="auto" w:sz="4" w:space="0"/>
              <w:bottom w:val="single" w:color="auto" w:sz="4" w:space="0"/>
              <w:right w:val="single" w:color="auto" w:sz="4" w:space="0"/>
            </w:tcBorders>
            <w:vAlign w:val="center"/>
          </w:tcPr>
          <w:p>
            <w:pPr>
              <w:jc w:val="center"/>
              <w:rPr>
                <w:rFonts w:hint="eastAsia" w:ascii="仿宋" w:hAnsi="仿宋" w:eastAsia="仿宋" w:cs="仿宋"/>
                <w:b w:val="0"/>
                <w:bCs w:val="0"/>
                <w:color w:val="auto"/>
                <w:sz w:val="21"/>
                <w:szCs w:val="21"/>
              </w:rPr>
            </w:pPr>
            <w:r>
              <w:rPr>
                <w:rFonts w:hint="eastAsia" w:ascii="仿宋" w:hAnsi="仿宋" w:eastAsia="仿宋" w:cs="仿宋"/>
                <w:b w:val="0"/>
                <w:bCs w:val="0"/>
                <w:color w:val="auto"/>
                <w:sz w:val="21"/>
                <w:szCs w:val="21"/>
              </w:rPr>
              <w:t>J4</w:t>
            </w:r>
          </w:p>
        </w:tc>
        <w:tc>
          <w:tcPr>
            <w:tcW w:w="1710" w:type="dxa"/>
            <w:tcBorders>
              <w:top w:val="single" w:color="auto" w:sz="4" w:space="0"/>
              <w:left w:val="nil"/>
              <w:bottom w:val="single" w:color="auto" w:sz="4" w:space="0"/>
              <w:right w:val="single" w:color="auto" w:sz="4" w:space="0"/>
            </w:tcBorders>
            <w:vAlign w:val="center"/>
          </w:tcPr>
          <w:p>
            <w:pPr>
              <w:keepNext w:val="0"/>
              <w:keepLines w:val="0"/>
              <w:widowControl/>
              <w:suppressLineNumbers w:val="0"/>
              <w:jc w:val="center"/>
              <w:textAlignment w:val="center"/>
              <w:rPr>
                <w:rFonts w:hint="eastAsia" w:ascii="仿宋" w:hAnsi="仿宋" w:eastAsia="仿宋" w:cs="仿宋"/>
                <w:b w:val="0"/>
                <w:bCs w:val="0"/>
                <w:color w:val="auto"/>
                <w:sz w:val="21"/>
                <w:szCs w:val="21"/>
              </w:rPr>
            </w:pPr>
            <w:r>
              <w:rPr>
                <w:rFonts w:hint="eastAsia" w:ascii="仿宋" w:hAnsi="仿宋" w:eastAsia="仿宋" w:cs="仿宋"/>
                <w:b w:val="0"/>
                <w:bCs w:val="0"/>
                <w:i w:val="0"/>
                <w:iCs w:val="0"/>
                <w:color w:val="auto"/>
                <w:kern w:val="0"/>
                <w:sz w:val="21"/>
                <w:szCs w:val="21"/>
                <w:u w:val="none"/>
                <w:lang w:val="en-US" w:eastAsia="zh-CN" w:bidi="ar"/>
              </w:rPr>
              <w:t>4498931.327</w:t>
            </w:r>
          </w:p>
        </w:tc>
        <w:tc>
          <w:tcPr>
            <w:tcW w:w="1740" w:type="dxa"/>
            <w:tcBorders>
              <w:top w:val="single" w:color="auto" w:sz="4" w:space="0"/>
              <w:left w:val="nil"/>
              <w:bottom w:val="single" w:color="auto" w:sz="4" w:space="0"/>
              <w:right w:val="single" w:color="auto" w:sz="4" w:space="0"/>
            </w:tcBorders>
            <w:vAlign w:val="center"/>
          </w:tcPr>
          <w:p>
            <w:pPr>
              <w:keepNext w:val="0"/>
              <w:keepLines w:val="0"/>
              <w:widowControl/>
              <w:suppressLineNumbers w:val="0"/>
              <w:jc w:val="center"/>
              <w:textAlignment w:val="center"/>
              <w:rPr>
                <w:rFonts w:hint="eastAsia" w:ascii="仿宋" w:hAnsi="仿宋" w:eastAsia="仿宋" w:cs="仿宋"/>
                <w:b w:val="0"/>
                <w:bCs w:val="0"/>
                <w:color w:val="auto"/>
                <w:sz w:val="21"/>
                <w:szCs w:val="21"/>
              </w:rPr>
            </w:pPr>
            <w:r>
              <w:rPr>
                <w:rFonts w:hint="eastAsia" w:ascii="仿宋" w:hAnsi="仿宋" w:eastAsia="仿宋" w:cs="仿宋"/>
                <w:b w:val="0"/>
                <w:bCs w:val="0"/>
                <w:i w:val="0"/>
                <w:iCs w:val="0"/>
                <w:color w:val="auto"/>
                <w:kern w:val="0"/>
                <w:sz w:val="21"/>
                <w:szCs w:val="21"/>
                <w:u w:val="none"/>
                <w:lang w:val="en-US" w:eastAsia="zh-CN" w:bidi="ar"/>
              </w:rPr>
              <w:t xml:space="preserve">40566230.547 </w:t>
            </w:r>
          </w:p>
        </w:tc>
        <w:tc>
          <w:tcPr>
            <w:tcW w:w="2243" w:type="dxa"/>
            <w:tcBorders>
              <w:top w:val="single" w:color="auto" w:sz="4" w:space="0"/>
              <w:left w:val="nil"/>
              <w:bottom w:val="single" w:color="auto" w:sz="4" w:space="0"/>
              <w:right w:val="single" w:color="auto" w:sz="4" w:space="0"/>
            </w:tcBorders>
            <w:vAlign w:val="center"/>
          </w:tcPr>
          <w:p>
            <w:pPr>
              <w:keepNext w:val="0"/>
              <w:keepLines w:val="0"/>
              <w:widowControl/>
              <w:suppressLineNumbers w:val="0"/>
              <w:jc w:val="left"/>
              <w:textAlignment w:val="center"/>
              <w:rPr>
                <w:rFonts w:hint="eastAsia" w:ascii="仿宋" w:hAnsi="仿宋" w:eastAsia="仿宋" w:cs="仿宋"/>
                <w:b w:val="0"/>
                <w:bCs w:val="0"/>
                <w:color w:val="auto"/>
                <w:sz w:val="21"/>
                <w:szCs w:val="21"/>
              </w:rPr>
            </w:pPr>
            <w:r>
              <w:rPr>
                <w:rFonts w:hint="eastAsia" w:ascii="仿宋" w:hAnsi="仿宋" w:eastAsia="仿宋" w:cs="仿宋"/>
                <w:b w:val="0"/>
                <w:bCs w:val="0"/>
                <w:i w:val="0"/>
                <w:iCs w:val="0"/>
                <w:color w:val="auto"/>
                <w:kern w:val="0"/>
                <w:sz w:val="21"/>
                <w:szCs w:val="21"/>
                <w:u w:val="none"/>
                <w:lang w:val="en-US" w:eastAsia="zh-CN" w:bidi="ar"/>
              </w:rPr>
              <w:t>40°37'20.512284″</w:t>
            </w:r>
          </w:p>
        </w:tc>
        <w:tc>
          <w:tcPr>
            <w:tcW w:w="2458" w:type="dxa"/>
            <w:tcBorders>
              <w:top w:val="single" w:color="auto" w:sz="4" w:space="0"/>
              <w:left w:val="nil"/>
              <w:bottom w:val="single" w:color="auto" w:sz="4" w:space="0"/>
              <w:right w:val="single" w:color="auto" w:sz="4" w:space="0"/>
            </w:tcBorders>
            <w:vAlign w:val="center"/>
          </w:tcPr>
          <w:p>
            <w:pPr>
              <w:keepNext w:val="0"/>
              <w:keepLines w:val="0"/>
              <w:widowControl/>
              <w:suppressLineNumbers w:val="0"/>
              <w:jc w:val="left"/>
              <w:textAlignment w:val="center"/>
              <w:rPr>
                <w:rFonts w:hint="eastAsia" w:ascii="仿宋" w:hAnsi="仿宋" w:eastAsia="仿宋" w:cs="仿宋"/>
                <w:b w:val="0"/>
                <w:bCs w:val="0"/>
                <w:color w:val="auto"/>
                <w:sz w:val="21"/>
                <w:szCs w:val="21"/>
              </w:rPr>
            </w:pPr>
            <w:r>
              <w:rPr>
                <w:rFonts w:hint="eastAsia" w:ascii="仿宋" w:hAnsi="仿宋" w:eastAsia="仿宋" w:cs="仿宋"/>
                <w:b w:val="0"/>
                <w:bCs w:val="0"/>
                <w:i w:val="0"/>
                <w:iCs w:val="0"/>
                <w:color w:val="auto"/>
                <w:kern w:val="0"/>
                <w:sz w:val="21"/>
                <w:szCs w:val="21"/>
                <w:u w:val="none"/>
                <w:lang w:val="en-US" w:eastAsia="zh-CN" w:bidi="ar"/>
              </w:rPr>
              <w:t>120°46'57.85626″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67" w:hRule="atLeast"/>
        </w:trPr>
        <w:tc>
          <w:tcPr>
            <w:tcW w:w="1029" w:type="dxa"/>
            <w:tcBorders>
              <w:top w:val="single" w:color="auto" w:sz="4" w:space="0"/>
              <w:left w:val="single" w:color="auto" w:sz="4" w:space="0"/>
              <w:bottom w:val="single" w:color="auto" w:sz="4" w:space="0"/>
              <w:right w:val="single" w:color="auto" w:sz="4" w:space="0"/>
            </w:tcBorders>
            <w:vAlign w:val="center"/>
          </w:tcPr>
          <w:p>
            <w:pPr>
              <w:jc w:val="center"/>
              <w:rPr>
                <w:rFonts w:hint="eastAsia" w:ascii="仿宋" w:hAnsi="仿宋" w:eastAsia="仿宋" w:cs="仿宋"/>
                <w:b w:val="0"/>
                <w:bCs w:val="0"/>
                <w:color w:val="auto"/>
                <w:sz w:val="21"/>
                <w:szCs w:val="21"/>
              </w:rPr>
            </w:pPr>
            <w:r>
              <w:rPr>
                <w:rFonts w:hint="eastAsia" w:ascii="仿宋" w:hAnsi="仿宋" w:eastAsia="仿宋" w:cs="仿宋"/>
                <w:b w:val="0"/>
                <w:bCs w:val="0"/>
                <w:color w:val="auto"/>
                <w:sz w:val="21"/>
                <w:szCs w:val="21"/>
              </w:rPr>
              <w:t>J5</w:t>
            </w:r>
          </w:p>
        </w:tc>
        <w:tc>
          <w:tcPr>
            <w:tcW w:w="1710" w:type="dxa"/>
            <w:tcBorders>
              <w:top w:val="single" w:color="auto" w:sz="4" w:space="0"/>
              <w:left w:val="nil"/>
              <w:bottom w:val="single" w:color="auto" w:sz="4" w:space="0"/>
              <w:right w:val="single" w:color="auto" w:sz="4" w:space="0"/>
            </w:tcBorders>
            <w:vAlign w:val="center"/>
          </w:tcPr>
          <w:p>
            <w:pPr>
              <w:keepNext w:val="0"/>
              <w:keepLines w:val="0"/>
              <w:widowControl/>
              <w:suppressLineNumbers w:val="0"/>
              <w:jc w:val="center"/>
              <w:textAlignment w:val="center"/>
              <w:rPr>
                <w:rFonts w:hint="eastAsia" w:ascii="仿宋" w:hAnsi="仿宋" w:eastAsia="仿宋" w:cs="仿宋"/>
                <w:b w:val="0"/>
                <w:bCs w:val="0"/>
                <w:color w:val="auto"/>
                <w:sz w:val="21"/>
                <w:szCs w:val="21"/>
              </w:rPr>
            </w:pPr>
            <w:r>
              <w:rPr>
                <w:rFonts w:hint="eastAsia" w:ascii="仿宋" w:hAnsi="仿宋" w:eastAsia="仿宋" w:cs="仿宋"/>
                <w:b w:val="0"/>
                <w:bCs w:val="0"/>
                <w:i w:val="0"/>
                <w:iCs w:val="0"/>
                <w:color w:val="auto"/>
                <w:kern w:val="0"/>
                <w:sz w:val="21"/>
                <w:szCs w:val="21"/>
                <w:u w:val="none"/>
                <w:lang w:val="en-US" w:eastAsia="zh-CN" w:bidi="ar"/>
              </w:rPr>
              <w:t>4498940.904</w:t>
            </w:r>
          </w:p>
        </w:tc>
        <w:tc>
          <w:tcPr>
            <w:tcW w:w="1740" w:type="dxa"/>
            <w:tcBorders>
              <w:top w:val="single" w:color="auto" w:sz="4" w:space="0"/>
              <w:left w:val="nil"/>
              <w:bottom w:val="single" w:color="auto" w:sz="4" w:space="0"/>
              <w:right w:val="single" w:color="auto" w:sz="4" w:space="0"/>
            </w:tcBorders>
            <w:vAlign w:val="center"/>
          </w:tcPr>
          <w:p>
            <w:pPr>
              <w:keepNext w:val="0"/>
              <w:keepLines w:val="0"/>
              <w:widowControl/>
              <w:suppressLineNumbers w:val="0"/>
              <w:jc w:val="center"/>
              <w:textAlignment w:val="center"/>
              <w:rPr>
                <w:rFonts w:hint="eastAsia" w:ascii="仿宋" w:hAnsi="仿宋" w:eastAsia="仿宋" w:cs="仿宋"/>
                <w:b w:val="0"/>
                <w:bCs w:val="0"/>
                <w:color w:val="auto"/>
                <w:sz w:val="21"/>
                <w:szCs w:val="21"/>
              </w:rPr>
            </w:pPr>
            <w:r>
              <w:rPr>
                <w:rFonts w:hint="eastAsia" w:ascii="仿宋" w:hAnsi="仿宋" w:eastAsia="仿宋" w:cs="仿宋"/>
                <w:b w:val="0"/>
                <w:bCs w:val="0"/>
                <w:i w:val="0"/>
                <w:iCs w:val="0"/>
                <w:color w:val="auto"/>
                <w:kern w:val="0"/>
                <w:sz w:val="21"/>
                <w:szCs w:val="21"/>
                <w:u w:val="none"/>
                <w:lang w:val="en-US" w:eastAsia="zh-CN" w:bidi="ar"/>
              </w:rPr>
              <w:t xml:space="preserve">40566186.269 </w:t>
            </w:r>
          </w:p>
        </w:tc>
        <w:tc>
          <w:tcPr>
            <w:tcW w:w="2243" w:type="dxa"/>
            <w:tcBorders>
              <w:top w:val="single" w:color="auto" w:sz="4" w:space="0"/>
              <w:left w:val="nil"/>
              <w:bottom w:val="single" w:color="auto" w:sz="4" w:space="0"/>
              <w:right w:val="single" w:color="auto" w:sz="4" w:space="0"/>
            </w:tcBorders>
            <w:vAlign w:val="center"/>
          </w:tcPr>
          <w:p>
            <w:pPr>
              <w:keepNext w:val="0"/>
              <w:keepLines w:val="0"/>
              <w:widowControl/>
              <w:suppressLineNumbers w:val="0"/>
              <w:jc w:val="left"/>
              <w:textAlignment w:val="center"/>
              <w:rPr>
                <w:rFonts w:hint="eastAsia" w:ascii="仿宋" w:hAnsi="仿宋" w:eastAsia="仿宋" w:cs="仿宋"/>
                <w:b w:val="0"/>
                <w:bCs w:val="0"/>
                <w:color w:val="auto"/>
                <w:sz w:val="21"/>
                <w:szCs w:val="21"/>
              </w:rPr>
            </w:pPr>
            <w:r>
              <w:rPr>
                <w:rFonts w:hint="eastAsia" w:ascii="仿宋" w:hAnsi="仿宋" w:eastAsia="仿宋" w:cs="仿宋"/>
                <w:b w:val="0"/>
                <w:bCs w:val="0"/>
                <w:i w:val="0"/>
                <w:iCs w:val="0"/>
                <w:color w:val="auto"/>
                <w:kern w:val="0"/>
                <w:sz w:val="21"/>
                <w:szCs w:val="21"/>
                <w:u w:val="none"/>
                <w:lang w:val="en-US" w:eastAsia="zh-CN" w:bidi="ar"/>
              </w:rPr>
              <w:t>40°37'20.83549″</w:t>
            </w:r>
          </w:p>
        </w:tc>
        <w:tc>
          <w:tcPr>
            <w:tcW w:w="2458" w:type="dxa"/>
            <w:tcBorders>
              <w:top w:val="single" w:color="auto" w:sz="4" w:space="0"/>
              <w:left w:val="nil"/>
              <w:bottom w:val="single" w:color="auto" w:sz="4" w:space="0"/>
              <w:right w:val="single" w:color="auto" w:sz="4" w:space="0"/>
            </w:tcBorders>
            <w:vAlign w:val="center"/>
          </w:tcPr>
          <w:p>
            <w:pPr>
              <w:keepNext w:val="0"/>
              <w:keepLines w:val="0"/>
              <w:widowControl/>
              <w:suppressLineNumbers w:val="0"/>
              <w:jc w:val="left"/>
              <w:textAlignment w:val="center"/>
              <w:rPr>
                <w:rFonts w:hint="eastAsia" w:ascii="仿宋" w:hAnsi="仿宋" w:eastAsia="仿宋" w:cs="仿宋"/>
                <w:b w:val="0"/>
                <w:bCs w:val="0"/>
                <w:color w:val="auto"/>
                <w:sz w:val="21"/>
                <w:szCs w:val="21"/>
              </w:rPr>
            </w:pPr>
            <w:r>
              <w:rPr>
                <w:rFonts w:hint="eastAsia" w:ascii="仿宋" w:hAnsi="仿宋" w:eastAsia="仿宋" w:cs="仿宋"/>
                <w:b w:val="0"/>
                <w:bCs w:val="0"/>
                <w:i w:val="0"/>
                <w:iCs w:val="0"/>
                <w:color w:val="auto"/>
                <w:kern w:val="0"/>
                <w:sz w:val="21"/>
                <w:szCs w:val="21"/>
                <w:u w:val="none"/>
                <w:lang w:val="en-US" w:eastAsia="zh-CN" w:bidi="ar"/>
              </w:rPr>
              <w:t>120°46'55.97620″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67" w:hRule="atLeast"/>
        </w:trPr>
        <w:tc>
          <w:tcPr>
            <w:tcW w:w="1029" w:type="dxa"/>
            <w:tcBorders>
              <w:top w:val="single" w:color="auto" w:sz="4" w:space="0"/>
              <w:left w:val="single" w:color="auto" w:sz="4" w:space="0"/>
              <w:bottom w:val="single" w:color="auto" w:sz="4" w:space="0"/>
              <w:right w:val="single" w:color="auto" w:sz="4" w:space="0"/>
            </w:tcBorders>
            <w:vAlign w:val="center"/>
          </w:tcPr>
          <w:p>
            <w:pPr>
              <w:jc w:val="center"/>
              <w:rPr>
                <w:rFonts w:hint="eastAsia" w:ascii="仿宋" w:hAnsi="仿宋" w:eastAsia="仿宋" w:cs="仿宋"/>
                <w:b w:val="0"/>
                <w:bCs w:val="0"/>
                <w:color w:val="auto"/>
                <w:sz w:val="21"/>
                <w:szCs w:val="21"/>
              </w:rPr>
            </w:pPr>
            <w:r>
              <w:rPr>
                <w:rFonts w:hint="eastAsia" w:ascii="仿宋" w:hAnsi="仿宋" w:eastAsia="仿宋" w:cs="仿宋"/>
                <w:b w:val="0"/>
                <w:bCs w:val="0"/>
                <w:color w:val="auto"/>
                <w:sz w:val="21"/>
                <w:szCs w:val="21"/>
              </w:rPr>
              <w:t>J6</w:t>
            </w:r>
          </w:p>
        </w:tc>
        <w:tc>
          <w:tcPr>
            <w:tcW w:w="1710" w:type="dxa"/>
            <w:tcBorders>
              <w:top w:val="single" w:color="auto" w:sz="4" w:space="0"/>
              <w:left w:val="nil"/>
              <w:bottom w:val="single" w:color="auto" w:sz="4" w:space="0"/>
              <w:right w:val="single" w:color="auto" w:sz="4" w:space="0"/>
            </w:tcBorders>
            <w:vAlign w:val="center"/>
          </w:tcPr>
          <w:p>
            <w:pPr>
              <w:keepNext w:val="0"/>
              <w:keepLines w:val="0"/>
              <w:widowControl/>
              <w:suppressLineNumbers w:val="0"/>
              <w:jc w:val="center"/>
              <w:textAlignment w:val="center"/>
              <w:rPr>
                <w:rFonts w:hint="eastAsia" w:ascii="仿宋" w:hAnsi="仿宋" w:eastAsia="仿宋" w:cs="仿宋"/>
                <w:b w:val="0"/>
                <w:bCs w:val="0"/>
                <w:color w:val="auto"/>
                <w:sz w:val="21"/>
                <w:szCs w:val="21"/>
              </w:rPr>
            </w:pPr>
            <w:r>
              <w:rPr>
                <w:rFonts w:hint="eastAsia" w:ascii="仿宋" w:hAnsi="仿宋" w:eastAsia="仿宋" w:cs="仿宋"/>
                <w:b w:val="0"/>
                <w:bCs w:val="0"/>
                <w:i w:val="0"/>
                <w:iCs w:val="0"/>
                <w:color w:val="auto"/>
                <w:kern w:val="0"/>
                <w:sz w:val="21"/>
                <w:szCs w:val="21"/>
                <w:u w:val="none"/>
                <w:lang w:val="en-US" w:eastAsia="zh-CN" w:bidi="ar"/>
              </w:rPr>
              <w:t>4498879.254</w:t>
            </w:r>
          </w:p>
        </w:tc>
        <w:tc>
          <w:tcPr>
            <w:tcW w:w="1740" w:type="dxa"/>
            <w:tcBorders>
              <w:top w:val="single" w:color="auto" w:sz="4" w:space="0"/>
              <w:left w:val="nil"/>
              <w:bottom w:val="single" w:color="auto" w:sz="4" w:space="0"/>
              <w:right w:val="single" w:color="auto" w:sz="4" w:space="0"/>
            </w:tcBorders>
            <w:vAlign w:val="center"/>
          </w:tcPr>
          <w:p>
            <w:pPr>
              <w:keepNext w:val="0"/>
              <w:keepLines w:val="0"/>
              <w:widowControl/>
              <w:suppressLineNumbers w:val="0"/>
              <w:jc w:val="center"/>
              <w:textAlignment w:val="center"/>
              <w:rPr>
                <w:rFonts w:hint="eastAsia" w:ascii="仿宋" w:hAnsi="仿宋" w:eastAsia="仿宋" w:cs="仿宋"/>
                <w:b w:val="0"/>
                <w:bCs w:val="0"/>
                <w:color w:val="auto"/>
                <w:sz w:val="21"/>
                <w:szCs w:val="21"/>
              </w:rPr>
            </w:pPr>
            <w:r>
              <w:rPr>
                <w:rFonts w:hint="eastAsia" w:ascii="仿宋" w:hAnsi="仿宋" w:eastAsia="仿宋" w:cs="仿宋"/>
                <w:b w:val="0"/>
                <w:bCs w:val="0"/>
                <w:i w:val="0"/>
                <w:iCs w:val="0"/>
                <w:color w:val="auto"/>
                <w:kern w:val="0"/>
                <w:sz w:val="21"/>
                <w:szCs w:val="21"/>
                <w:u w:val="none"/>
                <w:lang w:val="en-US" w:eastAsia="zh-CN" w:bidi="ar"/>
              </w:rPr>
              <w:t xml:space="preserve">40566177.876 </w:t>
            </w:r>
          </w:p>
        </w:tc>
        <w:tc>
          <w:tcPr>
            <w:tcW w:w="2243" w:type="dxa"/>
            <w:tcBorders>
              <w:top w:val="single" w:color="auto" w:sz="4" w:space="0"/>
              <w:left w:val="nil"/>
              <w:bottom w:val="single" w:color="auto" w:sz="4" w:space="0"/>
              <w:right w:val="single" w:color="auto" w:sz="4" w:space="0"/>
            </w:tcBorders>
            <w:vAlign w:val="center"/>
          </w:tcPr>
          <w:p>
            <w:pPr>
              <w:keepNext w:val="0"/>
              <w:keepLines w:val="0"/>
              <w:widowControl/>
              <w:suppressLineNumbers w:val="0"/>
              <w:jc w:val="left"/>
              <w:textAlignment w:val="center"/>
              <w:rPr>
                <w:rFonts w:hint="eastAsia" w:ascii="仿宋" w:hAnsi="仿宋" w:eastAsia="仿宋" w:cs="仿宋"/>
                <w:b w:val="0"/>
                <w:bCs w:val="0"/>
                <w:color w:val="auto"/>
                <w:sz w:val="21"/>
                <w:szCs w:val="21"/>
              </w:rPr>
            </w:pPr>
            <w:r>
              <w:rPr>
                <w:rFonts w:hint="eastAsia" w:ascii="仿宋" w:hAnsi="仿宋" w:eastAsia="仿宋" w:cs="仿宋"/>
                <w:b w:val="0"/>
                <w:bCs w:val="0"/>
                <w:i w:val="0"/>
                <w:iCs w:val="0"/>
                <w:color w:val="auto"/>
                <w:kern w:val="0"/>
                <w:sz w:val="21"/>
                <w:szCs w:val="21"/>
                <w:u w:val="none"/>
                <w:lang w:val="en-US" w:eastAsia="zh-CN" w:bidi="ar"/>
              </w:rPr>
              <w:t>40°37'18.83948″</w:t>
            </w:r>
          </w:p>
        </w:tc>
        <w:tc>
          <w:tcPr>
            <w:tcW w:w="2458" w:type="dxa"/>
            <w:tcBorders>
              <w:top w:val="single" w:color="auto" w:sz="4" w:space="0"/>
              <w:left w:val="nil"/>
              <w:bottom w:val="single" w:color="auto" w:sz="4" w:space="0"/>
              <w:right w:val="single" w:color="auto" w:sz="4" w:space="0"/>
            </w:tcBorders>
            <w:vAlign w:val="center"/>
          </w:tcPr>
          <w:p>
            <w:pPr>
              <w:keepNext w:val="0"/>
              <w:keepLines w:val="0"/>
              <w:widowControl/>
              <w:suppressLineNumbers w:val="0"/>
              <w:jc w:val="left"/>
              <w:textAlignment w:val="center"/>
              <w:rPr>
                <w:rFonts w:hint="eastAsia" w:ascii="仿宋" w:hAnsi="仿宋" w:eastAsia="仿宋" w:cs="仿宋"/>
                <w:b w:val="0"/>
                <w:bCs w:val="0"/>
                <w:color w:val="auto"/>
                <w:sz w:val="21"/>
                <w:szCs w:val="21"/>
              </w:rPr>
            </w:pPr>
            <w:r>
              <w:rPr>
                <w:rFonts w:hint="eastAsia" w:ascii="仿宋" w:hAnsi="仿宋" w:eastAsia="仿宋" w:cs="仿宋"/>
                <w:b w:val="0"/>
                <w:bCs w:val="0"/>
                <w:i w:val="0"/>
                <w:iCs w:val="0"/>
                <w:color w:val="auto"/>
                <w:kern w:val="0"/>
                <w:sz w:val="21"/>
                <w:szCs w:val="21"/>
                <w:u w:val="none"/>
                <w:lang w:val="en-US" w:eastAsia="zh-CN" w:bidi="ar"/>
              </w:rPr>
              <w:t>120°46'55.59583″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67" w:hRule="atLeast"/>
        </w:trPr>
        <w:tc>
          <w:tcPr>
            <w:tcW w:w="1029" w:type="dxa"/>
            <w:tcBorders>
              <w:top w:val="single" w:color="auto" w:sz="4" w:space="0"/>
              <w:left w:val="single" w:color="auto" w:sz="4" w:space="0"/>
              <w:bottom w:val="single" w:color="auto" w:sz="4" w:space="0"/>
              <w:right w:val="single" w:color="auto" w:sz="4" w:space="0"/>
            </w:tcBorders>
            <w:vAlign w:val="center"/>
          </w:tcPr>
          <w:p>
            <w:pPr>
              <w:jc w:val="center"/>
              <w:rPr>
                <w:rFonts w:hint="eastAsia" w:ascii="仿宋" w:hAnsi="仿宋" w:eastAsia="仿宋" w:cs="仿宋"/>
                <w:b w:val="0"/>
                <w:bCs w:val="0"/>
                <w:color w:val="auto"/>
                <w:sz w:val="21"/>
                <w:szCs w:val="21"/>
              </w:rPr>
            </w:pPr>
            <w:r>
              <w:rPr>
                <w:rFonts w:hint="eastAsia" w:ascii="仿宋" w:hAnsi="仿宋" w:eastAsia="仿宋" w:cs="仿宋"/>
                <w:b w:val="0"/>
                <w:bCs w:val="0"/>
                <w:color w:val="auto"/>
                <w:sz w:val="21"/>
                <w:szCs w:val="21"/>
              </w:rPr>
              <w:t>J7</w:t>
            </w:r>
          </w:p>
        </w:tc>
        <w:tc>
          <w:tcPr>
            <w:tcW w:w="1710" w:type="dxa"/>
            <w:tcBorders>
              <w:top w:val="single" w:color="auto" w:sz="4" w:space="0"/>
              <w:left w:val="nil"/>
              <w:bottom w:val="single" w:color="auto" w:sz="4" w:space="0"/>
              <w:right w:val="single" w:color="auto" w:sz="4" w:space="0"/>
            </w:tcBorders>
            <w:vAlign w:val="center"/>
          </w:tcPr>
          <w:p>
            <w:pPr>
              <w:keepNext w:val="0"/>
              <w:keepLines w:val="0"/>
              <w:widowControl/>
              <w:suppressLineNumbers w:val="0"/>
              <w:jc w:val="center"/>
              <w:textAlignment w:val="center"/>
              <w:rPr>
                <w:rFonts w:hint="eastAsia" w:ascii="仿宋" w:hAnsi="仿宋" w:eastAsia="仿宋" w:cs="仿宋"/>
                <w:b w:val="0"/>
                <w:bCs w:val="0"/>
                <w:color w:val="auto"/>
                <w:sz w:val="21"/>
                <w:szCs w:val="21"/>
              </w:rPr>
            </w:pPr>
            <w:r>
              <w:rPr>
                <w:rFonts w:hint="eastAsia" w:ascii="仿宋" w:hAnsi="仿宋" w:eastAsia="仿宋" w:cs="仿宋"/>
                <w:b w:val="0"/>
                <w:bCs w:val="0"/>
                <w:i w:val="0"/>
                <w:iCs w:val="0"/>
                <w:color w:val="auto"/>
                <w:kern w:val="0"/>
                <w:sz w:val="21"/>
                <w:szCs w:val="21"/>
                <w:u w:val="none"/>
                <w:lang w:val="en-US" w:eastAsia="zh-CN" w:bidi="ar"/>
              </w:rPr>
              <w:t>4498888.729</w:t>
            </w:r>
          </w:p>
        </w:tc>
        <w:tc>
          <w:tcPr>
            <w:tcW w:w="1740" w:type="dxa"/>
            <w:tcBorders>
              <w:top w:val="single" w:color="auto" w:sz="4" w:space="0"/>
              <w:left w:val="nil"/>
              <w:bottom w:val="single" w:color="auto" w:sz="4" w:space="0"/>
              <w:right w:val="single" w:color="auto" w:sz="4" w:space="0"/>
            </w:tcBorders>
            <w:vAlign w:val="center"/>
          </w:tcPr>
          <w:p>
            <w:pPr>
              <w:keepNext w:val="0"/>
              <w:keepLines w:val="0"/>
              <w:widowControl/>
              <w:suppressLineNumbers w:val="0"/>
              <w:jc w:val="center"/>
              <w:textAlignment w:val="center"/>
              <w:rPr>
                <w:rFonts w:hint="eastAsia" w:ascii="仿宋" w:hAnsi="仿宋" w:eastAsia="仿宋" w:cs="仿宋"/>
                <w:b w:val="0"/>
                <w:bCs w:val="0"/>
                <w:color w:val="auto"/>
                <w:sz w:val="21"/>
                <w:szCs w:val="21"/>
              </w:rPr>
            </w:pPr>
            <w:r>
              <w:rPr>
                <w:rFonts w:hint="eastAsia" w:ascii="仿宋" w:hAnsi="仿宋" w:eastAsia="仿宋" w:cs="仿宋"/>
                <w:b w:val="0"/>
                <w:bCs w:val="0"/>
                <w:i w:val="0"/>
                <w:iCs w:val="0"/>
                <w:color w:val="auto"/>
                <w:kern w:val="0"/>
                <w:sz w:val="21"/>
                <w:szCs w:val="21"/>
                <w:u w:val="none"/>
                <w:lang w:val="en-US" w:eastAsia="zh-CN" w:bidi="ar"/>
              </w:rPr>
              <w:t xml:space="preserve">40566110.602 </w:t>
            </w:r>
          </w:p>
        </w:tc>
        <w:tc>
          <w:tcPr>
            <w:tcW w:w="2243" w:type="dxa"/>
            <w:tcBorders>
              <w:top w:val="single" w:color="auto" w:sz="4" w:space="0"/>
              <w:left w:val="nil"/>
              <w:bottom w:val="single" w:color="auto" w:sz="4" w:space="0"/>
              <w:right w:val="single" w:color="auto" w:sz="4" w:space="0"/>
            </w:tcBorders>
            <w:vAlign w:val="center"/>
          </w:tcPr>
          <w:p>
            <w:pPr>
              <w:keepNext w:val="0"/>
              <w:keepLines w:val="0"/>
              <w:widowControl/>
              <w:suppressLineNumbers w:val="0"/>
              <w:jc w:val="left"/>
              <w:textAlignment w:val="center"/>
              <w:rPr>
                <w:rFonts w:hint="eastAsia" w:ascii="仿宋" w:hAnsi="仿宋" w:eastAsia="仿宋" w:cs="仿宋"/>
                <w:b w:val="0"/>
                <w:bCs w:val="0"/>
                <w:color w:val="auto"/>
                <w:sz w:val="21"/>
                <w:szCs w:val="21"/>
              </w:rPr>
            </w:pPr>
            <w:r>
              <w:rPr>
                <w:rFonts w:hint="eastAsia" w:ascii="仿宋" w:hAnsi="仿宋" w:eastAsia="仿宋" w:cs="仿宋"/>
                <w:b w:val="0"/>
                <w:bCs w:val="0"/>
                <w:i w:val="0"/>
                <w:iCs w:val="0"/>
                <w:color w:val="auto"/>
                <w:kern w:val="0"/>
                <w:sz w:val="21"/>
                <w:szCs w:val="21"/>
                <w:u w:val="none"/>
                <w:lang w:val="en-US" w:eastAsia="zh-CN" w:bidi="ar"/>
              </w:rPr>
              <w:t>40°37'19.16599″</w:t>
            </w:r>
          </w:p>
        </w:tc>
        <w:tc>
          <w:tcPr>
            <w:tcW w:w="2458" w:type="dxa"/>
            <w:tcBorders>
              <w:top w:val="single" w:color="auto" w:sz="4" w:space="0"/>
              <w:left w:val="nil"/>
              <w:bottom w:val="single" w:color="auto" w:sz="4" w:space="0"/>
              <w:right w:val="single" w:color="auto" w:sz="4" w:space="0"/>
            </w:tcBorders>
            <w:vAlign w:val="center"/>
          </w:tcPr>
          <w:p>
            <w:pPr>
              <w:keepNext w:val="0"/>
              <w:keepLines w:val="0"/>
              <w:widowControl/>
              <w:suppressLineNumbers w:val="0"/>
              <w:jc w:val="left"/>
              <w:textAlignment w:val="center"/>
              <w:rPr>
                <w:rFonts w:hint="eastAsia" w:ascii="仿宋" w:hAnsi="仿宋" w:eastAsia="仿宋" w:cs="仿宋"/>
                <w:b w:val="0"/>
                <w:bCs w:val="0"/>
                <w:color w:val="auto"/>
                <w:sz w:val="21"/>
                <w:szCs w:val="21"/>
              </w:rPr>
            </w:pPr>
            <w:r>
              <w:rPr>
                <w:rFonts w:hint="eastAsia" w:ascii="仿宋" w:hAnsi="仿宋" w:eastAsia="仿宋" w:cs="仿宋"/>
                <w:b w:val="0"/>
                <w:bCs w:val="0"/>
                <w:i w:val="0"/>
                <w:iCs w:val="0"/>
                <w:color w:val="auto"/>
                <w:kern w:val="0"/>
                <w:sz w:val="21"/>
                <w:szCs w:val="21"/>
                <w:u w:val="none"/>
                <w:lang w:val="en-US" w:eastAsia="zh-CN" w:bidi="ar"/>
              </w:rPr>
              <w:t>120°46'52.73742″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67" w:hRule="atLeast"/>
        </w:trPr>
        <w:tc>
          <w:tcPr>
            <w:tcW w:w="1029" w:type="dxa"/>
            <w:tcBorders>
              <w:top w:val="single" w:color="auto" w:sz="4" w:space="0"/>
              <w:left w:val="single" w:color="auto" w:sz="4" w:space="0"/>
              <w:bottom w:val="single" w:color="auto" w:sz="4" w:space="0"/>
              <w:right w:val="single" w:color="auto" w:sz="4" w:space="0"/>
            </w:tcBorders>
            <w:vAlign w:val="center"/>
          </w:tcPr>
          <w:p>
            <w:pPr>
              <w:jc w:val="center"/>
              <w:rPr>
                <w:rFonts w:hint="eastAsia" w:ascii="仿宋" w:hAnsi="仿宋" w:eastAsia="仿宋" w:cs="仿宋"/>
                <w:b w:val="0"/>
                <w:bCs w:val="0"/>
                <w:color w:val="auto"/>
                <w:sz w:val="21"/>
                <w:szCs w:val="21"/>
              </w:rPr>
            </w:pPr>
            <w:r>
              <w:rPr>
                <w:rFonts w:hint="eastAsia" w:ascii="仿宋" w:hAnsi="仿宋" w:eastAsia="仿宋" w:cs="仿宋"/>
                <w:b w:val="0"/>
                <w:bCs w:val="0"/>
                <w:color w:val="auto"/>
                <w:sz w:val="21"/>
                <w:szCs w:val="21"/>
              </w:rPr>
              <w:t>J8</w:t>
            </w:r>
          </w:p>
        </w:tc>
        <w:tc>
          <w:tcPr>
            <w:tcW w:w="1710" w:type="dxa"/>
            <w:tcBorders>
              <w:top w:val="single" w:color="auto" w:sz="4" w:space="0"/>
              <w:left w:val="nil"/>
              <w:bottom w:val="single" w:color="auto" w:sz="4" w:space="0"/>
              <w:right w:val="single" w:color="auto" w:sz="4" w:space="0"/>
            </w:tcBorders>
            <w:vAlign w:val="center"/>
          </w:tcPr>
          <w:p>
            <w:pPr>
              <w:keepNext w:val="0"/>
              <w:keepLines w:val="0"/>
              <w:widowControl/>
              <w:suppressLineNumbers w:val="0"/>
              <w:jc w:val="center"/>
              <w:textAlignment w:val="center"/>
              <w:rPr>
                <w:rFonts w:hint="eastAsia" w:ascii="仿宋" w:hAnsi="仿宋" w:eastAsia="仿宋" w:cs="仿宋"/>
                <w:b w:val="0"/>
                <w:bCs w:val="0"/>
                <w:color w:val="auto"/>
                <w:sz w:val="21"/>
                <w:szCs w:val="21"/>
              </w:rPr>
            </w:pPr>
            <w:r>
              <w:rPr>
                <w:rFonts w:hint="eastAsia" w:ascii="仿宋" w:hAnsi="仿宋" w:eastAsia="仿宋" w:cs="仿宋"/>
                <w:b w:val="0"/>
                <w:bCs w:val="0"/>
                <w:i w:val="0"/>
                <w:iCs w:val="0"/>
                <w:color w:val="auto"/>
                <w:kern w:val="0"/>
                <w:sz w:val="21"/>
                <w:szCs w:val="21"/>
                <w:u w:val="none"/>
                <w:lang w:val="en-US" w:eastAsia="zh-CN" w:bidi="ar"/>
              </w:rPr>
              <w:t>4498907.572</w:t>
            </w:r>
          </w:p>
        </w:tc>
        <w:tc>
          <w:tcPr>
            <w:tcW w:w="1740" w:type="dxa"/>
            <w:tcBorders>
              <w:top w:val="single" w:color="auto" w:sz="4" w:space="0"/>
              <w:left w:val="nil"/>
              <w:bottom w:val="single" w:color="auto" w:sz="4" w:space="0"/>
              <w:right w:val="single" w:color="auto" w:sz="4" w:space="0"/>
            </w:tcBorders>
            <w:vAlign w:val="center"/>
          </w:tcPr>
          <w:p>
            <w:pPr>
              <w:keepNext w:val="0"/>
              <w:keepLines w:val="0"/>
              <w:widowControl/>
              <w:suppressLineNumbers w:val="0"/>
              <w:jc w:val="center"/>
              <w:textAlignment w:val="center"/>
              <w:rPr>
                <w:rFonts w:hint="eastAsia" w:ascii="仿宋" w:hAnsi="仿宋" w:eastAsia="仿宋" w:cs="仿宋"/>
                <w:b w:val="0"/>
                <w:bCs w:val="0"/>
                <w:color w:val="auto"/>
                <w:sz w:val="21"/>
                <w:szCs w:val="21"/>
              </w:rPr>
            </w:pPr>
            <w:r>
              <w:rPr>
                <w:rFonts w:hint="eastAsia" w:ascii="仿宋" w:hAnsi="仿宋" w:eastAsia="仿宋" w:cs="仿宋"/>
                <w:b w:val="0"/>
                <w:bCs w:val="0"/>
                <w:i w:val="0"/>
                <w:iCs w:val="0"/>
                <w:color w:val="auto"/>
                <w:kern w:val="0"/>
                <w:sz w:val="21"/>
                <w:szCs w:val="21"/>
                <w:u w:val="none"/>
                <w:lang w:val="en-US" w:eastAsia="zh-CN" w:bidi="ar"/>
              </w:rPr>
              <w:t xml:space="preserve">40566114.133 </w:t>
            </w:r>
          </w:p>
        </w:tc>
        <w:tc>
          <w:tcPr>
            <w:tcW w:w="2243" w:type="dxa"/>
            <w:tcBorders>
              <w:top w:val="single" w:color="auto" w:sz="4" w:space="0"/>
              <w:left w:val="nil"/>
              <w:bottom w:val="single" w:color="auto" w:sz="4" w:space="0"/>
              <w:right w:val="single" w:color="auto" w:sz="4" w:space="0"/>
            </w:tcBorders>
            <w:vAlign w:val="center"/>
          </w:tcPr>
          <w:p>
            <w:pPr>
              <w:keepNext w:val="0"/>
              <w:keepLines w:val="0"/>
              <w:widowControl/>
              <w:suppressLineNumbers w:val="0"/>
              <w:jc w:val="left"/>
              <w:textAlignment w:val="center"/>
              <w:rPr>
                <w:rFonts w:hint="eastAsia" w:ascii="仿宋" w:hAnsi="仿宋" w:eastAsia="仿宋" w:cs="仿宋"/>
                <w:b w:val="0"/>
                <w:bCs w:val="0"/>
                <w:color w:val="auto"/>
                <w:sz w:val="21"/>
                <w:szCs w:val="21"/>
              </w:rPr>
            </w:pPr>
            <w:r>
              <w:rPr>
                <w:rFonts w:hint="eastAsia" w:ascii="仿宋" w:hAnsi="仿宋" w:eastAsia="仿宋" w:cs="仿宋"/>
                <w:b w:val="0"/>
                <w:bCs w:val="0"/>
                <w:i w:val="0"/>
                <w:iCs w:val="0"/>
                <w:color w:val="auto"/>
                <w:kern w:val="0"/>
                <w:sz w:val="21"/>
                <w:szCs w:val="21"/>
                <w:u w:val="none"/>
                <w:lang w:val="en-US" w:eastAsia="zh-CN" w:bidi="ar"/>
              </w:rPr>
              <w:t>40°37'19.775784″</w:t>
            </w:r>
          </w:p>
        </w:tc>
        <w:tc>
          <w:tcPr>
            <w:tcW w:w="2458" w:type="dxa"/>
            <w:tcBorders>
              <w:top w:val="single" w:color="auto" w:sz="4" w:space="0"/>
              <w:left w:val="nil"/>
              <w:bottom w:val="single" w:color="auto" w:sz="4" w:space="0"/>
              <w:right w:val="single" w:color="auto" w:sz="4" w:space="0"/>
            </w:tcBorders>
            <w:vAlign w:val="center"/>
          </w:tcPr>
          <w:p>
            <w:pPr>
              <w:keepNext w:val="0"/>
              <w:keepLines w:val="0"/>
              <w:widowControl/>
              <w:suppressLineNumbers w:val="0"/>
              <w:jc w:val="left"/>
              <w:textAlignment w:val="center"/>
              <w:rPr>
                <w:rFonts w:hint="eastAsia" w:ascii="仿宋" w:hAnsi="仿宋" w:eastAsia="仿宋" w:cs="仿宋"/>
                <w:b w:val="0"/>
                <w:bCs w:val="0"/>
                <w:color w:val="auto"/>
                <w:sz w:val="21"/>
                <w:szCs w:val="21"/>
              </w:rPr>
            </w:pPr>
            <w:r>
              <w:rPr>
                <w:rFonts w:hint="eastAsia" w:ascii="仿宋" w:hAnsi="仿宋" w:eastAsia="仿宋" w:cs="仿宋"/>
                <w:b w:val="0"/>
                <w:bCs w:val="0"/>
                <w:i w:val="0"/>
                <w:iCs w:val="0"/>
                <w:color w:val="auto"/>
                <w:kern w:val="0"/>
                <w:sz w:val="21"/>
                <w:szCs w:val="21"/>
                <w:u w:val="none"/>
                <w:lang w:val="en-US" w:eastAsia="zh-CN" w:bidi="ar"/>
              </w:rPr>
              <w:t>120°46'52.89476″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67" w:hRule="atLeast"/>
        </w:trPr>
        <w:tc>
          <w:tcPr>
            <w:tcW w:w="1029" w:type="dxa"/>
            <w:tcBorders>
              <w:top w:val="single" w:color="auto" w:sz="4" w:space="0"/>
              <w:left w:val="single" w:color="auto" w:sz="4" w:space="0"/>
              <w:bottom w:val="single" w:color="auto" w:sz="4" w:space="0"/>
              <w:right w:val="single" w:color="auto" w:sz="4" w:space="0"/>
            </w:tcBorders>
            <w:vAlign w:val="center"/>
          </w:tcPr>
          <w:p>
            <w:pPr>
              <w:jc w:val="center"/>
              <w:rPr>
                <w:rFonts w:hint="eastAsia" w:ascii="仿宋" w:hAnsi="仿宋" w:eastAsia="仿宋" w:cs="仿宋"/>
                <w:b w:val="0"/>
                <w:bCs w:val="0"/>
                <w:color w:val="auto"/>
                <w:sz w:val="21"/>
                <w:szCs w:val="21"/>
              </w:rPr>
            </w:pPr>
            <w:r>
              <w:rPr>
                <w:rFonts w:hint="eastAsia" w:ascii="仿宋" w:hAnsi="仿宋" w:eastAsia="仿宋" w:cs="仿宋"/>
                <w:b w:val="0"/>
                <w:bCs w:val="0"/>
                <w:color w:val="auto"/>
                <w:sz w:val="21"/>
                <w:szCs w:val="21"/>
              </w:rPr>
              <w:t>J1</w:t>
            </w:r>
          </w:p>
        </w:tc>
        <w:tc>
          <w:tcPr>
            <w:tcW w:w="1710" w:type="dxa"/>
            <w:tcBorders>
              <w:top w:val="single" w:color="auto" w:sz="4" w:space="0"/>
              <w:left w:val="nil"/>
              <w:bottom w:val="single" w:color="auto" w:sz="4" w:space="0"/>
              <w:right w:val="single" w:color="auto" w:sz="4" w:space="0"/>
            </w:tcBorders>
            <w:vAlign w:val="center"/>
          </w:tcPr>
          <w:p>
            <w:pPr>
              <w:keepNext w:val="0"/>
              <w:keepLines w:val="0"/>
              <w:widowControl/>
              <w:suppressLineNumbers w:val="0"/>
              <w:jc w:val="center"/>
              <w:textAlignment w:val="center"/>
              <w:rPr>
                <w:rFonts w:hint="eastAsia" w:ascii="仿宋" w:hAnsi="仿宋" w:eastAsia="仿宋" w:cs="仿宋"/>
                <w:b w:val="0"/>
                <w:bCs w:val="0"/>
                <w:color w:val="auto"/>
                <w:sz w:val="21"/>
                <w:szCs w:val="21"/>
              </w:rPr>
            </w:pPr>
            <w:r>
              <w:rPr>
                <w:rFonts w:hint="eastAsia" w:ascii="仿宋" w:hAnsi="仿宋" w:eastAsia="仿宋" w:cs="仿宋"/>
                <w:b w:val="0"/>
                <w:bCs w:val="0"/>
                <w:i w:val="0"/>
                <w:iCs w:val="0"/>
                <w:color w:val="auto"/>
                <w:kern w:val="0"/>
                <w:sz w:val="21"/>
                <w:szCs w:val="21"/>
                <w:u w:val="none"/>
                <w:lang w:val="en-US" w:eastAsia="zh-CN" w:bidi="ar"/>
              </w:rPr>
              <w:t>4498990.546</w:t>
            </w:r>
          </w:p>
        </w:tc>
        <w:tc>
          <w:tcPr>
            <w:tcW w:w="1740" w:type="dxa"/>
            <w:tcBorders>
              <w:top w:val="single" w:color="auto" w:sz="4" w:space="0"/>
              <w:left w:val="nil"/>
              <w:bottom w:val="single" w:color="auto" w:sz="4" w:space="0"/>
              <w:right w:val="single" w:color="auto" w:sz="4" w:space="0"/>
            </w:tcBorders>
            <w:vAlign w:val="center"/>
          </w:tcPr>
          <w:p>
            <w:pPr>
              <w:keepNext w:val="0"/>
              <w:keepLines w:val="0"/>
              <w:widowControl/>
              <w:suppressLineNumbers w:val="0"/>
              <w:jc w:val="center"/>
              <w:textAlignment w:val="center"/>
              <w:rPr>
                <w:rFonts w:hint="eastAsia" w:ascii="仿宋" w:hAnsi="仿宋" w:eastAsia="仿宋" w:cs="仿宋"/>
                <w:b w:val="0"/>
                <w:bCs w:val="0"/>
                <w:color w:val="auto"/>
                <w:sz w:val="21"/>
                <w:szCs w:val="21"/>
              </w:rPr>
            </w:pPr>
            <w:r>
              <w:rPr>
                <w:rFonts w:hint="eastAsia" w:ascii="仿宋" w:hAnsi="仿宋" w:eastAsia="仿宋" w:cs="仿宋"/>
                <w:b w:val="0"/>
                <w:bCs w:val="0"/>
                <w:i w:val="0"/>
                <w:iCs w:val="0"/>
                <w:color w:val="auto"/>
                <w:kern w:val="0"/>
                <w:sz w:val="21"/>
                <w:szCs w:val="21"/>
                <w:u w:val="none"/>
                <w:lang w:val="en-US" w:eastAsia="zh-CN" w:bidi="ar"/>
              </w:rPr>
              <w:t xml:space="preserve">40566129.177 </w:t>
            </w:r>
          </w:p>
        </w:tc>
        <w:tc>
          <w:tcPr>
            <w:tcW w:w="2243" w:type="dxa"/>
            <w:tcBorders>
              <w:top w:val="single" w:color="auto" w:sz="4" w:space="0"/>
              <w:left w:val="nil"/>
              <w:bottom w:val="single" w:color="auto" w:sz="4" w:space="0"/>
              <w:right w:val="single" w:color="auto" w:sz="4" w:space="0"/>
            </w:tcBorders>
            <w:vAlign w:val="center"/>
          </w:tcPr>
          <w:p>
            <w:pPr>
              <w:keepNext w:val="0"/>
              <w:keepLines w:val="0"/>
              <w:widowControl/>
              <w:suppressLineNumbers w:val="0"/>
              <w:jc w:val="left"/>
              <w:textAlignment w:val="center"/>
              <w:rPr>
                <w:rFonts w:hint="eastAsia" w:ascii="仿宋" w:hAnsi="仿宋" w:eastAsia="仿宋" w:cs="仿宋"/>
                <w:b w:val="0"/>
                <w:bCs w:val="0"/>
                <w:color w:val="auto"/>
                <w:sz w:val="21"/>
                <w:szCs w:val="21"/>
              </w:rPr>
            </w:pPr>
            <w:r>
              <w:rPr>
                <w:rFonts w:hint="eastAsia" w:ascii="仿宋" w:hAnsi="仿宋" w:eastAsia="仿宋" w:cs="仿宋"/>
                <w:b w:val="0"/>
                <w:bCs w:val="0"/>
                <w:i w:val="0"/>
                <w:iCs w:val="0"/>
                <w:color w:val="auto"/>
                <w:kern w:val="0"/>
                <w:sz w:val="21"/>
                <w:szCs w:val="21"/>
                <w:u w:val="none"/>
                <w:lang w:val="en-US" w:eastAsia="zh-CN" w:bidi="ar"/>
              </w:rPr>
              <w:t>40°37'22.461121″</w:t>
            </w:r>
          </w:p>
        </w:tc>
        <w:tc>
          <w:tcPr>
            <w:tcW w:w="2458" w:type="dxa"/>
            <w:tcBorders>
              <w:top w:val="single" w:color="auto" w:sz="4" w:space="0"/>
              <w:left w:val="nil"/>
              <w:bottom w:val="single" w:color="auto" w:sz="4" w:space="0"/>
              <w:right w:val="single" w:color="auto" w:sz="4" w:space="0"/>
            </w:tcBorders>
            <w:vAlign w:val="center"/>
          </w:tcPr>
          <w:p>
            <w:pPr>
              <w:keepNext w:val="0"/>
              <w:keepLines w:val="0"/>
              <w:widowControl/>
              <w:suppressLineNumbers w:val="0"/>
              <w:jc w:val="left"/>
              <w:textAlignment w:val="center"/>
              <w:rPr>
                <w:rFonts w:hint="eastAsia" w:ascii="仿宋" w:hAnsi="仿宋" w:eastAsia="仿宋" w:cs="仿宋"/>
                <w:b w:val="0"/>
                <w:bCs w:val="0"/>
                <w:color w:val="auto"/>
                <w:sz w:val="21"/>
                <w:szCs w:val="21"/>
              </w:rPr>
            </w:pPr>
            <w:r>
              <w:rPr>
                <w:rFonts w:hint="eastAsia" w:ascii="仿宋" w:hAnsi="仿宋" w:eastAsia="仿宋" w:cs="仿宋"/>
                <w:b w:val="0"/>
                <w:bCs w:val="0"/>
                <w:i w:val="0"/>
                <w:iCs w:val="0"/>
                <w:color w:val="auto"/>
                <w:kern w:val="0"/>
                <w:sz w:val="21"/>
                <w:szCs w:val="21"/>
                <w:u w:val="none"/>
                <w:lang w:val="en-US" w:eastAsia="zh-CN" w:bidi="ar"/>
              </w:rPr>
              <w:t>120°46'53.566115″</w:t>
            </w:r>
          </w:p>
        </w:tc>
      </w:tr>
    </w:tbl>
    <w:p>
      <w:pPr>
        <w:rPr>
          <w:rFonts w:hint="eastAsia" w:ascii="仿宋" w:hAnsi="仿宋" w:eastAsia="仿宋" w:cs="仿宋"/>
          <w:b w:val="0"/>
          <w:bCs w:val="0"/>
          <w:color w:val="auto"/>
          <w:sz w:val="36"/>
          <w:szCs w:val="36"/>
        </w:rPr>
      </w:pPr>
    </w:p>
    <w:p>
      <w:pPr>
        <w:jc w:val="center"/>
        <w:rPr>
          <w:rFonts w:hint="eastAsia" w:ascii="仿宋" w:hAnsi="仿宋" w:eastAsia="仿宋" w:cs="仿宋"/>
          <w:b w:val="0"/>
          <w:bCs w:val="0"/>
          <w:color w:val="auto"/>
        </w:rPr>
      </w:pPr>
      <w:r>
        <w:rPr>
          <w:rFonts w:hint="eastAsia" w:ascii="仿宋" w:hAnsi="仿宋" w:eastAsia="仿宋" w:cs="仿宋"/>
          <w:b w:val="0"/>
          <w:bCs w:val="0"/>
          <w:color w:val="auto"/>
        </w:rPr>
        <w:drawing>
          <wp:inline distT="0" distB="0" distL="0" distR="0">
            <wp:extent cx="5498465" cy="2952750"/>
            <wp:effectExtent l="0" t="0" r="6985" b="0"/>
            <wp:docPr id="20" name="图片 1" descr="C:\Users\ADMINI~1\AppData\Local\Temp\ksohtml1140\wp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 descr="C:\Users\ADMINI~1\AppData\Local\Temp\ksohtml1140\wps1.jpg"/>
                    <pic:cNvPicPr>
                      <a:picLocks noChangeAspect="1" noChangeArrowheads="1"/>
                    </pic:cNvPicPr>
                  </pic:nvPicPr>
                  <pic:blipFill>
                    <a:blip r:embed="rId9" cstate="print"/>
                    <a:srcRect/>
                    <a:stretch>
                      <a:fillRect/>
                    </a:stretch>
                  </pic:blipFill>
                  <pic:spPr>
                    <a:xfrm>
                      <a:off x="0" y="0"/>
                      <a:ext cx="5498465" cy="2952750"/>
                    </a:xfrm>
                    <a:prstGeom prst="rect">
                      <a:avLst/>
                    </a:prstGeom>
                    <a:noFill/>
                    <a:ln w="9525">
                      <a:noFill/>
                      <a:miter lim="800000"/>
                      <a:headEnd/>
                      <a:tailEnd/>
                    </a:ln>
                  </pic:spPr>
                </pic:pic>
              </a:graphicData>
            </a:graphic>
          </wp:inline>
        </w:drawing>
      </w:r>
    </w:p>
    <w:p>
      <w:pPr>
        <w:jc w:val="center"/>
        <w:rPr>
          <w:rFonts w:hint="eastAsia" w:ascii="仿宋" w:hAnsi="仿宋" w:eastAsia="仿宋" w:cs="仿宋"/>
          <w:b w:val="0"/>
          <w:bCs w:val="0"/>
          <w:color w:val="auto"/>
        </w:rPr>
      </w:pPr>
      <w:r>
        <w:rPr>
          <w:rFonts w:hint="eastAsia" w:ascii="仿宋" w:hAnsi="仿宋" w:eastAsia="仿宋" w:cs="仿宋"/>
          <w:b w:val="0"/>
          <w:bCs w:val="0"/>
          <w:color w:val="auto"/>
        </w:rPr>
        <w:t>图 2.2-1        地块调查范围图</w:t>
      </w:r>
    </w:p>
    <w:p>
      <w:pPr>
        <w:jc w:val="center"/>
        <w:rPr>
          <w:rFonts w:hint="eastAsia" w:ascii="仿宋" w:hAnsi="仿宋" w:eastAsia="仿宋" w:cs="仿宋"/>
          <w:b w:val="0"/>
          <w:bCs w:val="0"/>
          <w:color w:val="auto"/>
          <w:sz w:val="24"/>
          <w:lang w:eastAsia="zh-CN"/>
        </w:rPr>
      </w:pPr>
      <w:r>
        <w:rPr>
          <w:rFonts w:hint="eastAsia" w:ascii="仿宋" w:hAnsi="仿宋" w:eastAsia="仿宋" w:cs="仿宋"/>
          <w:b w:val="0"/>
          <w:bCs w:val="0"/>
          <w:color w:val="auto"/>
          <w:sz w:val="24"/>
          <w:lang w:eastAsia="zh-CN"/>
        </w:rPr>
        <w:drawing>
          <wp:inline distT="0" distB="0" distL="114300" distR="114300">
            <wp:extent cx="5569585" cy="4714240"/>
            <wp:effectExtent l="0" t="0" r="12065" b="10160"/>
            <wp:docPr id="26" name="图片 26" descr="16454218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1645421816(1)"/>
                    <pic:cNvPicPr>
                      <a:picLocks noChangeAspect="1"/>
                    </pic:cNvPicPr>
                  </pic:nvPicPr>
                  <pic:blipFill>
                    <a:blip r:embed="rId10"/>
                    <a:stretch>
                      <a:fillRect/>
                    </a:stretch>
                  </pic:blipFill>
                  <pic:spPr>
                    <a:xfrm>
                      <a:off x="0" y="0"/>
                      <a:ext cx="5569585" cy="4714240"/>
                    </a:xfrm>
                    <a:prstGeom prst="rect">
                      <a:avLst/>
                    </a:prstGeom>
                  </pic:spPr>
                </pic:pic>
              </a:graphicData>
            </a:graphic>
          </wp:inline>
        </w:drawing>
      </w:r>
    </w:p>
    <w:p>
      <w:pPr>
        <w:jc w:val="center"/>
        <w:rPr>
          <w:rFonts w:hint="eastAsia" w:ascii="仿宋" w:hAnsi="仿宋" w:eastAsia="仿宋" w:cs="仿宋"/>
          <w:b w:val="0"/>
          <w:bCs w:val="0"/>
          <w:color w:val="auto"/>
          <w:sz w:val="36"/>
          <w:szCs w:val="36"/>
        </w:rPr>
        <w:sectPr>
          <w:footerReference r:id="rId5" w:type="default"/>
          <w:pgSz w:w="11900" w:h="16840"/>
          <w:pgMar w:top="1303" w:right="1420" w:bottom="799" w:left="1700" w:header="0" w:footer="850" w:gutter="0"/>
          <w:pgBorders>
            <w:top w:val="none" w:sz="0" w:space="0"/>
            <w:left w:val="none" w:sz="0" w:space="0"/>
            <w:bottom w:val="none" w:sz="0" w:space="0"/>
            <w:right w:val="none" w:sz="0" w:space="0"/>
          </w:pgBorders>
          <w:pgNumType w:fmt="decimal" w:start="1"/>
          <w:cols w:equalWidth="0" w:num="1">
            <w:col w:w="8780"/>
          </w:cols>
          <w:docGrid w:linePitch="360" w:charSpace="0"/>
        </w:sectPr>
      </w:pPr>
      <w:r>
        <w:rPr>
          <w:rFonts w:hint="eastAsia" w:ascii="仿宋" w:hAnsi="仿宋" w:eastAsia="仿宋" w:cs="仿宋"/>
          <w:b w:val="0"/>
          <w:bCs w:val="0"/>
          <w:color w:val="auto"/>
          <w:sz w:val="24"/>
        </w:rPr>
        <w:t>图 2.2-</w:t>
      </w:r>
      <w:r>
        <w:rPr>
          <w:rFonts w:hint="eastAsia" w:ascii="仿宋" w:hAnsi="仿宋" w:eastAsia="仿宋" w:cs="仿宋"/>
          <w:b w:val="0"/>
          <w:bCs w:val="0"/>
          <w:color w:val="auto"/>
          <w:sz w:val="24"/>
          <w:lang w:val="en-US" w:eastAsia="zh-CN"/>
        </w:rPr>
        <w:t>2</w:t>
      </w:r>
      <w:r>
        <w:rPr>
          <w:rFonts w:hint="eastAsia" w:ascii="仿宋" w:hAnsi="仿宋" w:eastAsia="仿宋" w:cs="仿宋"/>
          <w:b w:val="0"/>
          <w:bCs w:val="0"/>
          <w:color w:val="auto"/>
        </w:rPr>
        <w:tab/>
      </w:r>
      <w:r>
        <w:rPr>
          <w:rFonts w:hint="eastAsia" w:ascii="仿宋" w:hAnsi="仿宋" w:eastAsia="仿宋" w:cs="仿宋"/>
          <w:b w:val="0"/>
          <w:bCs w:val="0"/>
          <w:color w:val="auto"/>
        </w:rPr>
        <w:t xml:space="preserve">      </w:t>
      </w:r>
      <w:r>
        <w:rPr>
          <w:rFonts w:hint="eastAsia" w:ascii="仿宋" w:hAnsi="仿宋" w:eastAsia="仿宋" w:cs="仿宋"/>
          <w:b w:val="0"/>
          <w:bCs w:val="0"/>
          <w:color w:val="auto"/>
          <w:sz w:val="23"/>
        </w:rPr>
        <w:t>土地利用现状图</w:t>
      </w:r>
      <w:r>
        <w:rPr>
          <w:rFonts w:hint="eastAsia" w:ascii="仿宋" w:hAnsi="仿宋" w:eastAsia="仿宋" w:cs="仿宋"/>
          <w:b w:val="0"/>
          <w:bCs w:val="0"/>
          <w:color w:val="auto"/>
          <w:sz w:val="24"/>
          <w:szCs w:val="24"/>
        </w:rPr>
        <w:t xml:space="preserve">   </w:t>
      </w:r>
    </w:p>
    <w:p>
      <w:pPr>
        <w:rPr>
          <w:rFonts w:hint="eastAsia" w:ascii="仿宋" w:hAnsi="仿宋" w:eastAsia="仿宋" w:cs="仿宋"/>
          <w:b w:val="0"/>
          <w:bCs w:val="0"/>
          <w:color w:val="auto"/>
          <w:sz w:val="24"/>
        </w:rPr>
      </w:pPr>
      <w:r>
        <w:rPr>
          <w:rFonts w:hint="eastAsia" w:ascii="仿宋" w:hAnsi="仿宋" w:eastAsia="仿宋" w:cs="仿宋"/>
          <w:b w:val="0"/>
          <w:bCs w:val="0"/>
          <w:color w:val="auto"/>
          <w:sz w:val="24"/>
        </w:rPr>
        <w:drawing>
          <wp:anchor distT="0" distB="0" distL="114300" distR="114300" simplePos="0" relativeHeight="251660288" behindDoc="0" locked="0" layoutInCell="1" allowOverlap="1">
            <wp:simplePos x="0" y="0"/>
            <wp:positionH relativeFrom="margin">
              <wp:align>center</wp:align>
            </wp:positionH>
            <wp:positionV relativeFrom="margin">
              <wp:posOffset>22225</wp:posOffset>
            </wp:positionV>
            <wp:extent cx="8543925" cy="4873625"/>
            <wp:effectExtent l="95250" t="76200" r="104775" b="79375"/>
            <wp:wrapSquare wrapText="bothSides"/>
            <wp:docPr id="22" name="图片 4" descr="C:\Users\ADMINI~1\AppData\Local\Temp\ksohtml1140\wps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4" descr="C:\Users\ADMINI~1\AppData\Local\Temp\ksohtml1140\wps2.png"/>
                    <pic:cNvPicPr>
                      <a:picLocks noChangeAspect="1" noChangeArrowheads="1"/>
                    </pic:cNvPicPr>
                  </pic:nvPicPr>
                  <pic:blipFill>
                    <a:blip r:embed="rId11" cstate="print"/>
                    <a:srcRect/>
                    <a:stretch>
                      <a:fillRect/>
                    </a:stretch>
                  </pic:blipFill>
                  <pic:spPr>
                    <a:xfrm>
                      <a:off x="0" y="0"/>
                      <a:ext cx="8543925" cy="4873625"/>
                    </a:xfrm>
                    <a:prstGeom prst="rect">
                      <a:avLst/>
                    </a:prstGeom>
                    <a:solidFill>
                      <a:srgbClr val="FFFFFF">
                        <a:shade val="85000"/>
                      </a:srgbClr>
                    </a:solidFill>
                    <a:ln w="88900" cap="sq">
                      <a:solidFill>
                        <a:srgbClr val="FFFFFF"/>
                      </a:solidFill>
                      <a:miter lim="800000"/>
                      <a:headEnd/>
                      <a:tailEn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pPr>
        <w:jc w:val="center"/>
        <w:rPr>
          <w:rFonts w:hint="eastAsia" w:ascii="仿宋" w:hAnsi="仿宋" w:eastAsia="仿宋" w:cs="仿宋"/>
          <w:b w:val="0"/>
          <w:bCs w:val="0"/>
          <w:color w:val="auto"/>
          <w:sz w:val="24"/>
          <w:szCs w:val="24"/>
        </w:rPr>
        <w:sectPr>
          <w:pgSz w:w="16840" w:h="11900" w:orient="landscape"/>
          <w:pgMar w:top="1420" w:right="799" w:bottom="1700" w:left="1303" w:header="0" w:footer="1134" w:gutter="0"/>
          <w:pgBorders>
            <w:top w:val="none" w:sz="0" w:space="0"/>
            <w:left w:val="none" w:sz="0" w:space="0"/>
            <w:bottom w:val="none" w:sz="0" w:space="0"/>
            <w:right w:val="none" w:sz="0" w:space="0"/>
          </w:pgBorders>
          <w:pgNumType w:fmt="decimal"/>
          <w:cols w:equalWidth="0" w:num="1">
            <w:col w:w="8780"/>
          </w:cols>
          <w:docGrid w:linePitch="360" w:charSpace="0"/>
        </w:sectPr>
      </w:pPr>
      <w:r>
        <w:rPr>
          <w:rFonts w:hint="eastAsia" w:ascii="仿宋" w:hAnsi="仿宋" w:eastAsia="仿宋" w:cs="仿宋"/>
          <w:b w:val="0"/>
          <w:bCs w:val="0"/>
          <w:color w:val="auto"/>
          <w:sz w:val="24"/>
        </w:rPr>
        <w:t>图 2.2-</w:t>
      </w:r>
      <w:r>
        <w:rPr>
          <w:rFonts w:hint="eastAsia" w:ascii="仿宋" w:hAnsi="仿宋" w:eastAsia="仿宋" w:cs="仿宋"/>
          <w:b w:val="0"/>
          <w:bCs w:val="0"/>
          <w:color w:val="auto"/>
          <w:sz w:val="24"/>
          <w:lang w:val="en-US" w:eastAsia="zh-CN"/>
        </w:rPr>
        <w:t>3</w:t>
      </w:r>
      <w:r>
        <w:rPr>
          <w:rFonts w:hint="eastAsia" w:ascii="仿宋" w:hAnsi="仿宋" w:eastAsia="仿宋" w:cs="仿宋"/>
          <w:b w:val="0"/>
          <w:bCs w:val="0"/>
          <w:color w:val="auto"/>
          <w:sz w:val="24"/>
        </w:rPr>
        <w:t xml:space="preserve">       </w:t>
      </w:r>
      <w:r>
        <w:rPr>
          <w:rFonts w:hint="eastAsia" w:ascii="仿宋" w:hAnsi="仿宋" w:eastAsia="仿宋" w:cs="仿宋"/>
          <w:b w:val="0"/>
          <w:bCs w:val="0"/>
          <w:color w:val="auto"/>
        </w:rPr>
        <w:tab/>
      </w:r>
      <w:r>
        <w:rPr>
          <w:rFonts w:hint="eastAsia" w:ascii="仿宋" w:hAnsi="仿宋" w:eastAsia="仿宋" w:cs="仿宋"/>
          <w:b w:val="0"/>
          <w:bCs w:val="0"/>
          <w:color w:val="auto"/>
          <w:sz w:val="23"/>
        </w:rPr>
        <w:t>勘测定界图</w:t>
      </w:r>
      <w:r>
        <w:rPr>
          <w:rFonts w:hint="eastAsia" w:ascii="仿宋" w:hAnsi="仿宋" w:eastAsia="仿宋" w:cs="仿宋"/>
          <w:b w:val="0"/>
          <w:bCs w:val="0"/>
          <w:color w:val="auto"/>
          <w:sz w:val="24"/>
          <w:szCs w:val="24"/>
        </w:rPr>
        <w:t xml:space="preserve">  </w:t>
      </w:r>
    </w:p>
    <w:p>
      <w:pPr>
        <w:jc w:val="center"/>
        <w:rPr>
          <w:rFonts w:hint="eastAsia" w:ascii="仿宋" w:hAnsi="仿宋" w:eastAsia="仿宋" w:cs="仿宋"/>
          <w:b w:val="0"/>
          <w:bCs w:val="0"/>
          <w:color w:val="auto"/>
          <w:sz w:val="24"/>
          <w:lang w:eastAsia="zh-CN"/>
        </w:rPr>
      </w:pPr>
      <w:r>
        <w:rPr>
          <w:rFonts w:hint="eastAsia" w:ascii="仿宋" w:hAnsi="仿宋" w:eastAsia="仿宋" w:cs="仿宋"/>
          <w:b w:val="0"/>
          <w:bCs w:val="0"/>
          <w:color w:val="auto"/>
          <w:sz w:val="24"/>
          <w:szCs w:val="24"/>
        </w:rPr>
        <mc:AlternateContent>
          <mc:Choice Requires="wps">
            <w:drawing>
              <wp:anchor distT="0" distB="0" distL="114300" distR="114300" simplePos="0" relativeHeight="251661312" behindDoc="0" locked="0" layoutInCell="1" allowOverlap="1">
                <wp:simplePos x="0" y="0"/>
                <wp:positionH relativeFrom="column">
                  <wp:posOffset>3525520</wp:posOffset>
                </wp:positionH>
                <wp:positionV relativeFrom="paragraph">
                  <wp:posOffset>-1313180</wp:posOffset>
                </wp:positionV>
                <wp:extent cx="800100" cy="485775"/>
                <wp:effectExtent l="0" t="0" r="0" b="0"/>
                <wp:wrapNone/>
                <wp:docPr id="24" name="文本框 23"/>
                <wp:cNvGraphicFramePr/>
                <a:graphic xmlns:a="http://schemas.openxmlformats.org/drawingml/2006/main">
                  <a:graphicData uri="http://schemas.microsoft.com/office/word/2010/wordprocessingShape">
                    <wps:wsp>
                      <wps:cNvSpPr txBox="1"/>
                      <wps:spPr>
                        <a:xfrm>
                          <a:off x="0" y="0"/>
                          <a:ext cx="800100" cy="485775"/>
                        </a:xfrm>
                        <a:prstGeom prst="rect">
                          <a:avLst/>
                        </a:prstGeom>
                        <a:noFill/>
                        <a:ln>
                          <a:noFill/>
                        </a:ln>
                      </wps:spPr>
                      <wps:txbx>
                        <w:txbxContent>
                          <w:p>
                            <w:pPr>
                              <w:rPr>
                                <w:b/>
                                <w:color w:val="FF0000"/>
                                <w:sz w:val="28"/>
                                <w:szCs w:val="28"/>
                              </w:rPr>
                            </w:pPr>
                            <w:r>
                              <w:rPr>
                                <w:rFonts w:hint="eastAsia"/>
                                <w:b/>
                                <w:color w:val="FF0000"/>
                                <w:sz w:val="28"/>
                                <w:szCs w:val="28"/>
                              </w:rPr>
                              <w:t>空地</w:t>
                            </w:r>
                          </w:p>
                        </w:txbxContent>
                      </wps:txbx>
                      <wps:bodyPr upright="1"/>
                    </wps:wsp>
                  </a:graphicData>
                </a:graphic>
              </wp:anchor>
            </w:drawing>
          </mc:Choice>
          <mc:Fallback>
            <w:pict>
              <v:shape id="文本框 23" o:spid="_x0000_s1026" o:spt="202" type="#_x0000_t202" style="position:absolute;left:0pt;margin-left:277.6pt;margin-top:-103.4pt;height:38.25pt;width:63pt;z-index:251661312;mso-width-relative:page;mso-height-relative:page;" filled="f" stroked="f" coordsize="21600,21600" o:gfxdata="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">
                <v:fill on="f" focussize="0,0"/>
                <v:stroke on="f"/>
                <v:imagedata o:title=""/>
                <o:lock v:ext="edit" aspectratio="f"/>
                <v:textbox>
                  <w:txbxContent>
                    <w:p>
                      <w:pPr>
                        <w:rPr>
                          <w:b/>
                          <w:color w:val="FF0000"/>
                          <w:sz w:val="28"/>
                          <w:szCs w:val="28"/>
                        </w:rPr>
                      </w:pPr>
                      <w:r>
                        <w:rPr>
                          <w:rFonts w:hint="eastAsia"/>
                          <w:b/>
                          <w:color w:val="FF0000"/>
                          <w:sz w:val="28"/>
                          <w:szCs w:val="28"/>
                        </w:rPr>
                        <w:t>空地</w:t>
                      </w:r>
                    </w:p>
                  </w:txbxContent>
                </v:textbox>
              </v:shape>
            </w:pict>
          </mc:Fallback>
        </mc:AlternateContent>
      </w:r>
    </w:p>
    <w:p>
      <w:pPr>
        <w:pStyle w:val="3"/>
        <w:rPr>
          <w:rFonts w:hint="eastAsia" w:ascii="仿宋" w:hAnsi="仿宋" w:eastAsia="仿宋" w:cs="仿宋"/>
          <w:b w:val="0"/>
          <w:bCs w:val="0"/>
          <w:color w:val="auto"/>
        </w:rPr>
      </w:pPr>
      <w:bookmarkStart w:id="8" w:name="_Toc10854"/>
      <w:r>
        <w:rPr>
          <w:rFonts w:hint="eastAsia" w:ascii="仿宋" w:hAnsi="仿宋" w:eastAsia="仿宋" w:cs="仿宋"/>
          <w:b w:val="0"/>
          <w:bCs w:val="0"/>
          <w:color w:val="auto"/>
        </w:rPr>
        <w:t>2.3调查工作内容与程序</w:t>
      </w:r>
      <w:bookmarkEnd w:id="8"/>
    </w:p>
    <w:p>
      <w:pPr>
        <w:spacing w:line="360" w:lineRule="auto"/>
        <w:ind w:firstLine="588" w:firstLineChars="210"/>
        <w:rPr>
          <w:rFonts w:hint="eastAsia" w:ascii="仿宋" w:hAnsi="仿宋" w:eastAsia="仿宋" w:cs="仿宋"/>
          <w:b w:val="0"/>
          <w:bCs w:val="0"/>
          <w:color w:val="auto"/>
          <w:sz w:val="28"/>
          <w:szCs w:val="28"/>
        </w:rPr>
      </w:pPr>
      <w:r>
        <w:rPr>
          <w:rFonts w:hint="eastAsia" w:ascii="仿宋" w:hAnsi="仿宋" w:eastAsia="仿宋" w:cs="仿宋"/>
          <w:b w:val="0"/>
          <w:bCs w:val="0"/>
          <w:color w:val="auto"/>
          <w:sz w:val="28"/>
          <w:szCs w:val="28"/>
        </w:rPr>
        <w:t>土壤污染状况调查分为三个阶段，本次第一阶段调查可以确认地块内及周围区域当前和历史上均无可能的污染源，认为地块的环境状况可以接受，则第一阶段调查活动结束，不用开展第二阶段工作调查。内容与工作程序见图 2.3-1。</w:t>
      </w:r>
    </w:p>
    <w:p>
      <w:pPr>
        <w:rPr>
          <w:rFonts w:hint="eastAsia" w:ascii="仿宋" w:hAnsi="仿宋" w:eastAsia="仿宋" w:cs="仿宋"/>
          <w:b w:val="0"/>
          <w:bCs w:val="0"/>
          <w:color w:val="auto"/>
          <w:sz w:val="36"/>
          <w:szCs w:val="36"/>
        </w:rPr>
      </w:pPr>
      <w:r>
        <w:rPr>
          <w:rFonts w:hint="eastAsia" w:ascii="仿宋" w:hAnsi="仿宋" w:eastAsia="仿宋" w:cs="仿宋"/>
          <w:b w:val="0"/>
          <w:bCs w:val="0"/>
          <w:color w:val="auto"/>
          <w:sz w:val="36"/>
          <w:szCs w:val="36"/>
        </w:rPr>
        <w:drawing>
          <wp:inline distT="0" distB="0" distL="0" distR="0">
            <wp:extent cx="6233160" cy="6362700"/>
            <wp:effectExtent l="0" t="0" r="1524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a:xfrm>
                      <a:off x="0" y="0"/>
                      <a:ext cx="6233160" cy="6362700"/>
                    </a:xfrm>
                    <a:prstGeom prst="rect">
                      <a:avLst/>
                    </a:prstGeom>
                    <a:noFill/>
                    <a:ln>
                      <a:noFill/>
                    </a:ln>
                  </pic:spPr>
                </pic:pic>
              </a:graphicData>
            </a:graphic>
          </wp:inline>
        </w:drawing>
      </w:r>
    </w:p>
    <w:p>
      <w:pPr>
        <w:spacing w:line="0" w:lineRule="atLeast"/>
        <w:ind w:left="2020"/>
        <w:rPr>
          <w:rFonts w:hint="eastAsia" w:ascii="仿宋" w:hAnsi="仿宋" w:eastAsia="仿宋" w:cs="仿宋"/>
          <w:b w:val="0"/>
          <w:bCs w:val="0"/>
          <w:color w:val="auto"/>
          <w:sz w:val="24"/>
        </w:rPr>
      </w:pPr>
      <w:r>
        <w:rPr>
          <w:rFonts w:hint="eastAsia" w:ascii="仿宋" w:hAnsi="仿宋" w:eastAsia="仿宋" w:cs="仿宋"/>
          <w:b w:val="0"/>
          <w:bCs w:val="0"/>
          <w:color w:val="auto"/>
          <w:sz w:val="24"/>
        </w:rPr>
        <w:t>图 2.3-1 土壤污染状况调查的工作程序与内容</w:t>
      </w:r>
    </w:p>
    <w:p>
      <w:pPr>
        <w:spacing w:line="0" w:lineRule="atLeast"/>
        <w:ind w:left="2020"/>
        <w:rPr>
          <w:rFonts w:hint="eastAsia" w:ascii="仿宋" w:hAnsi="仿宋" w:eastAsia="仿宋" w:cs="仿宋"/>
          <w:b w:val="0"/>
          <w:bCs w:val="0"/>
          <w:color w:val="auto"/>
          <w:sz w:val="24"/>
        </w:rPr>
      </w:pPr>
    </w:p>
    <w:p>
      <w:pPr>
        <w:jc w:val="center"/>
        <w:rPr>
          <w:rFonts w:hint="eastAsia" w:ascii="仿宋" w:hAnsi="仿宋" w:eastAsia="仿宋" w:cs="仿宋"/>
          <w:b w:val="0"/>
          <w:bCs w:val="0"/>
          <w:color w:val="auto"/>
          <w:sz w:val="36"/>
          <w:szCs w:val="36"/>
        </w:rPr>
      </w:pPr>
    </w:p>
    <w:p>
      <w:pPr>
        <w:spacing w:line="360" w:lineRule="auto"/>
        <w:ind w:firstLine="565" w:firstLineChars="202"/>
        <w:rPr>
          <w:rFonts w:hint="eastAsia" w:ascii="仿宋" w:hAnsi="仿宋" w:eastAsia="仿宋" w:cs="仿宋"/>
          <w:b w:val="0"/>
          <w:bCs w:val="0"/>
          <w:color w:val="auto"/>
          <w:sz w:val="28"/>
          <w:szCs w:val="28"/>
        </w:rPr>
      </w:pPr>
      <w:r>
        <w:rPr>
          <w:rFonts w:hint="eastAsia" w:ascii="仿宋" w:hAnsi="仿宋" w:eastAsia="仿宋" w:cs="仿宋"/>
          <w:b w:val="0"/>
          <w:bCs w:val="0"/>
          <w:color w:val="auto"/>
          <w:sz w:val="28"/>
          <w:szCs w:val="28"/>
        </w:rPr>
        <w:t>1、第一阶段土壤污染状况调查</w:t>
      </w:r>
    </w:p>
    <w:p>
      <w:pPr>
        <w:spacing w:line="360" w:lineRule="auto"/>
        <w:ind w:firstLine="565" w:firstLineChars="202"/>
        <w:rPr>
          <w:rFonts w:hint="eastAsia" w:ascii="仿宋" w:hAnsi="仿宋" w:eastAsia="仿宋" w:cs="仿宋"/>
          <w:b w:val="0"/>
          <w:bCs w:val="0"/>
          <w:color w:val="auto"/>
          <w:sz w:val="28"/>
          <w:szCs w:val="28"/>
        </w:rPr>
      </w:pPr>
      <w:r>
        <w:rPr>
          <w:rFonts w:hint="eastAsia" w:ascii="仿宋" w:hAnsi="仿宋" w:eastAsia="仿宋" w:cs="仿宋"/>
          <w:b w:val="0"/>
          <w:bCs w:val="0"/>
          <w:color w:val="auto"/>
          <w:sz w:val="28"/>
          <w:szCs w:val="28"/>
        </w:rPr>
        <w:t>第一阶段土壤污染状况调查是以资料收集、现场踏勘和人员访谈为主的污染识别阶段，原则上不进行现场采样分析。若第一阶段调查确认地块内及周围区域当前和历史上均无可能的污染源，则认为地块的环境状况可以接受，调查活动可以结束。</w:t>
      </w:r>
    </w:p>
    <w:p>
      <w:pPr>
        <w:spacing w:line="360" w:lineRule="auto"/>
        <w:ind w:firstLine="565" w:firstLineChars="202"/>
        <w:rPr>
          <w:rFonts w:hint="eastAsia" w:ascii="仿宋" w:hAnsi="仿宋" w:eastAsia="仿宋" w:cs="仿宋"/>
          <w:b w:val="0"/>
          <w:bCs w:val="0"/>
          <w:color w:val="auto"/>
          <w:sz w:val="28"/>
          <w:szCs w:val="28"/>
        </w:rPr>
      </w:pPr>
      <w:r>
        <w:rPr>
          <w:rFonts w:hint="eastAsia" w:ascii="仿宋" w:hAnsi="仿宋" w:eastAsia="仿宋" w:cs="仿宋"/>
          <w:b w:val="0"/>
          <w:bCs w:val="0"/>
          <w:color w:val="auto"/>
          <w:sz w:val="28"/>
          <w:szCs w:val="28"/>
        </w:rPr>
        <w:t>1）资料收集</w:t>
      </w:r>
    </w:p>
    <w:p>
      <w:pPr>
        <w:spacing w:line="360" w:lineRule="auto"/>
        <w:ind w:firstLine="565" w:firstLineChars="202"/>
        <w:rPr>
          <w:rFonts w:hint="eastAsia" w:ascii="仿宋" w:hAnsi="仿宋" w:eastAsia="仿宋" w:cs="仿宋"/>
          <w:b w:val="0"/>
          <w:bCs w:val="0"/>
          <w:color w:val="auto"/>
          <w:sz w:val="28"/>
          <w:szCs w:val="28"/>
        </w:rPr>
      </w:pPr>
      <w:r>
        <w:rPr>
          <w:rFonts w:hint="eastAsia" w:ascii="仿宋" w:hAnsi="仿宋" w:eastAsia="仿宋" w:cs="仿宋"/>
          <w:b w:val="0"/>
          <w:bCs w:val="0"/>
          <w:color w:val="auto"/>
          <w:sz w:val="28"/>
          <w:szCs w:val="28"/>
        </w:rPr>
        <w:t>资料的收集主要包括：地块利用变迁资料、地块环境资料、地块相关记录、有关政府文件、以及地块所在区域的自然和社会信息。当调查地块与相邻地块存在相互污染的可能时，须调查相邻地块的相关记录和资料。其中包括地块利用变迁资料、地块环境资料、地块相关记录、由政府机关和权威机构所保存和发布的环境资料、地块所在区域的自然和社会信息。</w:t>
      </w:r>
    </w:p>
    <w:p>
      <w:pPr>
        <w:spacing w:line="360" w:lineRule="auto"/>
        <w:ind w:firstLine="565" w:firstLineChars="202"/>
        <w:rPr>
          <w:rFonts w:hint="eastAsia" w:ascii="仿宋" w:hAnsi="仿宋" w:eastAsia="仿宋" w:cs="仿宋"/>
          <w:b w:val="0"/>
          <w:bCs w:val="0"/>
          <w:color w:val="auto"/>
          <w:sz w:val="28"/>
          <w:szCs w:val="28"/>
        </w:rPr>
      </w:pPr>
      <w:r>
        <w:rPr>
          <w:rFonts w:hint="eastAsia" w:ascii="仿宋" w:hAnsi="仿宋" w:eastAsia="仿宋" w:cs="仿宋"/>
          <w:b w:val="0"/>
          <w:bCs w:val="0"/>
          <w:color w:val="auto"/>
          <w:sz w:val="28"/>
          <w:szCs w:val="28"/>
        </w:rPr>
        <w:t>2）资料的分析</w:t>
      </w:r>
    </w:p>
    <w:p>
      <w:pPr>
        <w:spacing w:line="360" w:lineRule="auto"/>
        <w:ind w:firstLine="565" w:firstLineChars="202"/>
        <w:rPr>
          <w:rFonts w:hint="eastAsia" w:ascii="仿宋" w:hAnsi="仿宋" w:eastAsia="仿宋" w:cs="仿宋"/>
          <w:b w:val="0"/>
          <w:bCs w:val="0"/>
          <w:color w:val="auto"/>
          <w:sz w:val="28"/>
          <w:szCs w:val="28"/>
        </w:rPr>
      </w:pPr>
      <w:r>
        <w:rPr>
          <w:rFonts w:hint="eastAsia" w:ascii="仿宋" w:hAnsi="仿宋" w:eastAsia="仿宋" w:cs="仿宋"/>
          <w:b w:val="0"/>
          <w:bCs w:val="0"/>
          <w:color w:val="auto"/>
          <w:sz w:val="28"/>
          <w:szCs w:val="28"/>
        </w:rPr>
        <w:t>应根据专业知识和经验识别资料中的错误和不合理的信息，如资料缺失影响判断地块污染状况时，应在报告中说明。</w:t>
      </w:r>
    </w:p>
    <w:p>
      <w:pPr>
        <w:spacing w:line="360" w:lineRule="auto"/>
        <w:ind w:firstLine="565" w:firstLineChars="202"/>
        <w:rPr>
          <w:rFonts w:hint="eastAsia" w:ascii="仿宋" w:hAnsi="仿宋" w:eastAsia="仿宋" w:cs="仿宋"/>
          <w:b w:val="0"/>
          <w:bCs w:val="0"/>
          <w:color w:val="auto"/>
          <w:sz w:val="28"/>
          <w:szCs w:val="28"/>
        </w:rPr>
      </w:pPr>
      <w:r>
        <w:rPr>
          <w:rFonts w:hint="eastAsia" w:ascii="仿宋" w:hAnsi="仿宋" w:eastAsia="仿宋" w:cs="仿宋"/>
          <w:b w:val="0"/>
          <w:bCs w:val="0"/>
          <w:color w:val="auto"/>
          <w:sz w:val="28"/>
          <w:szCs w:val="28"/>
        </w:rPr>
        <w:t>3）现场踏勘</w:t>
      </w:r>
    </w:p>
    <w:p>
      <w:pPr>
        <w:spacing w:line="360" w:lineRule="auto"/>
        <w:ind w:firstLine="565" w:firstLineChars="202"/>
        <w:rPr>
          <w:rFonts w:hint="eastAsia" w:ascii="仿宋" w:hAnsi="仿宋" w:eastAsia="仿宋" w:cs="仿宋"/>
          <w:b w:val="0"/>
          <w:bCs w:val="0"/>
          <w:color w:val="auto"/>
          <w:sz w:val="28"/>
          <w:szCs w:val="28"/>
        </w:rPr>
      </w:pPr>
      <w:r>
        <w:rPr>
          <w:rFonts w:hint="eastAsia" w:ascii="仿宋" w:hAnsi="仿宋" w:eastAsia="仿宋" w:cs="仿宋"/>
          <w:b w:val="0"/>
          <w:bCs w:val="0"/>
          <w:color w:val="auto"/>
          <w:sz w:val="28"/>
          <w:szCs w:val="28"/>
        </w:rPr>
        <w:t>①安全防护准备：在现场踏勘前，根据地块的具体情况掌握相应的安全卫生防护知识，并装备必要的防护用品。</w:t>
      </w:r>
    </w:p>
    <w:p>
      <w:pPr>
        <w:spacing w:line="360" w:lineRule="auto"/>
        <w:ind w:firstLine="565" w:firstLineChars="202"/>
        <w:rPr>
          <w:rFonts w:hint="eastAsia" w:ascii="仿宋" w:hAnsi="仿宋" w:eastAsia="仿宋" w:cs="仿宋"/>
          <w:b w:val="0"/>
          <w:bCs w:val="0"/>
          <w:color w:val="auto"/>
          <w:sz w:val="28"/>
          <w:szCs w:val="28"/>
        </w:rPr>
      </w:pPr>
      <w:r>
        <w:rPr>
          <w:rFonts w:hint="eastAsia" w:ascii="仿宋" w:hAnsi="仿宋" w:eastAsia="仿宋" w:cs="仿宋"/>
          <w:b w:val="0"/>
          <w:bCs w:val="0"/>
          <w:color w:val="auto"/>
          <w:sz w:val="28"/>
          <w:szCs w:val="28"/>
        </w:rPr>
        <w:t>②现场踏勘的范围：以地块内为主，并应包括地块的周围区域，周围区域的范围应由现场调查人员根据污染可能迁移的距离来判断。</w:t>
      </w:r>
    </w:p>
    <w:p>
      <w:pPr>
        <w:spacing w:line="360" w:lineRule="auto"/>
        <w:ind w:firstLine="565" w:firstLineChars="202"/>
        <w:rPr>
          <w:rFonts w:hint="eastAsia" w:ascii="仿宋" w:hAnsi="仿宋" w:eastAsia="仿宋" w:cs="仿宋"/>
          <w:b w:val="0"/>
          <w:bCs w:val="0"/>
          <w:color w:val="auto"/>
          <w:sz w:val="28"/>
          <w:szCs w:val="28"/>
        </w:rPr>
      </w:pPr>
      <w:r>
        <w:rPr>
          <w:rFonts w:hint="eastAsia" w:ascii="仿宋" w:hAnsi="仿宋" w:eastAsia="仿宋" w:cs="仿宋"/>
          <w:b w:val="0"/>
          <w:bCs w:val="0"/>
          <w:color w:val="auto"/>
          <w:sz w:val="28"/>
          <w:szCs w:val="28"/>
        </w:rPr>
        <w:t>③现场踏勘的主要内容：现场踏勘的主要内容包括地块的现状与历史情况，相邻地块的现状与历史情况，周围区域的现状与历史情况，区域的地质、水文地质和地形的描述等。</w:t>
      </w:r>
    </w:p>
    <w:p>
      <w:pPr>
        <w:spacing w:line="399" w:lineRule="auto"/>
        <w:ind w:right="240" w:firstLine="559"/>
        <w:jc w:val="both"/>
        <w:rPr>
          <w:rFonts w:hint="eastAsia" w:ascii="仿宋" w:hAnsi="仿宋" w:eastAsia="仿宋" w:cs="仿宋"/>
          <w:b w:val="0"/>
          <w:bCs w:val="0"/>
          <w:color w:val="auto"/>
          <w:sz w:val="28"/>
        </w:rPr>
      </w:pPr>
      <w:r>
        <w:rPr>
          <w:rFonts w:hint="eastAsia" w:ascii="仿宋" w:hAnsi="仿宋" w:eastAsia="仿宋" w:cs="仿宋"/>
          <w:b w:val="0"/>
          <w:bCs w:val="0"/>
          <w:color w:val="auto"/>
          <w:sz w:val="28"/>
        </w:rPr>
        <w:t>Ⅰ、地块现状与历史情况：可能造成土壤和地下水污染的物质的使用、生产、贮存，三废处理与排放以及泄漏状况，地块过去使用中留下的可能造成土壤和地下水污染的异常迹象，如罐、槽泄漏以及废物临时堆放污染痕迹。</w:t>
      </w:r>
    </w:p>
    <w:p>
      <w:pPr>
        <w:spacing w:line="55" w:lineRule="exact"/>
        <w:rPr>
          <w:rFonts w:hint="eastAsia" w:ascii="仿宋" w:hAnsi="仿宋" w:eastAsia="仿宋" w:cs="仿宋"/>
          <w:b w:val="0"/>
          <w:bCs w:val="0"/>
          <w:color w:val="auto"/>
        </w:rPr>
      </w:pPr>
    </w:p>
    <w:p>
      <w:pPr>
        <w:spacing w:line="394" w:lineRule="auto"/>
        <w:ind w:right="240" w:firstLine="559"/>
        <w:jc w:val="both"/>
        <w:rPr>
          <w:rFonts w:hint="eastAsia" w:ascii="仿宋" w:hAnsi="仿宋" w:eastAsia="仿宋" w:cs="仿宋"/>
          <w:b w:val="0"/>
          <w:bCs w:val="0"/>
          <w:color w:val="auto"/>
          <w:sz w:val="28"/>
        </w:rPr>
      </w:pPr>
      <w:r>
        <w:rPr>
          <w:rFonts w:hint="eastAsia" w:ascii="仿宋" w:hAnsi="仿宋" w:eastAsia="仿宋" w:cs="仿宋"/>
          <w:b w:val="0"/>
          <w:bCs w:val="0"/>
          <w:color w:val="auto"/>
          <w:sz w:val="28"/>
        </w:rPr>
        <w:t>Ⅱ、相邻地块的现状与历史情况：相邻地块的使用现况与污染源，以及过去使用中留下的可能造成土壤和地下水污染的异常迹象，如罐、槽泄漏以及废物临时堆放污染痕迹。</w:t>
      </w:r>
    </w:p>
    <w:p>
      <w:pPr>
        <w:spacing w:line="61" w:lineRule="exact"/>
        <w:rPr>
          <w:rFonts w:hint="eastAsia" w:ascii="仿宋" w:hAnsi="仿宋" w:eastAsia="仿宋" w:cs="仿宋"/>
          <w:b w:val="0"/>
          <w:bCs w:val="0"/>
          <w:color w:val="auto"/>
        </w:rPr>
      </w:pPr>
    </w:p>
    <w:p>
      <w:pPr>
        <w:spacing w:line="401" w:lineRule="auto"/>
        <w:ind w:right="240" w:firstLine="559"/>
        <w:jc w:val="both"/>
        <w:rPr>
          <w:rFonts w:hint="eastAsia" w:ascii="仿宋" w:hAnsi="仿宋" w:eastAsia="仿宋" w:cs="仿宋"/>
          <w:b w:val="0"/>
          <w:bCs w:val="0"/>
          <w:color w:val="auto"/>
          <w:sz w:val="28"/>
        </w:rPr>
      </w:pPr>
      <w:r>
        <w:rPr>
          <w:rFonts w:hint="eastAsia" w:ascii="仿宋" w:hAnsi="仿宋" w:eastAsia="仿宋" w:cs="仿宋"/>
          <w:b w:val="0"/>
          <w:bCs w:val="0"/>
          <w:color w:val="auto"/>
          <w:sz w:val="28"/>
        </w:rPr>
        <w:t>Ⅲ、周围区域的现状与历史情况：对于周围区域目前或过去土地利用的类型，如住宅、商店和工厂等，应尽可能观察和记录；周围区域的废弃和正在使用的各类井，如水井等；污水处理和排放系统；化学品和废弃物的储存和处置设施；地面上的沟、河、池；地表水体、雨水排放和径流以及道路和公用设施。</w:t>
      </w:r>
    </w:p>
    <w:p>
      <w:pPr>
        <w:spacing w:line="56" w:lineRule="exact"/>
        <w:rPr>
          <w:rFonts w:hint="eastAsia" w:ascii="仿宋" w:hAnsi="仿宋" w:eastAsia="仿宋" w:cs="仿宋"/>
          <w:b w:val="0"/>
          <w:bCs w:val="0"/>
          <w:color w:val="auto"/>
        </w:rPr>
      </w:pPr>
    </w:p>
    <w:p>
      <w:pPr>
        <w:spacing w:line="412" w:lineRule="auto"/>
        <w:ind w:firstLine="559"/>
        <w:rPr>
          <w:rFonts w:hint="eastAsia" w:ascii="仿宋" w:hAnsi="仿宋" w:eastAsia="仿宋" w:cs="仿宋"/>
          <w:b w:val="0"/>
          <w:bCs w:val="0"/>
          <w:color w:val="auto"/>
          <w:sz w:val="27"/>
        </w:rPr>
      </w:pPr>
      <w:r>
        <w:rPr>
          <w:rFonts w:hint="eastAsia" w:ascii="仿宋" w:hAnsi="仿宋" w:eastAsia="仿宋" w:cs="仿宋"/>
          <w:b w:val="0"/>
          <w:bCs w:val="0"/>
          <w:color w:val="auto"/>
          <w:sz w:val="27"/>
        </w:rPr>
        <w:t>Ⅳ、地质、水文地质和地形的描述：地块及其周围区域的地质、水文地质与地形应观察、记录，并加以分析，以协助判断周围污染物是否会迁移到调查地块，以及地块内污染物是否会迁移到地下水和地块之外。</w:t>
      </w:r>
    </w:p>
    <w:p>
      <w:pPr>
        <w:spacing w:line="46" w:lineRule="exact"/>
        <w:rPr>
          <w:rFonts w:hint="eastAsia" w:ascii="仿宋" w:hAnsi="仿宋" w:eastAsia="仿宋" w:cs="仿宋"/>
          <w:b w:val="0"/>
          <w:bCs w:val="0"/>
          <w:color w:val="auto"/>
        </w:rPr>
      </w:pPr>
    </w:p>
    <w:p>
      <w:pPr>
        <w:spacing w:line="360" w:lineRule="auto"/>
        <w:ind w:firstLine="559"/>
        <w:rPr>
          <w:rFonts w:hint="eastAsia" w:ascii="仿宋" w:hAnsi="仿宋" w:eastAsia="仿宋" w:cs="仿宋"/>
          <w:b w:val="0"/>
          <w:bCs w:val="0"/>
          <w:color w:val="auto"/>
        </w:rPr>
      </w:pPr>
      <w:r>
        <w:rPr>
          <w:rFonts w:hint="eastAsia" w:ascii="仿宋" w:hAnsi="仿宋" w:eastAsia="仿宋" w:cs="仿宋"/>
          <w:b w:val="0"/>
          <w:bCs w:val="0"/>
          <w:color w:val="auto"/>
          <w:sz w:val="28"/>
        </w:rPr>
        <w:t>④现场踏勘的重点：重点踏勘对象一般应包括有毒有害物质的使用、处理、储存、处置；生产过程和设备，储槽与管线；恶臭、化学品味道和刺激性气味，污染和腐蚀的痕迹；排水管或渠、污水池或其它地表水体、废物堆放地、井等。同时应该观察和记录地块及周围是否有可能受污染物影响的居民区、学校、医院、饮用水源保护区以及其它公共场所等，并在报告中明确其与地块的位置关系。</w:t>
      </w:r>
    </w:p>
    <w:p>
      <w:pPr>
        <w:spacing w:line="360" w:lineRule="auto"/>
        <w:ind w:left="560"/>
        <w:rPr>
          <w:rFonts w:hint="eastAsia" w:ascii="仿宋" w:hAnsi="仿宋" w:eastAsia="仿宋" w:cs="仿宋"/>
          <w:b w:val="0"/>
          <w:bCs w:val="0"/>
          <w:color w:val="auto"/>
        </w:rPr>
      </w:pPr>
      <w:r>
        <w:rPr>
          <w:rFonts w:hint="eastAsia" w:ascii="仿宋" w:hAnsi="仿宋" w:eastAsia="仿宋" w:cs="仿宋"/>
          <w:b w:val="0"/>
          <w:bCs w:val="0"/>
          <w:color w:val="auto"/>
          <w:sz w:val="28"/>
        </w:rPr>
        <w:t>⑤现场踏勘的方法</w:t>
      </w:r>
    </w:p>
    <w:p>
      <w:pPr>
        <w:spacing w:line="360" w:lineRule="auto"/>
        <w:ind w:right="240" w:firstLine="559"/>
        <w:rPr>
          <w:rFonts w:hint="eastAsia" w:ascii="仿宋" w:hAnsi="仿宋" w:eastAsia="仿宋" w:cs="仿宋"/>
          <w:b w:val="0"/>
          <w:bCs w:val="0"/>
          <w:color w:val="auto"/>
        </w:rPr>
      </w:pPr>
      <w:r>
        <w:rPr>
          <w:rFonts w:hint="eastAsia" w:ascii="仿宋" w:hAnsi="仿宋" w:eastAsia="仿宋" w:cs="仿宋"/>
          <w:b w:val="0"/>
          <w:bCs w:val="0"/>
          <w:color w:val="auto"/>
          <w:sz w:val="28"/>
        </w:rPr>
        <w:t>可通过对异常气味的辨识、摄影和照相、现场笔记等方式初步判断地块污染的状况。 踏勘期间，可以使用现场快速测定仪器。</w:t>
      </w:r>
    </w:p>
    <w:p>
      <w:pPr>
        <w:spacing w:line="360" w:lineRule="auto"/>
        <w:ind w:firstLine="560" w:firstLineChars="200"/>
        <w:rPr>
          <w:rFonts w:hint="eastAsia" w:ascii="仿宋" w:hAnsi="仿宋" w:eastAsia="仿宋" w:cs="仿宋"/>
          <w:b w:val="0"/>
          <w:bCs w:val="0"/>
          <w:color w:val="auto"/>
          <w:sz w:val="28"/>
        </w:rPr>
      </w:pPr>
      <w:r>
        <w:rPr>
          <w:rFonts w:hint="eastAsia" w:ascii="仿宋" w:hAnsi="仿宋" w:eastAsia="仿宋" w:cs="仿宋"/>
          <w:b w:val="0"/>
          <w:bCs w:val="0"/>
          <w:color w:val="auto"/>
          <w:sz w:val="28"/>
        </w:rPr>
        <w:t>4）人员访谈</w:t>
      </w:r>
    </w:p>
    <w:p>
      <w:pPr>
        <w:spacing w:line="360" w:lineRule="auto"/>
        <w:ind w:firstLine="560" w:firstLineChars="200"/>
        <w:rPr>
          <w:rFonts w:hint="eastAsia" w:ascii="仿宋" w:hAnsi="仿宋" w:eastAsia="仿宋" w:cs="仿宋"/>
          <w:b w:val="0"/>
          <w:bCs w:val="0"/>
          <w:color w:val="auto"/>
        </w:rPr>
      </w:pPr>
      <w:r>
        <w:rPr>
          <w:rFonts w:hint="eastAsia" w:ascii="仿宋" w:hAnsi="仿宋" w:eastAsia="仿宋" w:cs="仿宋"/>
          <w:b w:val="0"/>
          <w:bCs w:val="0"/>
          <w:color w:val="auto"/>
          <w:sz w:val="28"/>
        </w:rPr>
        <w:t>①访谈内容：应包括资料收集和现场踏勘所涉及的疑问，以及信息补充和已有资料的考证。</w:t>
      </w:r>
    </w:p>
    <w:p>
      <w:pPr>
        <w:spacing w:line="360" w:lineRule="auto"/>
        <w:ind w:firstLine="560" w:firstLineChars="200"/>
        <w:rPr>
          <w:rFonts w:hint="eastAsia" w:ascii="仿宋" w:hAnsi="仿宋" w:eastAsia="仿宋" w:cs="仿宋"/>
          <w:b w:val="0"/>
          <w:bCs w:val="0"/>
          <w:color w:val="auto"/>
        </w:rPr>
      </w:pPr>
      <w:r>
        <w:rPr>
          <w:rFonts w:hint="eastAsia" w:ascii="仿宋" w:hAnsi="仿宋" w:eastAsia="仿宋" w:cs="仿宋"/>
          <w:b w:val="0"/>
          <w:bCs w:val="0"/>
          <w:color w:val="auto"/>
          <w:sz w:val="28"/>
        </w:rPr>
        <w:t>②访谈对象：受访者为地块现状或历史的知情人，应包括地块管理机构和地方政府的官员，环境保护行政主管部门的官员，地块过去和现在各阶段的使用者，以及地块所在地或熟悉地块的第三方，如相邻地块的工作人员和附近的居民。</w:t>
      </w:r>
    </w:p>
    <w:p>
      <w:pPr>
        <w:spacing w:line="360" w:lineRule="auto"/>
        <w:ind w:firstLine="560" w:firstLineChars="200"/>
        <w:rPr>
          <w:rFonts w:hint="eastAsia" w:ascii="仿宋" w:hAnsi="仿宋" w:eastAsia="仿宋" w:cs="仿宋"/>
          <w:b w:val="0"/>
          <w:bCs w:val="0"/>
          <w:color w:val="auto"/>
        </w:rPr>
      </w:pPr>
      <w:r>
        <w:rPr>
          <w:rFonts w:hint="eastAsia" w:ascii="仿宋" w:hAnsi="仿宋" w:eastAsia="仿宋" w:cs="仿宋"/>
          <w:b w:val="0"/>
          <w:bCs w:val="0"/>
          <w:color w:val="auto"/>
          <w:sz w:val="28"/>
        </w:rPr>
        <w:t>③访谈方法：可采取当面交流、电话交流、电子或书面调查表等方式进行。</w:t>
      </w:r>
    </w:p>
    <w:p>
      <w:pPr>
        <w:spacing w:line="360" w:lineRule="auto"/>
        <w:ind w:firstLine="560" w:firstLineChars="200"/>
        <w:rPr>
          <w:rFonts w:hint="eastAsia" w:ascii="仿宋" w:hAnsi="仿宋" w:eastAsia="仿宋" w:cs="仿宋"/>
          <w:b w:val="0"/>
          <w:bCs w:val="0"/>
          <w:color w:val="auto"/>
          <w:sz w:val="28"/>
        </w:rPr>
      </w:pPr>
      <w:r>
        <w:rPr>
          <w:rFonts w:hint="eastAsia" w:ascii="仿宋" w:hAnsi="仿宋" w:eastAsia="仿宋" w:cs="仿宋"/>
          <w:b w:val="0"/>
          <w:bCs w:val="0"/>
          <w:color w:val="auto"/>
          <w:sz w:val="28"/>
        </w:rPr>
        <w:t>④内容整理：应对访谈内容进行整理，并对照已有资料，对其中可疑处和不完善处进行核实和补充，作为调查报告的附件。</w:t>
      </w:r>
    </w:p>
    <w:p>
      <w:pPr>
        <w:spacing w:line="360" w:lineRule="auto"/>
        <w:ind w:firstLine="560" w:firstLineChars="200"/>
        <w:rPr>
          <w:rFonts w:hint="eastAsia" w:ascii="仿宋" w:hAnsi="仿宋" w:eastAsia="仿宋" w:cs="仿宋"/>
          <w:b w:val="0"/>
          <w:bCs w:val="0"/>
          <w:color w:val="auto"/>
        </w:rPr>
      </w:pPr>
      <w:r>
        <w:rPr>
          <w:rFonts w:hint="eastAsia" w:ascii="仿宋" w:hAnsi="仿宋" w:eastAsia="仿宋" w:cs="仿宋"/>
          <w:b w:val="0"/>
          <w:bCs w:val="0"/>
          <w:color w:val="auto"/>
          <w:sz w:val="28"/>
        </w:rPr>
        <w:t>2、第二阶段</w:t>
      </w:r>
    </w:p>
    <w:p>
      <w:pPr>
        <w:spacing w:line="360" w:lineRule="auto"/>
        <w:ind w:firstLine="560" w:firstLineChars="200"/>
        <w:rPr>
          <w:rFonts w:hint="eastAsia" w:ascii="仿宋" w:hAnsi="仿宋" w:eastAsia="仿宋" w:cs="仿宋"/>
          <w:b w:val="0"/>
          <w:bCs w:val="0"/>
          <w:color w:val="auto"/>
        </w:rPr>
      </w:pPr>
      <w:r>
        <w:rPr>
          <w:rFonts w:hint="eastAsia" w:ascii="仿宋" w:hAnsi="仿宋" w:eastAsia="仿宋" w:cs="仿宋"/>
          <w:b w:val="0"/>
          <w:bCs w:val="0"/>
          <w:color w:val="auto"/>
          <w:sz w:val="28"/>
        </w:rPr>
        <w:t>第二阶段土壤污染状况调查是以采样与分析为主的污染证实阶段。若第一阶段土壤污染状况调查表明地块内或周围区域存在可能的污染源，如化工厂、农药厂、冶炼厂、加油站、化学品储罐、固体废物处理等可能产生有毒有害物质的设施或活动；以及由于资料缺失等原因造成无法排除地块内外存在污染源时，进行第二阶段土壤污染状况调查，确定污染物种类、浓度（程度）和空间分布。</w:t>
      </w:r>
    </w:p>
    <w:p>
      <w:pPr>
        <w:spacing w:line="360" w:lineRule="auto"/>
        <w:ind w:firstLine="560" w:firstLineChars="200"/>
        <w:rPr>
          <w:rFonts w:hint="eastAsia" w:ascii="仿宋" w:hAnsi="仿宋" w:eastAsia="仿宋" w:cs="仿宋"/>
          <w:b w:val="0"/>
          <w:bCs w:val="0"/>
          <w:color w:val="auto"/>
          <w:sz w:val="27"/>
        </w:rPr>
      </w:pPr>
      <w:r>
        <w:rPr>
          <w:rFonts w:hint="eastAsia" w:ascii="仿宋" w:hAnsi="仿宋" w:eastAsia="仿宋" w:cs="仿宋"/>
          <w:b w:val="0"/>
          <w:bCs w:val="0"/>
          <w:color w:val="auto"/>
          <w:sz w:val="28"/>
        </w:rPr>
        <w:t>本项目通过第一阶段结果分析判定，排除地块内外存在可能的污染源，因此只进行第一阶段</w:t>
      </w:r>
      <w:r>
        <w:rPr>
          <w:rFonts w:hint="eastAsia" w:ascii="仿宋" w:hAnsi="仿宋" w:eastAsia="仿宋" w:cs="仿宋"/>
          <w:b w:val="0"/>
          <w:bCs w:val="0"/>
          <w:color w:val="auto"/>
          <w:sz w:val="28"/>
          <w:lang w:eastAsia="zh-CN"/>
        </w:rPr>
        <w:t>地块</w:t>
      </w:r>
      <w:r>
        <w:rPr>
          <w:rFonts w:hint="eastAsia" w:ascii="仿宋" w:hAnsi="仿宋" w:eastAsia="仿宋" w:cs="仿宋"/>
          <w:b w:val="0"/>
          <w:bCs w:val="0"/>
          <w:color w:val="auto"/>
          <w:sz w:val="28"/>
        </w:rPr>
        <w:t>环境调查。</w:t>
      </w:r>
    </w:p>
    <w:p>
      <w:pPr>
        <w:pStyle w:val="3"/>
        <w:rPr>
          <w:rFonts w:hint="eastAsia" w:ascii="仿宋" w:hAnsi="仿宋" w:eastAsia="仿宋" w:cs="仿宋"/>
          <w:b w:val="0"/>
          <w:bCs w:val="0"/>
          <w:color w:val="auto"/>
        </w:rPr>
      </w:pPr>
      <w:bookmarkStart w:id="9" w:name="_Toc30638"/>
      <w:r>
        <w:rPr>
          <w:rFonts w:hint="eastAsia" w:ascii="仿宋" w:hAnsi="仿宋" w:eastAsia="仿宋" w:cs="仿宋"/>
          <w:b w:val="0"/>
          <w:bCs w:val="0"/>
          <w:color w:val="auto"/>
        </w:rPr>
        <w:t>2.4调查依据</w:t>
      </w:r>
      <w:bookmarkEnd w:id="9"/>
    </w:p>
    <w:p>
      <w:pPr>
        <w:pStyle w:val="4"/>
        <w:rPr>
          <w:rFonts w:hint="eastAsia" w:ascii="仿宋" w:hAnsi="仿宋" w:eastAsia="仿宋" w:cs="仿宋"/>
          <w:b w:val="0"/>
          <w:bCs w:val="0"/>
          <w:color w:val="auto"/>
        </w:rPr>
      </w:pPr>
      <w:bookmarkStart w:id="10" w:name="_Toc5868"/>
      <w:r>
        <w:rPr>
          <w:rFonts w:hint="eastAsia" w:ascii="仿宋" w:hAnsi="仿宋" w:eastAsia="仿宋" w:cs="仿宋"/>
          <w:b w:val="0"/>
          <w:bCs w:val="0"/>
          <w:color w:val="auto"/>
        </w:rPr>
        <w:t>2.4.1 法律法规</w:t>
      </w:r>
      <w:bookmarkEnd w:id="10"/>
    </w:p>
    <w:p>
      <w:pPr>
        <w:spacing w:line="360" w:lineRule="auto"/>
        <w:rPr>
          <w:rFonts w:hint="eastAsia" w:ascii="仿宋" w:hAnsi="仿宋" w:eastAsia="仿宋" w:cs="仿宋"/>
          <w:b w:val="0"/>
          <w:bCs w:val="0"/>
          <w:color w:val="auto"/>
          <w:sz w:val="28"/>
          <w:szCs w:val="28"/>
        </w:rPr>
      </w:pPr>
      <w:r>
        <w:rPr>
          <w:rFonts w:hint="eastAsia" w:ascii="仿宋" w:hAnsi="仿宋" w:eastAsia="仿宋" w:cs="仿宋"/>
          <w:b w:val="0"/>
          <w:bCs w:val="0"/>
          <w:color w:val="auto"/>
          <w:sz w:val="28"/>
          <w:szCs w:val="28"/>
        </w:rPr>
        <w:t>（1）《中华人民共和国环境保护法》（2015 年 1 月 1 日起施行）；</w:t>
      </w:r>
    </w:p>
    <w:p>
      <w:pPr>
        <w:spacing w:line="360" w:lineRule="auto"/>
        <w:rPr>
          <w:rFonts w:hint="eastAsia" w:ascii="仿宋" w:hAnsi="仿宋" w:eastAsia="仿宋" w:cs="仿宋"/>
          <w:b w:val="0"/>
          <w:bCs w:val="0"/>
          <w:color w:val="auto"/>
          <w:sz w:val="28"/>
          <w:szCs w:val="28"/>
        </w:rPr>
      </w:pPr>
      <w:r>
        <w:rPr>
          <w:rFonts w:hint="eastAsia" w:ascii="仿宋" w:hAnsi="仿宋" w:eastAsia="仿宋" w:cs="仿宋"/>
          <w:b w:val="0"/>
          <w:bCs w:val="0"/>
          <w:color w:val="auto"/>
          <w:sz w:val="28"/>
          <w:szCs w:val="28"/>
        </w:rPr>
        <w:t>（2）《中华人民共和国土壤污染防治法》（2019 年 1 月 1 日起施行）。</w:t>
      </w:r>
    </w:p>
    <w:p>
      <w:pPr>
        <w:pStyle w:val="4"/>
        <w:rPr>
          <w:rFonts w:hint="eastAsia" w:ascii="仿宋" w:hAnsi="仿宋" w:eastAsia="仿宋" w:cs="仿宋"/>
          <w:b w:val="0"/>
          <w:bCs w:val="0"/>
          <w:color w:val="auto"/>
        </w:rPr>
      </w:pPr>
      <w:bookmarkStart w:id="11" w:name="_Toc16351"/>
      <w:r>
        <w:rPr>
          <w:rFonts w:hint="eastAsia" w:ascii="仿宋" w:hAnsi="仿宋" w:eastAsia="仿宋" w:cs="仿宋"/>
          <w:b w:val="0"/>
          <w:bCs w:val="0"/>
          <w:color w:val="auto"/>
        </w:rPr>
        <w:t>2.4.2 相关规定及政策</w:t>
      </w:r>
      <w:bookmarkEnd w:id="11"/>
    </w:p>
    <w:p>
      <w:pPr>
        <w:spacing w:beforeLines="50" w:line="360" w:lineRule="auto"/>
        <w:rPr>
          <w:rFonts w:hint="eastAsia" w:ascii="仿宋" w:hAnsi="仿宋" w:eastAsia="仿宋" w:cs="仿宋"/>
          <w:b w:val="0"/>
          <w:bCs w:val="0"/>
          <w:color w:val="auto"/>
          <w:sz w:val="28"/>
          <w:szCs w:val="28"/>
        </w:rPr>
      </w:pPr>
      <w:r>
        <w:rPr>
          <w:rFonts w:hint="eastAsia" w:ascii="仿宋" w:hAnsi="仿宋" w:eastAsia="仿宋" w:cs="仿宋"/>
          <w:b w:val="0"/>
          <w:bCs w:val="0"/>
          <w:color w:val="auto"/>
          <w:sz w:val="28"/>
          <w:szCs w:val="28"/>
        </w:rPr>
        <w:t>（1）《国务院办公厅关于印发近期土壤环境保护和综合治理工作安排》（国办发[2013]7号）；</w:t>
      </w:r>
    </w:p>
    <w:p>
      <w:pPr>
        <w:spacing w:beforeLines="50" w:line="360" w:lineRule="auto"/>
        <w:rPr>
          <w:rFonts w:hint="eastAsia" w:ascii="仿宋" w:hAnsi="仿宋" w:eastAsia="仿宋" w:cs="仿宋"/>
          <w:b w:val="0"/>
          <w:bCs w:val="0"/>
          <w:color w:val="auto"/>
          <w:sz w:val="28"/>
          <w:szCs w:val="28"/>
        </w:rPr>
      </w:pPr>
      <w:r>
        <w:rPr>
          <w:rFonts w:hint="eastAsia" w:ascii="仿宋" w:hAnsi="仿宋" w:eastAsia="仿宋" w:cs="仿宋"/>
          <w:b w:val="0"/>
          <w:bCs w:val="0"/>
          <w:color w:val="auto"/>
          <w:sz w:val="28"/>
          <w:szCs w:val="28"/>
        </w:rPr>
        <w:t>（2）《国务院关于印发土壤污染防治行动计划的通知》（国发[2016]31号）；</w:t>
      </w:r>
    </w:p>
    <w:p>
      <w:pPr>
        <w:spacing w:beforeLines="50" w:line="360" w:lineRule="auto"/>
        <w:rPr>
          <w:rFonts w:hint="eastAsia" w:ascii="仿宋" w:hAnsi="仿宋" w:eastAsia="仿宋" w:cs="仿宋"/>
          <w:b w:val="0"/>
          <w:bCs w:val="0"/>
          <w:color w:val="auto"/>
          <w:sz w:val="28"/>
          <w:szCs w:val="28"/>
        </w:rPr>
      </w:pPr>
      <w:r>
        <w:rPr>
          <w:rFonts w:hint="eastAsia" w:ascii="仿宋" w:hAnsi="仿宋" w:eastAsia="仿宋" w:cs="仿宋"/>
          <w:b w:val="0"/>
          <w:bCs w:val="0"/>
          <w:color w:val="auto"/>
          <w:sz w:val="28"/>
          <w:szCs w:val="28"/>
        </w:rPr>
        <w:t>（3）《辽宁省建设用地土壤污染风险管控和修复管理办法(试行)》（辽环发[2019]21号）；</w:t>
      </w:r>
    </w:p>
    <w:p>
      <w:pPr>
        <w:spacing w:before="50" w:line="360" w:lineRule="auto"/>
        <w:rPr>
          <w:rFonts w:hint="eastAsia" w:ascii="仿宋" w:hAnsi="仿宋" w:eastAsia="仿宋" w:cs="仿宋"/>
          <w:b w:val="0"/>
          <w:bCs w:val="0"/>
          <w:color w:val="auto"/>
          <w:sz w:val="28"/>
          <w:szCs w:val="28"/>
        </w:rPr>
      </w:pPr>
      <w:r>
        <w:rPr>
          <w:rFonts w:hint="eastAsia" w:ascii="仿宋" w:hAnsi="仿宋" w:eastAsia="仿宋" w:cs="仿宋"/>
          <w:b w:val="0"/>
          <w:bCs w:val="0"/>
          <w:color w:val="auto"/>
          <w:sz w:val="28"/>
          <w:szCs w:val="28"/>
        </w:rPr>
        <w:t>（4）《关于印发&lt;建设用地土壤污染状况调查、风险评估、风险管控及修复效果评估报告评审指南&gt;的通知》（环办土壤[2019]63号）。</w:t>
      </w:r>
    </w:p>
    <w:p>
      <w:pPr>
        <w:pStyle w:val="4"/>
        <w:rPr>
          <w:rFonts w:hint="eastAsia" w:ascii="仿宋" w:hAnsi="仿宋" w:eastAsia="仿宋" w:cs="仿宋"/>
          <w:b w:val="0"/>
          <w:bCs w:val="0"/>
          <w:color w:val="auto"/>
        </w:rPr>
      </w:pPr>
      <w:bookmarkStart w:id="12" w:name="_Toc7472"/>
      <w:r>
        <w:rPr>
          <w:rFonts w:hint="eastAsia" w:ascii="仿宋" w:hAnsi="仿宋" w:eastAsia="仿宋" w:cs="仿宋"/>
          <w:b w:val="0"/>
          <w:bCs w:val="0"/>
          <w:color w:val="auto"/>
        </w:rPr>
        <w:t>2.4.3 技术导则、规范及标准</w:t>
      </w:r>
      <w:bookmarkEnd w:id="12"/>
    </w:p>
    <w:p>
      <w:pPr>
        <w:spacing w:line="360" w:lineRule="auto"/>
        <w:rPr>
          <w:rFonts w:hint="eastAsia" w:ascii="仿宋" w:hAnsi="仿宋" w:eastAsia="仿宋" w:cs="仿宋"/>
          <w:b w:val="0"/>
          <w:bCs w:val="0"/>
          <w:color w:val="auto"/>
        </w:rPr>
      </w:pPr>
      <w:r>
        <w:rPr>
          <w:rFonts w:hint="eastAsia" w:ascii="仿宋" w:hAnsi="仿宋" w:eastAsia="仿宋" w:cs="仿宋"/>
          <w:b w:val="0"/>
          <w:bCs w:val="0"/>
          <w:color w:val="auto"/>
          <w:sz w:val="28"/>
        </w:rPr>
        <w:t>（1）《建设用地土壤污染状况调查技术导则》（HJ25.1-2019）；</w:t>
      </w:r>
    </w:p>
    <w:p>
      <w:pPr>
        <w:spacing w:line="360" w:lineRule="auto"/>
        <w:rPr>
          <w:rFonts w:hint="eastAsia" w:ascii="仿宋" w:hAnsi="仿宋" w:eastAsia="仿宋" w:cs="仿宋"/>
          <w:b w:val="0"/>
          <w:bCs w:val="0"/>
          <w:color w:val="auto"/>
          <w:sz w:val="28"/>
        </w:rPr>
      </w:pPr>
      <w:r>
        <w:rPr>
          <w:rFonts w:hint="eastAsia" w:ascii="仿宋" w:hAnsi="仿宋" w:eastAsia="仿宋" w:cs="仿宋"/>
          <w:b w:val="0"/>
          <w:bCs w:val="0"/>
          <w:color w:val="auto"/>
          <w:sz w:val="28"/>
        </w:rPr>
        <w:t>（2） 《建设用地土壤环境调查评估技术指南》（环保部公告 2017年第 72 号）；</w:t>
      </w:r>
    </w:p>
    <w:p>
      <w:pPr>
        <w:spacing w:line="360" w:lineRule="auto"/>
        <w:rPr>
          <w:rFonts w:hint="eastAsia" w:ascii="仿宋" w:hAnsi="仿宋" w:eastAsia="仿宋" w:cs="仿宋"/>
          <w:b w:val="0"/>
          <w:bCs w:val="0"/>
          <w:color w:val="auto"/>
        </w:rPr>
      </w:pPr>
      <w:r>
        <w:rPr>
          <w:rFonts w:hint="eastAsia" w:ascii="仿宋" w:hAnsi="仿宋" w:eastAsia="仿宋" w:cs="仿宋"/>
          <w:b w:val="0"/>
          <w:bCs w:val="0"/>
          <w:color w:val="auto"/>
          <w:sz w:val="28"/>
        </w:rPr>
        <w:t>（3）《城市用地分类与规划建设用地标准》（GB50137-2011）。</w:t>
      </w:r>
    </w:p>
    <w:p>
      <w:pPr>
        <w:pStyle w:val="4"/>
        <w:rPr>
          <w:rFonts w:hint="eastAsia" w:ascii="仿宋" w:hAnsi="仿宋" w:eastAsia="仿宋" w:cs="仿宋"/>
          <w:b w:val="0"/>
          <w:bCs w:val="0"/>
          <w:color w:val="auto"/>
        </w:rPr>
      </w:pPr>
      <w:bookmarkStart w:id="13" w:name="_Toc30772"/>
      <w:r>
        <w:rPr>
          <w:rFonts w:hint="eastAsia" w:ascii="仿宋" w:hAnsi="仿宋" w:eastAsia="仿宋" w:cs="仿宋"/>
          <w:b w:val="0"/>
          <w:bCs w:val="0"/>
          <w:color w:val="auto"/>
        </w:rPr>
        <w:t>2.4.4 相关文件及技术资料</w:t>
      </w:r>
      <w:bookmarkEnd w:id="13"/>
    </w:p>
    <w:p>
      <w:pPr>
        <w:spacing w:line="360" w:lineRule="auto"/>
        <w:rPr>
          <w:rFonts w:hint="eastAsia" w:ascii="仿宋" w:hAnsi="仿宋" w:eastAsia="仿宋" w:cs="仿宋"/>
          <w:b w:val="0"/>
          <w:bCs w:val="0"/>
          <w:color w:val="auto"/>
          <w:sz w:val="28"/>
          <w:szCs w:val="28"/>
        </w:rPr>
      </w:pPr>
      <w:r>
        <w:rPr>
          <w:rFonts w:hint="eastAsia" w:ascii="仿宋" w:hAnsi="仿宋" w:eastAsia="仿宋" w:cs="仿宋"/>
          <w:b w:val="0"/>
          <w:bCs w:val="0"/>
          <w:color w:val="auto"/>
          <w:sz w:val="28"/>
          <w:szCs w:val="28"/>
        </w:rPr>
        <w:t>（1）</w:t>
      </w:r>
      <w:r>
        <w:rPr>
          <w:rFonts w:hint="eastAsia" w:ascii="仿宋" w:hAnsi="仿宋" w:eastAsia="仿宋" w:cs="仿宋"/>
          <w:b w:val="0"/>
          <w:bCs w:val="0"/>
          <w:color w:val="auto"/>
          <w:sz w:val="28"/>
        </w:rPr>
        <w:t>《四家新村住宅小区（A组团）岩土工程勘察报告》（兴城市市铭云岩土工程有限公司）</w:t>
      </w:r>
      <w:r>
        <w:rPr>
          <w:rFonts w:hint="eastAsia" w:ascii="仿宋" w:hAnsi="仿宋" w:eastAsia="仿宋" w:cs="仿宋"/>
          <w:b w:val="0"/>
          <w:bCs w:val="0"/>
          <w:color w:val="auto"/>
          <w:sz w:val="28"/>
          <w:szCs w:val="28"/>
        </w:rPr>
        <w:t>；</w:t>
      </w:r>
    </w:p>
    <w:p>
      <w:pPr>
        <w:spacing w:line="360" w:lineRule="auto"/>
        <w:rPr>
          <w:rFonts w:hint="eastAsia" w:ascii="仿宋" w:hAnsi="仿宋" w:eastAsia="仿宋" w:cs="仿宋"/>
          <w:b w:val="0"/>
          <w:bCs w:val="0"/>
          <w:color w:val="auto"/>
          <w:sz w:val="28"/>
          <w:szCs w:val="28"/>
        </w:rPr>
      </w:pPr>
      <w:r>
        <w:rPr>
          <w:rFonts w:hint="eastAsia" w:ascii="仿宋" w:hAnsi="仿宋" w:eastAsia="仿宋" w:cs="仿宋"/>
          <w:b w:val="0"/>
          <w:bCs w:val="0"/>
          <w:color w:val="auto"/>
          <w:sz w:val="28"/>
          <w:szCs w:val="28"/>
        </w:rPr>
        <w:t>（2）《</w:t>
      </w:r>
      <w:r>
        <w:rPr>
          <w:rFonts w:hint="eastAsia" w:ascii="仿宋" w:hAnsi="仿宋" w:eastAsia="仿宋" w:cs="仿宋"/>
          <w:b w:val="0"/>
          <w:bCs w:val="0"/>
          <w:color w:val="auto"/>
          <w:sz w:val="28"/>
        </w:rPr>
        <w:t>关于兴城市滨海温泉新城K-05-03号地块的规划条件</w:t>
      </w:r>
      <w:r>
        <w:rPr>
          <w:rFonts w:hint="eastAsia" w:ascii="仿宋" w:hAnsi="仿宋" w:eastAsia="仿宋" w:cs="仿宋"/>
          <w:b w:val="0"/>
          <w:bCs w:val="0"/>
          <w:color w:val="auto"/>
          <w:sz w:val="28"/>
          <w:szCs w:val="28"/>
        </w:rPr>
        <w:t>》兴城市自然资源局；</w:t>
      </w:r>
    </w:p>
    <w:p>
      <w:pPr>
        <w:spacing w:line="360" w:lineRule="auto"/>
        <w:rPr>
          <w:rFonts w:hint="eastAsia" w:ascii="仿宋" w:hAnsi="仿宋" w:eastAsia="仿宋" w:cs="仿宋"/>
          <w:b w:val="0"/>
          <w:bCs w:val="0"/>
          <w:color w:val="auto"/>
          <w:sz w:val="28"/>
          <w:szCs w:val="28"/>
        </w:rPr>
      </w:pPr>
      <w:r>
        <w:rPr>
          <w:rFonts w:hint="eastAsia" w:ascii="仿宋" w:hAnsi="仿宋" w:eastAsia="仿宋" w:cs="仿宋"/>
          <w:b w:val="0"/>
          <w:bCs w:val="0"/>
          <w:color w:val="auto"/>
          <w:sz w:val="28"/>
          <w:szCs w:val="28"/>
        </w:rPr>
        <w:t>（3）《</w:t>
      </w:r>
      <w:r>
        <w:rPr>
          <w:rFonts w:hint="eastAsia" w:ascii="仿宋" w:hAnsi="仿宋" w:eastAsia="仿宋" w:cs="仿宋"/>
          <w:b w:val="0"/>
          <w:bCs w:val="0"/>
          <w:color w:val="auto"/>
          <w:sz w:val="28"/>
        </w:rPr>
        <w:t>兴城市滨海温泉新城K-05-03号地块用地条件图</w:t>
      </w:r>
      <w:r>
        <w:rPr>
          <w:rFonts w:hint="eastAsia" w:ascii="仿宋" w:hAnsi="仿宋" w:eastAsia="仿宋" w:cs="仿宋"/>
          <w:b w:val="0"/>
          <w:bCs w:val="0"/>
          <w:color w:val="auto"/>
          <w:sz w:val="28"/>
          <w:szCs w:val="28"/>
        </w:rPr>
        <w:t>》兴城市自然资源局。</w:t>
      </w:r>
    </w:p>
    <w:p>
      <w:pPr>
        <w:pStyle w:val="3"/>
        <w:rPr>
          <w:rFonts w:hint="eastAsia" w:ascii="仿宋" w:hAnsi="仿宋" w:eastAsia="仿宋" w:cs="仿宋"/>
          <w:b w:val="0"/>
          <w:bCs w:val="0"/>
          <w:color w:val="auto"/>
        </w:rPr>
      </w:pPr>
      <w:bookmarkStart w:id="14" w:name="_Toc23536"/>
      <w:r>
        <w:rPr>
          <w:rFonts w:hint="eastAsia" w:ascii="仿宋" w:hAnsi="仿宋" w:eastAsia="仿宋" w:cs="仿宋"/>
          <w:b w:val="0"/>
          <w:bCs w:val="0"/>
          <w:color w:val="auto"/>
        </w:rPr>
        <w:t>2.5调查方法</w:t>
      </w:r>
      <w:bookmarkEnd w:id="14"/>
    </w:p>
    <w:p>
      <w:pPr>
        <w:spacing w:line="360" w:lineRule="auto"/>
        <w:ind w:firstLine="560" w:firstLineChars="200"/>
        <w:rPr>
          <w:rFonts w:hint="eastAsia" w:ascii="仿宋" w:hAnsi="仿宋" w:eastAsia="仿宋" w:cs="仿宋"/>
          <w:b w:val="0"/>
          <w:bCs w:val="0"/>
          <w:color w:val="auto"/>
          <w:sz w:val="28"/>
          <w:szCs w:val="28"/>
        </w:rPr>
      </w:pPr>
      <w:r>
        <w:rPr>
          <w:rFonts w:hint="eastAsia" w:ascii="仿宋" w:hAnsi="仿宋" w:eastAsia="仿宋" w:cs="仿宋"/>
          <w:b w:val="0"/>
          <w:bCs w:val="0"/>
          <w:color w:val="auto"/>
          <w:sz w:val="28"/>
          <w:szCs w:val="28"/>
        </w:rPr>
        <w:t>根据《建设用地土壤污染状况调查技术导则》（HJ25.1-2019）主要工作内容包括资料收集、现场踏勘、人员访谈和初步采样监测，具体调查方法如下：</w:t>
      </w:r>
    </w:p>
    <w:p>
      <w:pPr>
        <w:spacing w:line="360" w:lineRule="auto"/>
        <w:ind w:firstLine="560" w:firstLineChars="200"/>
        <w:rPr>
          <w:rFonts w:hint="eastAsia" w:ascii="仿宋" w:hAnsi="仿宋" w:eastAsia="仿宋" w:cs="仿宋"/>
          <w:b w:val="0"/>
          <w:bCs w:val="0"/>
          <w:color w:val="auto"/>
          <w:sz w:val="28"/>
          <w:szCs w:val="28"/>
        </w:rPr>
      </w:pPr>
      <w:r>
        <w:rPr>
          <w:rFonts w:hint="eastAsia" w:ascii="仿宋" w:hAnsi="仿宋" w:eastAsia="仿宋" w:cs="仿宋"/>
          <w:b w:val="0"/>
          <w:bCs w:val="0"/>
          <w:color w:val="auto"/>
          <w:sz w:val="28"/>
          <w:szCs w:val="28"/>
        </w:rPr>
        <w:t>1、收集关于</w:t>
      </w:r>
      <w:r>
        <w:rPr>
          <w:rFonts w:hint="eastAsia" w:ascii="仿宋" w:hAnsi="仿宋" w:eastAsia="仿宋" w:cs="仿宋"/>
          <w:b w:val="0"/>
          <w:bCs w:val="0"/>
          <w:color w:val="auto"/>
          <w:sz w:val="28"/>
          <w:szCs w:val="28"/>
          <w:lang w:eastAsia="zh-CN"/>
        </w:rPr>
        <w:t>地块</w:t>
      </w:r>
      <w:r>
        <w:rPr>
          <w:rFonts w:hint="eastAsia" w:ascii="仿宋" w:hAnsi="仿宋" w:eastAsia="仿宋" w:cs="仿宋"/>
          <w:b w:val="0"/>
          <w:bCs w:val="0"/>
          <w:color w:val="auto"/>
          <w:sz w:val="28"/>
          <w:szCs w:val="28"/>
        </w:rPr>
        <w:t>和</w:t>
      </w:r>
      <w:r>
        <w:rPr>
          <w:rFonts w:hint="eastAsia" w:ascii="仿宋" w:hAnsi="仿宋" w:eastAsia="仿宋" w:cs="仿宋"/>
          <w:b w:val="0"/>
          <w:bCs w:val="0"/>
          <w:color w:val="auto"/>
          <w:sz w:val="28"/>
          <w:szCs w:val="28"/>
          <w:lang w:eastAsia="zh-CN"/>
        </w:rPr>
        <w:t>地块</w:t>
      </w:r>
      <w:r>
        <w:rPr>
          <w:rFonts w:hint="eastAsia" w:ascii="仿宋" w:hAnsi="仿宋" w:eastAsia="仿宋" w:cs="仿宋"/>
          <w:b w:val="0"/>
          <w:bCs w:val="0"/>
          <w:color w:val="auto"/>
          <w:sz w:val="28"/>
          <w:szCs w:val="28"/>
        </w:rPr>
        <w:t>周边当前和历史土地使用状况的信息，作为评估</w:t>
      </w:r>
      <w:r>
        <w:rPr>
          <w:rFonts w:hint="eastAsia" w:ascii="仿宋" w:hAnsi="仿宋" w:eastAsia="仿宋" w:cs="仿宋"/>
          <w:b w:val="0"/>
          <w:bCs w:val="0"/>
          <w:color w:val="auto"/>
          <w:sz w:val="28"/>
          <w:szCs w:val="28"/>
          <w:lang w:eastAsia="zh-CN"/>
        </w:rPr>
        <w:t>地块</w:t>
      </w:r>
      <w:r>
        <w:rPr>
          <w:rFonts w:hint="eastAsia" w:ascii="仿宋" w:hAnsi="仿宋" w:eastAsia="仿宋" w:cs="仿宋"/>
          <w:b w:val="0"/>
          <w:bCs w:val="0"/>
          <w:color w:val="auto"/>
          <w:sz w:val="28"/>
          <w:szCs w:val="28"/>
        </w:rPr>
        <w:t>是否存在土壤和地下水污染风险的基础；</w:t>
      </w:r>
    </w:p>
    <w:p>
      <w:pPr>
        <w:spacing w:line="360" w:lineRule="auto"/>
        <w:ind w:firstLine="560" w:firstLineChars="200"/>
        <w:rPr>
          <w:rFonts w:hint="eastAsia" w:ascii="仿宋" w:hAnsi="仿宋" w:eastAsia="仿宋" w:cs="仿宋"/>
          <w:b w:val="0"/>
          <w:bCs w:val="0"/>
          <w:color w:val="auto"/>
          <w:sz w:val="28"/>
          <w:szCs w:val="28"/>
        </w:rPr>
      </w:pPr>
      <w:r>
        <w:rPr>
          <w:rFonts w:hint="eastAsia" w:ascii="仿宋" w:hAnsi="仿宋" w:eastAsia="仿宋" w:cs="仿宋"/>
          <w:b w:val="0"/>
          <w:bCs w:val="0"/>
          <w:color w:val="auto"/>
          <w:sz w:val="28"/>
          <w:szCs w:val="28"/>
        </w:rPr>
        <w:t>2、收集并分析</w:t>
      </w:r>
      <w:r>
        <w:rPr>
          <w:rFonts w:hint="eastAsia" w:ascii="仿宋" w:hAnsi="仿宋" w:eastAsia="仿宋" w:cs="仿宋"/>
          <w:b w:val="0"/>
          <w:bCs w:val="0"/>
          <w:color w:val="auto"/>
          <w:sz w:val="28"/>
          <w:szCs w:val="28"/>
          <w:lang w:eastAsia="zh-CN"/>
        </w:rPr>
        <w:t>地块</w:t>
      </w:r>
      <w:r>
        <w:rPr>
          <w:rFonts w:hint="eastAsia" w:ascii="仿宋" w:hAnsi="仿宋" w:eastAsia="仿宋" w:cs="仿宋"/>
          <w:b w:val="0"/>
          <w:bCs w:val="0"/>
          <w:color w:val="auto"/>
          <w:sz w:val="28"/>
          <w:szCs w:val="28"/>
        </w:rPr>
        <w:t>所在区域的基本环境状况信息；</w:t>
      </w:r>
    </w:p>
    <w:p>
      <w:pPr>
        <w:spacing w:line="360" w:lineRule="auto"/>
        <w:ind w:firstLine="560" w:firstLineChars="200"/>
        <w:rPr>
          <w:rFonts w:hint="eastAsia" w:ascii="仿宋" w:hAnsi="仿宋" w:eastAsia="仿宋" w:cs="仿宋"/>
          <w:b w:val="0"/>
          <w:bCs w:val="0"/>
          <w:color w:val="auto"/>
          <w:sz w:val="28"/>
          <w:szCs w:val="28"/>
        </w:rPr>
      </w:pPr>
      <w:r>
        <w:rPr>
          <w:rFonts w:hint="eastAsia" w:ascii="仿宋" w:hAnsi="仿宋" w:eastAsia="仿宋" w:cs="仿宋"/>
          <w:b w:val="0"/>
          <w:bCs w:val="0"/>
          <w:color w:val="auto"/>
          <w:sz w:val="28"/>
          <w:szCs w:val="28"/>
        </w:rPr>
        <w:t>3、收集并审阅土壤污染状况相关的历史活动与环境管理文件资料；</w:t>
      </w:r>
    </w:p>
    <w:p>
      <w:pPr>
        <w:spacing w:line="360" w:lineRule="auto"/>
        <w:ind w:firstLine="560" w:firstLineChars="200"/>
        <w:rPr>
          <w:rFonts w:hint="eastAsia" w:ascii="仿宋" w:hAnsi="仿宋" w:eastAsia="仿宋" w:cs="仿宋"/>
          <w:b w:val="0"/>
          <w:bCs w:val="0"/>
          <w:color w:val="auto"/>
          <w:sz w:val="28"/>
          <w:szCs w:val="28"/>
        </w:rPr>
      </w:pPr>
      <w:r>
        <w:rPr>
          <w:rFonts w:hint="eastAsia" w:ascii="仿宋" w:hAnsi="仿宋" w:eastAsia="仿宋" w:cs="仿宋"/>
          <w:b w:val="0"/>
          <w:bCs w:val="0"/>
          <w:color w:val="auto"/>
          <w:sz w:val="28"/>
          <w:szCs w:val="28"/>
        </w:rPr>
        <w:t>4、对</w:t>
      </w:r>
      <w:r>
        <w:rPr>
          <w:rFonts w:hint="eastAsia" w:ascii="仿宋" w:hAnsi="仿宋" w:eastAsia="仿宋" w:cs="仿宋"/>
          <w:b w:val="0"/>
          <w:bCs w:val="0"/>
          <w:color w:val="auto"/>
          <w:sz w:val="28"/>
          <w:szCs w:val="28"/>
          <w:lang w:eastAsia="zh-CN"/>
        </w:rPr>
        <w:t>地块</w:t>
      </w:r>
      <w:r>
        <w:rPr>
          <w:rFonts w:hint="eastAsia" w:ascii="仿宋" w:hAnsi="仿宋" w:eastAsia="仿宋" w:cs="仿宋"/>
          <w:b w:val="0"/>
          <w:bCs w:val="0"/>
          <w:color w:val="auto"/>
          <w:sz w:val="28"/>
          <w:szCs w:val="28"/>
        </w:rPr>
        <w:t>进行踏勘，识别可能会导致土壤地下水环境问题的环境影响；</w:t>
      </w:r>
    </w:p>
    <w:p>
      <w:pPr>
        <w:spacing w:line="360" w:lineRule="auto"/>
        <w:ind w:firstLine="560" w:firstLineChars="200"/>
        <w:rPr>
          <w:rFonts w:hint="eastAsia" w:ascii="仿宋" w:hAnsi="仿宋" w:eastAsia="仿宋" w:cs="仿宋"/>
          <w:b w:val="0"/>
          <w:bCs w:val="0"/>
          <w:color w:val="auto"/>
          <w:sz w:val="28"/>
          <w:szCs w:val="28"/>
        </w:rPr>
      </w:pPr>
      <w:r>
        <w:rPr>
          <w:rFonts w:hint="eastAsia" w:ascii="仿宋" w:hAnsi="仿宋" w:eastAsia="仿宋" w:cs="仿宋"/>
          <w:b w:val="0"/>
          <w:bCs w:val="0"/>
          <w:color w:val="auto"/>
          <w:sz w:val="28"/>
          <w:szCs w:val="28"/>
        </w:rPr>
        <w:t>5、现场观察评估周边土地利用情况，识别会对</w:t>
      </w:r>
      <w:r>
        <w:rPr>
          <w:rFonts w:hint="eastAsia" w:ascii="仿宋" w:hAnsi="仿宋" w:eastAsia="仿宋" w:cs="仿宋"/>
          <w:b w:val="0"/>
          <w:bCs w:val="0"/>
          <w:color w:val="auto"/>
          <w:sz w:val="28"/>
          <w:szCs w:val="28"/>
          <w:lang w:eastAsia="zh-CN"/>
        </w:rPr>
        <w:t>地块</w:t>
      </w:r>
      <w:r>
        <w:rPr>
          <w:rFonts w:hint="eastAsia" w:ascii="仿宋" w:hAnsi="仿宋" w:eastAsia="仿宋" w:cs="仿宋"/>
          <w:b w:val="0"/>
          <w:bCs w:val="0"/>
          <w:color w:val="auto"/>
          <w:sz w:val="28"/>
          <w:szCs w:val="28"/>
        </w:rPr>
        <w:t>造成环境风险的</w:t>
      </w:r>
      <w:r>
        <w:rPr>
          <w:rFonts w:hint="eastAsia" w:ascii="仿宋" w:hAnsi="仿宋" w:eastAsia="仿宋" w:cs="仿宋"/>
          <w:b w:val="0"/>
          <w:bCs w:val="0"/>
          <w:color w:val="auto"/>
          <w:sz w:val="28"/>
          <w:szCs w:val="28"/>
          <w:lang w:eastAsia="zh-CN"/>
        </w:rPr>
        <w:t>地块</w:t>
      </w:r>
      <w:r>
        <w:rPr>
          <w:rFonts w:hint="eastAsia" w:ascii="仿宋" w:hAnsi="仿宋" w:eastAsia="仿宋" w:cs="仿宋"/>
          <w:b w:val="0"/>
          <w:bCs w:val="0"/>
          <w:color w:val="auto"/>
          <w:sz w:val="28"/>
          <w:szCs w:val="28"/>
        </w:rPr>
        <w:t>周边活动；</w:t>
      </w:r>
    </w:p>
    <w:p>
      <w:pPr>
        <w:spacing w:line="360" w:lineRule="auto"/>
        <w:ind w:firstLine="560" w:firstLineChars="200"/>
        <w:rPr>
          <w:rFonts w:hint="eastAsia" w:ascii="仿宋" w:hAnsi="仿宋" w:eastAsia="仿宋" w:cs="仿宋"/>
          <w:b w:val="0"/>
          <w:bCs w:val="0"/>
          <w:color w:val="auto"/>
          <w:sz w:val="28"/>
          <w:szCs w:val="28"/>
        </w:rPr>
      </w:pPr>
      <w:r>
        <w:rPr>
          <w:rFonts w:hint="eastAsia" w:ascii="仿宋" w:hAnsi="仿宋" w:eastAsia="仿宋" w:cs="仿宋"/>
          <w:b w:val="0"/>
          <w:bCs w:val="0"/>
          <w:color w:val="auto"/>
          <w:sz w:val="28"/>
          <w:szCs w:val="28"/>
        </w:rPr>
        <w:t>6、以当面交流或书面调查表的方式对相关知情人进行访谈，对资料、现场踏勘和人员访谈结果进行分析，判断地块内及周围区域当前和历史上是否有可能的污染源。</w:t>
      </w:r>
    </w:p>
    <w:p>
      <w:pPr>
        <w:spacing w:line="360" w:lineRule="auto"/>
        <w:ind w:firstLine="560" w:firstLineChars="200"/>
        <w:rPr>
          <w:rFonts w:hint="eastAsia" w:ascii="仿宋" w:hAnsi="仿宋" w:eastAsia="仿宋" w:cs="仿宋"/>
          <w:b w:val="0"/>
          <w:bCs w:val="0"/>
          <w:color w:val="auto"/>
          <w:sz w:val="28"/>
          <w:szCs w:val="28"/>
        </w:rPr>
      </w:pPr>
    </w:p>
    <w:p>
      <w:pPr>
        <w:spacing w:line="360" w:lineRule="auto"/>
        <w:ind w:firstLine="560" w:firstLineChars="200"/>
        <w:rPr>
          <w:rFonts w:hint="eastAsia" w:ascii="仿宋" w:hAnsi="仿宋" w:eastAsia="仿宋" w:cs="仿宋"/>
          <w:b w:val="0"/>
          <w:bCs w:val="0"/>
          <w:color w:val="auto"/>
          <w:sz w:val="28"/>
          <w:szCs w:val="28"/>
        </w:rPr>
      </w:pPr>
    </w:p>
    <w:p>
      <w:pPr>
        <w:spacing w:line="360" w:lineRule="auto"/>
        <w:ind w:firstLine="560" w:firstLineChars="200"/>
        <w:rPr>
          <w:rFonts w:hint="eastAsia" w:ascii="仿宋" w:hAnsi="仿宋" w:eastAsia="仿宋" w:cs="仿宋"/>
          <w:b w:val="0"/>
          <w:bCs w:val="0"/>
          <w:color w:val="auto"/>
          <w:sz w:val="28"/>
          <w:szCs w:val="28"/>
        </w:rPr>
      </w:pPr>
    </w:p>
    <w:p>
      <w:pPr>
        <w:spacing w:line="360" w:lineRule="auto"/>
        <w:ind w:firstLine="560" w:firstLineChars="200"/>
        <w:rPr>
          <w:rFonts w:hint="eastAsia" w:ascii="仿宋" w:hAnsi="仿宋" w:eastAsia="仿宋" w:cs="仿宋"/>
          <w:b w:val="0"/>
          <w:bCs w:val="0"/>
          <w:color w:val="auto"/>
          <w:sz w:val="28"/>
          <w:szCs w:val="28"/>
        </w:rPr>
      </w:pPr>
    </w:p>
    <w:p>
      <w:pPr>
        <w:spacing w:line="360" w:lineRule="auto"/>
        <w:ind w:firstLine="560" w:firstLineChars="200"/>
        <w:rPr>
          <w:rFonts w:hint="eastAsia" w:ascii="仿宋" w:hAnsi="仿宋" w:eastAsia="仿宋" w:cs="仿宋"/>
          <w:b w:val="0"/>
          <w:bCs w:val="0"/>
          <w:color w:val="auto"/>
          <w:sz w:val="28"/>
          <w:szCs w:val="28"/>
        </w:rPr>
      </w:pPr>
    </w:p>
    <w:p>
      <w:pPr>
        <w:spacing w:line="360" w:lineRule="auto"/>
        <w:ind w:firstLine="565" w:firstLineChars="202"/>
        <w:rPr>
          <w:rFonts w:hint="eastAsia" w:ascii="仿宋" w:hAnsi="仿宋" w:eastAsia="仿宋" w:cs="仿宋"/>
          <w:b w:val="0"/>
          <w:bCs w:val="0"/>
          <w:color w:val="auto"/>
          <w:sz w:val="28"/>
          <w:szCs w:val="28"/>
        </w:rPr>
      </w:pPr>
    </w:p>
    <w:p>
      <w:pPr>
        <w:spacing w:line="360" w:lineRule="auto"/>
        <w:ind w:firstLine="439" w:firstLineChars="157"/>
        <w:rPr>
          <w:rFonts w:hint="eastAsia" w:ascii="仿宋" w:hAnsi="仿宋" w:eastAsia="仿宋" w:cs="仿宋"/>
          <w:b w:val="0"/>
          <w:bCs w:val="0"/>
          <w:color w:val="auto"/>
          <w:sz w:val="28"/>
        </w:rPr>
        <w:sectPr>
          <w:pgSz w:w="11900" w:h="16840"/>
          <w:pgMar w:top="799" w:right="1701" w:bottom="1304" w:left="1417" w:header="0" w:footer="850" w:gutter="0"/>
          <w:pgBorders>
            <w:top w:val="none" w:sz="0" w:space="0"/>
            <w:left w:val="none" w:sz="0" w:space="0"/>
            <w:bottom w:val="none" w:sz="0" w:space="0"/>
            <w:right w:val="none" w:sz="0" w:space="0"/>
          </w:pgBorders>
          <w:pgNumType w:fmt="decimal"/>
          <w:cols w:space="425" w:num="1"/>
          <w:rtlGutter w:val="0"/>
          <w:docGrid w:linePitch="360" w:charSpace="0"/>
        </w:sectPr>
      </w:pPr>
    </w:p>
    <w:p>
      <w:pPr>
        <w:pStyle w:val="2"/>
        <w:spacing w:line="360" w:lineRule="auto"/>
        <w:rPr>
          <w:rFonts w:hint="eastAsia" w:ascii="仿宋" w:hAnsi="仿宋" w:eastAsia="仿宋" w:cs="仿宋"/>
          <w:b w:val="0"/>
          <w:bCs w:val="0"/>
          <w:color w:val="auto"/>
        </w:rPr>
      </w:pPr>
      <w:bookmarkStart w:id="15" w:name="_Toc10577"/>
      <w:r>
        <w:rPr>
          <w:rFonts w:hint="eastAsia" w:ascii="仿宋" w:hAnsi="仿宋" w:eastAsia="仿宋" w:cs="仿宋"/>
          <w:b w:val="0"/>
          <w:bCs w:val="0"/>
          <w:color w:val="auto"/>
        </w:rPr>
        <w:t>3.地块概况</w:t>
      </w:r>
      <w:bookmarkEnd w:id="15"/>
    </w:p>
    <w:p>
      <w:pPr>
        <w:pStyle w:val="3"/>
        <w:spacing w:line="360" w:lineRule="auto"/>
        <w:rPr>
          <w:rFonts w:hint="eastAsia" w:ascii="仿宋" w:hAnsi="仿宋" w:eastAsia="仿宋" w:cs="仿宋"/>
          <w:b w:val="0"/>
          <w:bCs w:val="0"/>
          <w:color w:val="auto"/>
        </w:rPr>
      </w:pPr>
      <w:bookmarkStart w:id="16" w:name="_Toc4768"/>
      <w:r>
        <w:rPr>
          <w:rFonts w:hint="eastAsia" w:ascii="仿宋" w:hAnsi="仿宋" w:eastAsia="仿宋" w:cs="仿宋"/>
          <w:b w:val="0"/>
          <w:bCs w:val="0"/>
          <w:color w:val="auto"/>
        </w:rPr>
        <w:t>3.1区域环境概况</w:t>
      </w:r>
      <w:bookmarkEnd w:id="16"/>
    </w:p>
    <w:p>
      <w:pPr>
        <w:pStyle w:val="4"/>
        <w:spacing w:line="360" w:lineRule="auto"/>
        <w:rPr>
          <w:rFonts w:hint="eastAsia" w:ascii="仿宋" w:hAnsi="仿宋" w:eastAsia="仿宋" w:cs="仿宋"/>
          <w:b w:val="0"/>
          <w:bCs w:val="0"/>
          <w:color w:val="auto"/>
        </w:rPr>
      </w:pPr>
      <w:bookmarkStart w:id="17" w:name="_Toc28880"/>
      <w:r>
        <w:rPr>
          <w:rFonts w:hint="eastAsia" w:ascii="仿宋" w:hAnsi="仿宋" w:eastAsia="仿宋" w:cs="仿宋"/>
          <w:b w:val="0"/>
          <w:bCs w:val="0"/>
          <w:color w:val="auto"/>
        </w:rPr>
        <w:t>3.1.1 地理位置</w:t>
      </w:r>
      <w:bookmarkEnd w:id="17"/>
    </w:p>
    <w:p>
      <w:pPr>
        <w:spacing w:line="360" w:lineRule="auto"/>
        <w:ind w:firstLine="439" w:firstLineChars="157"/>
        <w:rPr>
          <w:rFonts w:hint="eastAsia" w:ascii="仿宋" w:hAnsi="仿宋" w:eastAsia="仿宋" w:cs="仿宋"/>
          <w:b w:val="0"/>
          <w:bCs w:val="0"/>
          <w:color w:val="auto"/>
          <w:sz w:val="28"/>
          <w:szCs w:val="28"/>
        </w:rPr>
      </w:pPr>
      <w:r>
        <w:rPr>
          <w:rFonts w:hint="eastAsia" w:ascii="仿宋" w:hAnsi="仿宋" w:eastAsia="仿宋" w:cs="仿宋"/>
          <w:b w:val="0"/>
          <w:bCs w:val="0"/>
          <w:color w:val="auto"/>
          <w:sz w:val="28"/>
          <w:szCs w:val="28"/>
        </w:rPr>
        <w:t>本次调查范围为兴城市滨海温泉新城K-05-03号地块，土地面积共为 9907.5平方米（14.86亩），位于兴城市四家街道四家水库溢洪道东侧地块，该地块东侧</w:t>
      </w:r>
      <w:r>
        <w:rPr>
          <w:rFonts w:hint="eastAsia" w:ascii="仿宋" w:hAnsi="仿宋" w:eastAsia="仿宋" w:cs="仿宋"/>
          <w:b w:val="0"/>
          <w:bCs w:val="0"/>
          <w:color w:val="auto"/>
          <w:sz w:val="28"/>
          <w:szCs w:val="28"/>
          <w:lang w:eastAsia="zh-CN"/>
        </w:rPr>
        <w:t>和</w:t>
      </w:r>
      <w:r>
        <w:rPr>
          <w:rFonts w:hint="eastAsia" w:ascii="仿宋" w:hAnsi="仿宋" w:eastAsia="仿宋" w:cs="仿宋"/>
          <w:b w:val="0"/>
          <w:bCs w:val="0"/>
          <w:color w:val="auto"/>
          <w:sz w:val="28"/>
          <w:szCs w:val="28"/>
        </w:rPr>
        <w:t>南侧为居民楼，西侧为废</w:t>
      </w:r>
      <w:r>
        <w:rPr>
          <w:rFonts w:hint="eastAsia" w:ascii="仿宋" w:hAnsi="仿宋" w:eastAsia="仿宋" w:cs="仿宋"/>
          <w:b w:val="0"/>
          <w:bCs w:val="0"/>
          <w:color w:val="auto"/>
          <w:sz w:val="28"/>
          <w:szCs w:val="28"/>
          <w:lang w:eastAsia="zh-CN"/>
        </w:rPr>
        <w:t>弃纸箱厂房</w:t>
      </w:r>
      <w:r>
        <w:rPr>
          <w:rFonts w:hint="eastAsia" w:ascii="仿宋" w:hAnsi="仿宋" w:eastAsia="仿宋" w:cs="仿宋"/>
          <w:b w:val="0"/>
          <w:bCs w:val="0"/>
          <w:color w:val="auto"/>
          <w:sz w:val="28"/>
          <w:szCs w:val="28"/>
        </w:rPr>
        <w:t>，北侧为兴城历史文化博物馆和空地。</w:t>
      </w:r>
    </w:p>
    <w:p>
      <w:pPr>
        <w:spacing w:line="360" w:lineRule="auto"/>
        <w:ind w:firstLine="439" w:firstLineChars="157"/>
        <w:rPr>
          <w:rFonts w:hint="eastAsia" w:ascii="仿宋" w:hAnsi="仿宋" w:eastAsia="仿宋" w:cs="仿宋"/>
          <w:b w:val="0"/>
          <w:bCs w:val="0"/>
          <w:color w:val="auto"/>
          <w:sz w:val="28"/>
          <w:szCs w:val="28"/>
        </w:rPr>
      </w:pPr>
      <w:r>
        <w:rPr>
          <w:rFonts w:hint="eastAsia" w:ascii="仿宋" w:hAnsi="仿宋" w:eastAsia="仿宋" w:cs="仿宋"/>
          <w:b w:val="0"/>
          <w:bCs w:val="0"/>
          <w:color w:val="auto"/>
          <w:sz w:val="28"/>
          <w:szCs w:val="28"/>
          <w:shd w:val="clear" w:color="auto" w:fill="FFFFFF"/>
        </w:rPr>
        <w:t>兴城市，隶属辽宁省</w:t>
      </w:r>
      <w:r>
        <w:rPr>
          <w:rFonts w:hint="eastAsia" w:ascii="仿宋" w:hAnsi="仿宋" w:eastAsia="仿宋" w:cs="仿宋"/>
          <w:b w:val="0"/>
          <w:bCs w:val="0"/>
          <w:color w:val="auto"/>
          <w:sz w:val="28"/>
          <w:szCs w:val="28"/>
        </w:rPr>
        <w:fldChar w:fldCharType="begin"/>
      </w:r>
      <w:r>
        <w:rPr>
          <w:rFonts w:hint="eastAsia" w:ascii="仿宋" w:hAnsi="仿宋" w:eastAsia="仿宋" w:cs="仿宋"/>
          <w:b w:val="0"/>
          <w:bCs w:val="0"/>
          <w:color w:val="auto"/>
          <w:sz w:val="28"/>
          <w:szCs w:val="28"/>
        </w:rPr>
        <w:instrText xml:space="preserve">HYPERLINK "https://baike.baidu.com/item/%E8%91%AB%E8%8A%A6%E5%B2%9B%E5%B8%82/1016872" \t "_blank"</w:instrText>
      </w:r>
      <w:r>
        <w:rPr>
          <w:rFonts w:hint="eastAsia" w:ascii="仿宋" w:hAnsi="仿宋" w:eastAsia="仿宋" w:cs="仿宋"/>
          <w:b w:val="0"/>
          <w:bCs w:val="0"/>
          <w:color w:val="auto"/>
          <w:sz w:val="28"/>
          <w:szCs w:val="28"/>
        </w:rPr>
        <w:fldChar w:fldCharType="separate"/>
      </w:r>
      <w:r>
        <w:rPr>
          <w:rStyle w:val="14"/>
          <w:rFonts w:hint="eastAsia" w:ascii="仿宋" w:hAnsi="仿宋" w:eastAsia="仿宋" w:cs="仿宋"/>
          <w:b w:val="0"/>
          <w:bCs w:val="0"/>
          <w:color w:val="auto"/>
          <w:sz w:val="28"/>
          <w:szCs w:val="28"/>
          <w:u w:val="none"/>
          <w:shd w:val="clear" w:color="auto" w:fill="FFFFFF"/>
        </w:rPr>
        <w:t>葫芦岛市</w:t>
      </w:r>
      <w:r>
        <w:rPr>
          <w:rFonts w:hint="eastAsia" w:ascii="仿宋" w:hAnsi="仿宋" w:eastAsia="仿宋" w:cs="仿宋"/>
          <w:b w:val="0"/>
          <w:bCs w:val="0"/>
          <w:color w:val="auto"/>
          <w:sz w:val="28"/>
          <w:szCs w:val="28"/>
        </w:rPr>
        <w:fldChar w:fldCharType="end"/>
      </w:r>
      <w:r>
        <w:rPr>
          <w:rFonts w:hint="eastAsia" w:ascii="仿宋" w:hAnsi="仿宋" w:eastAsia="仿宋" w:cs="仿宋"/>
          <w:b w:val="0"/>
          <w:bCs w:val="0"/>
          <w:color w:val="auto"/>
          <w:sz w:val="28"/>
          <w:szCs w:val="28"/>
          <w:shd w:val="clear" w:color="auto" w:fill="FFFFFF"/>
        </w:rPr>
        <w:t>，地处</w:t>
      </w:r>
      <w:r>
        <w:rPr>
          <w:rFonts w:hint="eastAsia" w:ascii="仿宋" w:hAnsi="仿宋" w:eastAsia="仿宋" w:cs="仿宋"/>
          <w:b w:val="0"/>
          <w:bCs w:val="0"/>
          <w:color w:val="auto"/>
          <w:sz w:val="28"/>
          <w:szCs w:val="28"/>
        </w:rPr>
        <w:fldChar w:fldCharType="begin"/>
      </w:r>
      <w:r>
        <w:rPr>
          <w:rFonts w:hint="eastAsia" w:ascii="仿宋" w:hAnsi="仿宋" w:eastAsia="仿宋" w:cs="仿宋"/>
          <w:b w:val="0"/>
          <w:bCs w:val="0"/>
          <w:color w:val="auto"/>
          <w:sz w:val="28"/>
          <w:szCs w:val="28"/>
        </w:rPr>
        <w:instrText xml:space="preserve"> HYPERLINK "https://baike.baidu.com/item/%E8%BE%BD%E5%AE%81%E7%9C%81/739981" \t "_blank" </w:instrText>
      </w:r>
      <w:r>
        <w:rPr>
          <w:rFonts w:hint="eastAsia" w:ascii="仿宋" w:hAnsi="仿宋" w:eastAsia="仿宋" w:cs="仿宋"/>
          <w:b w:val="0"/>
          <w:bCs w:val="0"/>
          <w:color w:val="auto"/>
          <w:sz w:val="28"/>
          <w:szCs w:val="28"/>
        </w:rPr>
        <w:fldChar w:fldCharType="separate"/>
      </w:r>
      <w:r>
        <w:rPr>
          <w:rStyle w:val="14"/>
          <w:rFonts w:hint="eastAsia" w:ascii="仿宋" w:hAnsi="仿宋" w:eastAsia="仿宋" w:cs="仿宋"/>
          <w:b w:val="0"/>
          <w:bCs w:val="0"/>
          <w:color w:val="auto"/>
          <w:sz w:val="28"/>
          <w:szCs w:val="28"/>
          <w:u w:val="none"/>
          <w:shd w:val="clear" w:color="auto" w:fill="FFFFFF"/>
        </w:rPr>
        <w:t>辽宁省</w:t>
      </w:r>
      <w:r>
        <w:rPr>
          <w:rStyle w:val="14"/>
          <w:rFonts w:hint="eastAsia" w:ascii="仿宋" w:hAnsi="仿宋" w:eastAsia="仿宋" w:cs="仿宋"/>
          <w:b w:val="0"/>
          <w:bCs w:val="0"/>
          <w:color w:val="auto"/>
          <w:sz w:val="28"/>
          <w:szCs w:val="28"/>
          <w:u w:val="none"/>
          <w:shd w:val="clear" w:color="auto" w:fill="FFFFFF"/>
        </w:rPr>
        <w:fldChar w:fldCharType="end"/>
      </w:r>
      <w:r>
        <w:rPr>
          <w:rFonts w:hint="eastAsia" w:ascii="仿宋" w:hAnsi="仿宋" w:eastAsia="仿宋" w:cs="仿宋"/>
          <w:b w:val="0"/>
          <w:bCs w:val="0"/>
          <w:color w:val="auto"/>
          <w:sz w:val="28"/>
          <w:szCs w:val="28"/>
          <w:shd w:val="clear" w:color="auto" w:fill="FFFFFF"/>
        </w:rPr>
        <w:t>西南，</w:t>
      </w:r>
      <w:r>
        <w:rPr>
          <w:rFonts w:hint="eastAsia" w:ascii="仿宋" w:hAnsi="仿宋" w:eastAsia="仿宋" w:cs="仿宋"/>
          <w:b w:val="0"/>
          <w:bCs w:val="0"/>
          <w:color w:val="auto"/>
          <w:sz w:val="28"/>
          <w:szCs w:val="28"/>
        </w:rPr>
        <w:fldChar w:fldCharType="begin"/>
      </w:r>
      <w:r>
        <w:rPr>
          <w:rFonts w:hint="eastAsia" w:ascii="仿宋" w:hAnsi="仿宋" w:eastAsia="仿宋" w:cs="仿宋"/>
          <w:b w:val="0"/>
          <w:bCs w:val="0"/>
          <w:color w:val="auto"/>
          <w:sz w:val="28"/>
          <w:szCs w:val="28"/>
        </w:rPr>
        <w:instrText xml:space="preserve"> HYPERLINK "https://baike.baidu.com/item/%E8%BE%BD%E4%B8%9C%E6%B9%BE/939506" \t "_blank" </w:instrText>
      </w:r>
      <w:r>
        <w:rPr>
          <w:rFonts w:hint="eastAsia" w:ascii="仿宋" w:hAnsi="仿宋" w:eastAsia="仿宋" w:cs="仿宋"/>
          <w:b w:val="0"/>
          <w:bCs w:val="0"/>
          <w:color w:val="auto"/>
          <w:sz w:val="28"/>
          <w:szCs w:val="28"/>
        </w:rPr>
        <w:fldChar w:fldCharType="separate"/>
      </w:r>
      <w:r>
        <w:rPr>
          <w:rStyle w:val="14"/>
          <w:rFonts w:hint="eastAsia" w:ascii="仿宋" w:hAnsi="仿宋" w:eastAsia="仿宋" w:cs="仿宋"/>
          <w:b w:val="0"/>
          <w:bCs w:val="0"/>
          <w:color w:val="auto"/>
          <w:sz w:val="28"/>
          <w:szCs w:val="28"/>
          <w:u w:val="none"/>
          <w:shd w:val="clear" w:color="auto" w:fill="FFFFFF"/>
        </w:rPr>
        <w:t>辽东湾</w:t>
      </w:r>
      <w:r>
        <w:rPr>
          <w:rStyle w:val="14"/>
          <w:rFonts w:hint="eastAsia" w:ascii="仿宋" w:hAnsi="仿宋" w:eastAsia="仿宋" w:cs="仿宋"/>
          <w:b w:val="0"/>
          <w:bCs w:val="0"/>
          <w:color w:val="auto"/>
          <w:sz w:val="28"/>
          <w:szCs w:val="28"/>
          <w:u w:val="none"/>
          <w:shd w:val="clear" w:color="auto" w:fill="FFFFFF"/>
        </w:rPr>
        <w:fldChar w:fldCharType="end"/>
      </w:r>
      <w:r>
        <w:rPr>
          <w:rFonts w:hint="eastAsia" w:ascii="仿宋" w:hAnsi="仿宋" w:eastAsia="仿宋" w:cs="仿宋"/>
          <w:b w:val="0"/>
          <w:bCs w:val="0"/>
          <w:color w:val="auto"/>
          <w:sz w:val="28"/>
          <w:szCs w:val="28"/>
          <w:shd w:val="clear" w:color="auto" w:fill="FFFFFF"/>
        </w:rPr>
        <w:t>西岸，居“辽西走廊”中部。东南部濒临</w:t>
      </w:r>
      <w:r>
        <w:rPr>
          <w:rFonts w:hint="eastAsia" w:ascii="仿宋" w:hAnsi="仿宋" w:eastAsia="仿宋" w:cs="仿宋"/>
          <w:b w:val="0"/>
          <w:bCs w:val="0"/>
          <w:color w:val="auto"/>
          <w:sz w:val="28"/>
          <w:szCs w:val="28"/>
        </w:rPr>
        <w:fldChar w:fldCharType="begin"/>
      </w:r>
      <w:r>
        <w:rPr>
          <w:rFonts w:hint="eastAsia" w:ascii="仿宋" w:hAnsi="仿宋" w:eastAsia="仿宋" w:cs="仿宋"/>
          <w:b w:val="0"/>
          <w:bCs w:val="0"/>
          <w:color w:val="auto"/>
          <w:sz w:val="28"/>
          <w:szCs w:val="28"/>
        </w:rPr>
        <w:instrText xml:space="preserve">HYPERLINK "https://baike.baidu.com/item/%E6%B8%A4%E6%B5%B7/825748" \t "_blank"</w:instrText>
      </w:r>
      <w:r>
        <w:rPr>
          <w:rFonts w:hint="eastAsia" w:ascii="仿宋" w:hAnsi="仿宋" w:eastAsia="仿宋" w:cs="仿宋"/>
          <w:b w:val="0"/>
          <w:bCs w:val="0"/>
          <w:color w:val="auto"/>
          <w:sz w:val="28"/>
          <w:szCs w:val="28"/>
        </w:rPr>
        <w:fldChar w:fldCharType="separate"/>
      </w:r>
      <w:r>
        <w:rPr>
          <w:rStyle w:val="14"/>
          <w:rFonts w:hint="eastAsia" w:ascii="仿宋" w:hAnsi="仿宋" w:eastAsia="仿宋" w:cs="仿宋"/>
          <w:b w:val="0"/>
          <w:bCs w:val="0"/>
          <w:color w:val="auto"/>
          <w:sz w:val="28"/>
          <w:szCs w:val="28"/>
          <w:u w:val="none"/>
          <w:shd w:val="clear" w:color="auto" w:fill="FFFFFF"/>
        </w:rPr>
        <w:t>渤海</w:t>
      </w:r>
      <w:r>
        <w:rPr>
          <w:rFonts w:hint="eastAsia" w:ascii="仿宋" w:hAnsi="仿宋" w:eastAsia="仿宋" w:cs="仿宋"/>
          <w:b w:val="0"/>
          <w:bCs w:val="0"/>
          <w:color w:val="auto"/>
          <w:sz w:val="28"/>
          <w:szCs w:val="28"/>
        </w:rPr>
        <w:fldChar w:fldCharType="end"/>
      </w:r>
      <w:r>
        <w:rPr>
          <w:rFonts w:hint="eastAsia" w:ascii="仿宋" w:hAnsi="仿宋" w:eastAsia="仿宋" w:cs="仿宋"/>
          <w:b w:val="0"/>
          <w:bCs w:val="0"/>
          <w:color w:val="auto"/>
          <w:sz w:val="28"/>
          <w:szCs w:val="28"/>
          <w:shd w:val="clear" w:color="auto" w:fill="FFFFFF"/>
        </w:rPr>
        <w:t>，东北倚热河丘陵，毗邻葫芦岛市</w:t>
      </w:r>
      <w:r>
        <w:rPr>
          <w:rFonts w:hint="eastAsia" w:ascii="仿宋" w:hAnsi="仿宋" w:eastAsia="仿宋" w:cs="仿宋"/>
          <w:b w:val="0"/>
          <w:bCs w:val="0"/>
          <w:color w:val="auto"/>
          <w:sz w:val="28"/>
          <w:szCs w:val="28"/>
        </w:rPr>
        <w:fldChar w:fldCharType="begin"/>
      </w:r>
      <w:r>
        <w:rPr>
          <w:rFonts w:hint="eastAsia" w:ascii="仿宋" w:hAnsi="仿宋" w:eastAsia="仿宋" w:cs="仿宋"/>
          <w:b w:val="0"/>
          <w:bCs w:val="0"/>
          <w:color w:val="auto"/>
          <w:sz w:val="28"/>
          <w:szCs w:val="28"/>
        </w:rPr>
        <w:instrText xml:space="preserve"> HYPERLINK "https://baike.baidu.com/item/%E9%BE%99%E6%B8%AF%E5%8C%BA/4987345" \t "_blank" </w:instrText>
      </w:r>
      <w:r>
        <w:rPr>
          <w:rFonts w:hint="eastAsia" w:ascii="仿宋" w:hAnsi="仿宋" w:eastAsia="仿宋" w:cs="仿宋"/>
          <w:b w:val="0"/>
          <w:bCs w:val="0"/>
          <w:color w:val="auto"/>
          <w:sz w:val="28"/>
          <w:szCs w:val="28"/>
        </w:rPr>
        <w:fldChar w:fldCharType="separate"/>
      </w:r>
      <w:r>
        <w:rPr>
          <w:rStyle w:val="14"/>
          <w:rFonts w:hint="eastAsia" w:ascii="仿宋" w:hAnsi="仿宋" w:eastAsia="仿宋" w:cs="仿宋"/>
          <w:b w:val="0"/>
          <w:bCs w:val="0"/>
          <w:color w:val="auto"/>
          <w:sz w:val="28"/>
          <w:szCs w:val="28"/>
          <w:u w:val="none"/>
          <w:shd w:val="clear" w:color="auto" w:fill="FFFFFF"/>
        </w:rPr>
        <w:t>龙港区</w:t>
      </w:r>
      <w:r>
        <w:rPr>
          <w:rStyle w:val="14"/>
          <w:rFonts w:hint="eastAsia" w:ascii="仿宋" w:hAnsi="仿宋" w:eastAsia="仿宋" w:cs="仿宋"/>
          <w:b w:val="0"/>
          <w:bCs w:val="0"/>
          <w:color w:val="auto"/>
          <w:sz w:val="28"/>
          <w:szCs w:val="28"/>
          <w:u w:val="none"/>
          <w:shd w:val="clear" w:color="auto" w:fill="FFFFFF"/>
        </w:rPr>
        <w:fldChar w:fldCharType="end"/>
      </w:r>
      <w:r>
        <w:rPr>
          <w:rFonts w:hint="eastAsia" w:ascii="仿宋" w:hAnsi="仿宋" w:eastAsia="仿宋" w:cs="仿宋"/>
          <w:b w:val="0"/>
          <w:bCs w:val="0"/>
          <w:color w:val="auto"/>
          <w:sz w:val="28"/>
          <w:szCs w:val="28"/>
          <w:shd w:val="clear" w:color="auto" w:fill="FFFFFF"/>
        </w:rPr>
        <w:t>、</w:t>
      </w:r>
      <w:r>
        <w:rPr>
          <w:rFonts w:hint="eastAsia" w:ascii="仿宋" w:hAnsi="仿宋" w:eastAsia="仿宋" w:cs="仿宋"/>
          <w:b w:val="0"/>
          <w:bCs w:val="0"/>
          <w:color w:val="auto"/>
          <w:sz w:val="28"/>
          <w:szCs w:val="28"/>
        </w:rPr>
        <w:fldChar w:fldCharType="begin"/>
      </w:r>
      <w:r>
        <w:rPr>
          <w:rFonts w:hint="eastAsia" w:ascii="仿宋" w:hAnsi="仿宋" w:eastAsia="仿宋" w:cs="仿宋"/>
          <w:b w:val="0"/>
          <w:bCs w:val="0"/>
          <w:color w:val="auto"/>
          <w:sz w:val="28"/>
          <w:szCs w:val="28"/>
        </w:rPr>
        <w:instrText xml:space="preserve"> HYPERLINK "https://baike.baidu.com/item/%E8%BF%9E%E5%B1%B1%E5%8C%BA/7260208" \t "_blank" </w:instrText>
      </w:r>
      <w:r>
        <w:rPr>
          <w:rFonts w:hint="eastAsia" w:ascii="仿宋" w:hAnsi="仿宋" w:eastAsia="仿宋" w:cs="仿宋"/>
          <w:b w:val="0"/>
          <w:bCs w:val="0"/>
          <w:color w:val="auto"/>
          <w:sz w:val="28"/>
          <w:szCs w:val="28"/>
        </w:rPr>
        <w:fldChar w:fldCharType="separate"/>
      </w:r>
      <w:r>
        <w:rPr>
          <w:rStyle w:val="14"/>
          <w:rFonts w:hint="eastAsia" w:ascii="仿宋" w:hAnsi="仿宋" w:eastAsia="仿宋" w:cs="仿宋"/>
          <w:b w:val="0"/>
          <w:bCs w:val="0"/>
          <w:color w:val="auto"/>
          <w:sz w:val="28"/>
          <w:szCs w:val="28"/>
          <w:u w:val="none"/>
          <w:shd w:val="clear" w:color="auto" w:fill="FFFFFF"/>
        </w:rPr>
        <w:t>连山区</w:t>
      </w:r>
      <w:r>
        <w:rPr>
          <w:rStyle w:val="14"/>
          <w:rFonts w:hint="eastAsia" w:ascii="仿宋" w:hAnsi="仿宋" w:eastAsia="仿宋" w:cs="仿宋"/>
          <w:b w:val="0"/>
          <w:bCs w:val="0"/>
          <w:color w:val="auto"/>
          <w:sz w:val="28"/>
          <w:szCs w:val="28"/>
          <w:u w:val="none"/>
          <w:shd w:val="clear" w:color="auto" w:fill="FFFFFF"/>
        </w:rPr>
        <w:fldChar w:fldCharType="end"/>
      </w:r>
      <w:r>
        <w:rPr>
          <w:rFonts w:hint="eastAsia" w:ascii="仿宋" w:hAnsi="仿宋" w:eastAsia="仿宋" w:cs="仿宋"/>
          <w:b w:val="0"/>
          <w:bCs w:val="0"/>
          <w:color w:val="auto"/>
          <w:sz w:val="28"/>
          <w:szCs w:val="28"/>
          <w:shd w:val="clear" w:color="auto" w:fill="FFFFFF"/>
        </w:rPr>
        <w:t>，西南隔六股河与</w:t>
      </w:r>
      <w:r>
        <w:rPr>
          <w:rFonts w:hint="eastAsia" w:ascii="仿宋" w:hAnsi="仿宋" w:eastAsia="仿宋" w:cs="仿宋"/>
          <w:b w:val="0"/>
          <w:bCs w:val="0"/>
          <w:color w:val="auto"/>
          <w:sz w:val="28"/>
          <w:szCs w:val="28"/>
        </w:rPr>
        <w:fldChar w:fldCharType="begin"/>
      </w:r>
      <w:r>
        <w:rPr>
          <w:rFonts w:hint="eastAsia" w:ascii="仿宋" w:hAnsi="仿宋" w:eastAsia="仿宋" w:cs="仿宋"/>
          <w:b w:val="0"/>
          <w:bCs w:val="0"/>
          <w:color w:val="auto"/>
          <w:sz w:val="28"/>
          <w:szCs w:val="28"/>
        </w:rPr>
        <w:instrText xml:space="preserve"> HYPERLINK "https://baike.baidu.com/item/%E7%BB%A5%E4%B8%AD%E5%8E%BF/4987427" \t "_blank" </w:instrText>
      </w:r>
      <w:r>
        <w:rPr>
          <w:rFonts w:hint="eastAsia" w:ascii="仿宋" w:hAnsi="仿宋" w:eastAsia="仿宋" w:cs="仿宋"/>
          <w:b w:val="0"/>
          <w:bCs w:val="0"/>
          <w:color w:val="auto"/>
          <w:sz w:val="28"/>
          <w:szCs w:val="28"/>
        </w:rPr>
        <w:fldChar w:fldCharType="separate"/>
      </w:r>
      <w:r>
        <w:rPr>
          <w:rStyle w:val="14"/>
          <w:rFonts w:hint="eastAsia" w:ascii="仿宋" w:hAnsi="仿宋" w:eastAsia="仿宋" w:cs="仿宋"/>
          <w:b w:val="0"/>
          <w:bCs w:val="0"/>
          <w:color w:val="auto"/>
          <w:sz w:val="28"/>
          <w:szCs w:val="28"/>
          <w:u w:val="none"/>
          <w:shd w:val="clear" w:color="auto" w:fill="FFFFFF"/>
        </w:rPr>
        <w:t>绥中县</w:t>
      </w:r>
      <w:r>
        <w:rPr>
          <w:rStyle w:val="14"/>
          <w:rFonts w:hint="eastAsia" w:ascii="仿宋" w:hAnsi="仿宋" w:eastAsia="仿宋" w:cs="仿宋"/>
          <w:b w:val="0"/>
          <w:bCs w:val="0"/>
          <w:color w:val="auto"/>
          <w:sz w:val="28"/>
          <w:szCs w:val="28"/>
          <w:u w:val="none"/>
          <w:shd w:val="clear" w:color="auto" w:fill="FFFFFF"/>
        </w:rPr>
        <w:fldChar w:fldCharType="end"/>
      </w:r>
      <w:r>
        <w:rPr>
          <w:rFonts w:hint="eastAsia" w:ascii="仿宋" w:hAnsi="仿宋" w:eastAsia="仿宋" w:cs="仿宋"/>
          <w:b w:val="0"/>
          <w:bCs w:val="0"/>
          <w:color w:val="auto"/>
          <w:sz w:val="28"/>
          <w:szCs w:val="28"/>
          <w:shd w:val="clear" w:color="auto" w:fill="FFFFFF"/>
        </w:rPr>
        <w:t>相望，西北同</w:t>
      </w:r>
      <w:r>
        <w:rPr>
          <w:rFonts w:hint="eastAsia" w:ascii="仿宋" w:hAnsi="仿宋" w:eastAsia="仿宋" w:cs="仿宋"/>
          <w:b w:val="0"/>
          <w:bCs w:val="0"/>
          <w:color w:val="auto"/>
          <w:sz w:val="28"/>
          <w:szCs w:val="28"/>
        </w:rPr>
        <w:fldChar w:fldCharType="begin"/>
      </w:r>
      <w:r>
        <w:rPr>
          <w:rFonts w:hint="eastAsia" w:ascii="仿宋" w:hAnsi="仿宋" w:eastAsia="仿宋" w:cs="仿宋"/>
          <w:b w:val="0"/>
          <w:bCs w:val="0"/>
          <w:color w:val="auto"/>
          <w:sz w:val="28"/>
          <w:szCs w:val="28"/>
        </w:rPr>
        <w:instrText xml:space="preserve"> HYPERLINK "https://baike.baidu.com/item/%E5%BB%BA%E6%98%8C%E5%8E%BF/10249245" \t "_blank" </w:instrText>
      </w:r>
      <w:r>
        <w:rPr>
          <w:rFonts w:hint="eastAsia" w:ascii="仿宋" w:hAnsi="仿宋" w:eastAsia="仿宋" w:cs="仿宋"/>
          <w:b w:val="0"/>
          <w:bCs w:val="0"/>
          <w:color w:val="auto"/>
          <w:sz w:val="28"/>
          <w:szCs w:val="28"/>
        </w:rPr>
        <w:fldChar w:fldCharType="separate"/>
      </w:r>
      <w:r>
        <w:rPr>
          <w:rStyle w:val="14"/>
          <w:rFonts w:hint="eastAsia" w:ascii="仿宋" w:hAnsi="仿宋" w:eastAsia="仿宋" w:cs="仿宋"/>
          <w:b w:val="0"/>
          <w:bCs w:val="0"/>
          <w:color w:val="auto"/>
          <w:sz w:val="28"/>
          <w:szCs w:val="28"/>
          <w:u w:val="none"/>
          <w:shd w:val="clear" w:color="auto" w:fill="FFFFFF"/>
        </w:rPr>
        <w:t>建昌县</w:t>
      </w:r>
      <w:r>
        <w:rPr>
          <w:rStyle w:val="14"/>
          <w:rFonts w:hint="eastAsia" w:ascii="仿宋" w:hAnsi="仿宋" w:eastAsia="仿宋" w:cs="仿宋"/>
          <w:b w:val="0"/>
          <w:bCs w:val="0"/>
          <w:color w:val="auto"/>
          <w:sz w:val="28"/>
          <w:szCs w:val="28"/>
          <w:u w:val="none"/>
          <w:shd w:val="clear" w:color="auto" w:fill="FFFFFF"/>
        </w:rPr>
        <w:fldChar w:fldCharType="end"/>
      </w:r>
      <w:r>
        <w:rPr>
          <w:rFonts w:hint="eastAsia" w:ascii="仿宋" w:hAnsi="仿宋" w:eastAsia="仿宋" w:cs="仿宋"/>
          <w:b w:val="0"/>
          <w:bCs w:val="0"/>
          <w:color w:val="auto"/>
          <w:sz w:val="28"/>
          <w:szCs w:val="28"/>
          <w:shd w:val="clear" w:color="auto" w:fill="FFFFFF"/>
        </w:rPr>
        <w:t>接壤，总面积2113平方千米。</w:t>
      </w:r>
      <w:r>
        <w:rPr>
          <w:rFonts w:hint="eastAsia" w:ascii="仿宋" w:hAnsi="仿宋" w:eastAsia="仿宋" w:cs="仿宋"/>
          <w:b w:val="0"/>
          <w:bCs w:val="0"/>
          <w:color w:val="auto"/>
          <w:sz w:val="28"/>
          <w:szCs w:val="28"/>
        </w:rPr>
        <w:t>地块地理位置见图 3.1-1。</w:t>
      </w:r>
    </w:p>
    <w:p>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textAlignment w:val="auto"/>
        <w:rPr>
          <w:rFonts w:hint="eastAsia" w:ascii="仿宋" w:hAnsi="仿宋" w:eastAsia="仿宋" w:cs="仿宋"/>
          <w:b w:val="0"/>
          <w:bCs w:val="0"/>
          <w:color w:val="auto"/>
          <w:sz w:val="28"/>
          <w:szCs w:val="28"/>
          <w:lang w:eastAsia="zh-CN"/>
        </w:rPr>
      </w:pPr>
      <w:r>
        <w:rPr>
          <w:sz w:val="28"/>
        </w:rPr>
        <mc:AlternateContent>
          <mc:Choice Requires="wps">
            <w:drawing>
              <wp:anchor distT="0" distB="0" distL="114300" distR="114300" simplePos="0" relativeHeight="251674624" behindDoc="0" locked="0" layoutInCell="1" allowOverlap="1">
                <wp:simplePos x="0" y="0"/>
                <wp:positionH relativeFrom="column">
                  <wp:posOffset>4411980</wp:posOffset>
                </wp:positionH>
                <wp:positionV relativeFrom="paragraph">
                  <wp:posOffset>1137920</wp:posOffset>
                </wp:positionV>
                <wp:extent cx="810260" cy="485775"/>
                <wp:effectExtent l="29845" t="6350" r="17145" b="155575"/>
                <wp:wrapNone/>
                <wp:docPr id="12" name="矩形标注 12"/>
                <wp:cNvGraphicFramePr/>
                <a:graphic xmlns:a="http://schemas.openxmlformats.org/drawingml/2006/main">
                  <a:graphicData uri="http://schemas.microsoft.com/office/word/2010/wordprocessingShape">
                    <wps:wsp>
                      <wps:cNvSpPr/>
                      <wps:spPr>
                        <a:xfrm>
                          <a:off x="5311775" y="6368415"/>
                          <a:ext cx="810260" cy="485775"/>
                        </a:xfrm>
                        <a:prstGeom prst="wedgeRectCallout">
                          <a:avLst>
                            <a:gd name="adj1" fmla="val -50144"/>
                            <a:gd name="adj2" fmla="val 74820"/>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eastAsia" w:eastAsia="宋体"/>
                                <w:color w:val="FF0000"/>
                                <w:lang w:eastAsia="zh-CN"/>
                              </w:rPr>
                            </w:pPr>
                            <w:r>
                              <w:rPr>
                                <w:rFonts w:hint="eastAsia"/>
                                <w:color w:val="FF0000"/>
                                <w:lang w:eastAsia="zh-CN"/>
                              </w:rPr>
                              <w:t>本地块</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347.4pt;margin-top:89.6pt;height:38.25pt;width:63.8pt;z-index:251674624;v-text-anchor:middle;mso-width-relative:page;mso-height-relative:page;" filled="f" stroked="t" coordsize="21600,21600" o:gfxdata="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" adj="-31,26961">
                <v:fill on="f" focussize="0,0"/>
                <v:stroke weight="1pt" color="#2F528F [3204]" miterlimit="8" joinstyle="miter"/>
                <v:imagedata o:title=""/>
                <o:lock v:ext="edit" aspectratio="f"/>
                <v:textbox>
                  <w:txbxContent>
                    <w:p>
                      <w:pPr>
                        <w:jc w:val="center"/>
                        <w:rPr>
                          <w:rFonts w:hint="eastAsia" w:eastAsia="宋体"/>
                          <w:color w:val="FF0000"/>
                          <w:lang w:eastAsia="zh-CN"/>
                        </w:rPr>
                      </w:pPr>
                      <w:r>
                        <w:rPr>
                          <w:rFonts w:hint="eastAsia"/>
                          <w:color w:val="FF0000"/>
                          <w:lang w:eastAsia="zh-CN"/>
                        </w:rPr>
                        <w:t>本地块</w:t>
                      </w:r>
                    </w:p>
                  </w:txbxContent>
                </v:textbox>
              </v:shape>
            </w:pict>
          </mc:Fallback>
        </mc:AlternateContent>
      </w:r>
      <w:r>
        <w:rPr>
          <w:sz w:val="28"/>
        </w:rPr>
        <mc:AlternateContent>
          <mc:Choice Requires="wps">
            <w:drawing>
              <wp:anchor distT="0" distB="0" distL="114300" distR="114300" simplePos="0" relativeHeight="251673600" behindDoc="0" locked="0" layoutInCell="1" allowOverlap="1">
                <wp:simplePos x="0" y="0"/>
                <wp:positionH relativeFrom="column">
                  <wp:posOffset>4364355</wp:posOffset>
                </wp:positionH>
                <wp:positionV relativeFrom="paragraph">
                  <wp:posOffset>1725295</wp:posOffset>
                </wp:positionV>
                <wp:extent cx="95250" cy="114300"/>
                <wp:effectExtent l="9525" t="16510" r="9525" b="21590"/>
                <wp:wrapNone/>
                <wp:docPr id="11" name="等腰三角形 11"/>
                <wp:cNvGraphicFramePr/>
                <a:graphic xmlns:a="http://schemas.openxmlformats.org/drawingml/2006/main">
                  <a:graphicData uri="http://schemas.microsoft.com/office/word/2010/wordprocessingShape">
                    <wps:wsp>
                      <wps:cNvSpPr/>
                      <wps:spPr>
                        <a:xfrm>
                          <a:off x="5321300" y="7070090"/>
                          <a:ext cx="95250" cy="114300"/>
                        </a:xfrm>
                        <a:prstGeom prst="triangle">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5" type="#_x0000_t5" style="position:absolute;left:0pt;margin-left:343.65pt;margin-top:135.85pt;height:9pt;width:7.5pt;z-index:251673600;v-text-anchor:middle;mso-width-relative:page;mso-height-relative:page;" fillcolor="#FF0000" filled="t" stroked="t" coordsize="21600,21600" o:gfxdata="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" adj="10800">
                <v:fill on="t" focussize="0,0"/>
                <v:stroke weight="1pt" color="#2F528F [3204]" miterlimit="8" joinstyle="miter"/>
                <v:imagedata o:title=""/>
                <o:lock v:ext="edit" aspectratio="f"/>
                <v:textbox>
                  <w:txbxContent>
                    <w:p>
                      <w:pPr>
                        <w:jc w:val="center"/>
                      </w:pPr>
                    </w:p>
                  </w:txbxContent>
                </v:textbox>
              </v:shape>
            </w:pict>
          </mc:Fallback>
        </mc:AlternateContent>
      </w:r>
      <w:r>
        <w:rPr>
          <w:rFonts w:hint="eastAsia" w:ascii="仿宋" w:hAnsi="仿宋" w:eastAsia="仿宋" w:cs="仿宋"/>
          <w:b w:val="0"/>
          <w:bCs w:val="0"/>
          <w:color w:val="auto"/>
          <w:sz w:val="28"/>
          <w:szCs w:val="28"/>
          <w:lang w:eastAsia="zh-CN"/>
        </w:rPr>
        <w:drawing>
          <wp:inline distT="0" distB="0" distL="114300" distR="114300">
            <wp:extent cx="5901690" cy="4213860"/>
            <wp:effectExtent l="0" t="0" r="3810" b="15240"/>
            <wp:docPr id="10" name="图片 10" descr="65c6210253a7082202f1bf64e3baa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65c6210253a7082202f1bf64e3baa61"/>
                    <pic:cNvPicPr>
                      <a:picLocks noChangeAspect="1"/>
                    </pic:cNvPicPr>
                  </pic:nvPicPr>
                  <pic:blipFill>
                    <a:blip r:embed="rId13"/>
                    <a:stretch>
                      <a:fillRect/>
                    </a:stretch>
                  </pic:blipFill>
                  <pic:spPr>
                    <a:xfrm>
                      <a:off x="0" y="0"/>
                      <a:ext cx="5901690" cy="4213860"/>
                    </a:xfrm>
                    <a:prstGeom prst="rect">
                      <a:avLst/>
                    </a:prstGeom>
                  </pic:spPr>
                </pic:pic>
              </a:graphicData>
            </a:graphic>
          </wp:inline>
        </w:drawing>
      </w:r>
    </w:p>
    <w:p>
      <w:pPr>
        <w:keepNext w:val="0"/>
        <w:keepLines w:val="0"/>
        <w:pageBreakBefore w:val="0"/>
        <w:widowControl/>
        <w:kinsoku/>
        <w:wordWrap/>
        <w:overflowPunct/>
        <w:topLinePunct w:val="0"/>
        <w:autoSpaceDE/>
        <w:autoSpaceDN/>
        <w:bidi w:val="0"/>
        <w:adjustRightInd/>
        <w:snapToGrid/>
        <w:spacing w:line="240" w:lineRule="auto"/>
        <w:ind w:left="0" w:leftChars="0" w:firstLine="1610" w:firstLineChars="671"/>
        <w:jc w:val="left"/>
        <w:textAlignment w:val="auto"/>
        <w:rPr>
          <w:rFonts w:hint="eastAsia" w:ascii="仿宋" w:hAnsi="仿宋" w:eastAsia="仿宋" w:cs="仿宋"/>
          <w:b w:val="0"/>
          <w:bCs w:val="0"/>
          <w:color w:val="auto"/>
          <w:sz w:val="24"/>
          <w:szCs w:val="24"/>
        </w:rPr>
      </w:pPr>
      <w:r>
        <w:rPr>
          <w:rFonts w:hint="eastAsia" w:ascii="仿宋" w:hAnsi="仿宋" w:eastAsia="仿宋" w:cs="仿宋"/>
          <w:b w:val="0"/>
          <w:bCs w:val="0"/>
          <w:color w:val="auto"/>
          <w:sz w:val="24"/>
          <w:szCs w:val="24"/>
        </w:rPr>
        <w:t>图 3.1-1</w:t>
      </w:r>
      <w:r>
        <w:rPr>
          <w:rFonts w:hint="eastAsia" w:ascii="仿宋" w:hAnsi="仿宋" w:eastAsia="仿宋" w:cs="仿宋"/>
          <w:b w:val="0"/>
          <w:bCs w:val="0"/>
          <w:color w:val="auto"/>
          <w:sz w:val="24"/>
          <w:szCs w:val="24"/>
          <w:lang w:val="en-US" w:eastAsia="zh-CN"/>
        </w:rPr>
        <w:t xml:space="preserve">       </w:t>
      </w:r>
      <w:r>
        <w:rPr>
          <w:rFonts w:hint="eastAsia" w:ascii="仿宋" w:hAnsi="仿宋" w:eastAsia="仿宋" w:cs="仿宋"/>
          <w:b w:val="0"/>
          <w:bCs w:val="0"/>
          <w:color w:val="auto"/>
          <w:sz w:val="24"/>
          <w:szCs w:val="24"/>
        </w:rPr>
        <w:t>地块地理位置</w:t>
      </w:r>
      <w:r>
        <w:rPr>
          <w:rFonts w:hint="eastAsia" w:ascii="仿宋" w:hAnsi="仿宋" w:eastAsia="仿宋" w:cs="仿宋"/>
          <w:b w:val="0"/>
          <w:bCs w:val="0"/>
          <w:color w:val="auto"/>
          <w:sz w:val="24"/>
          <w:szCs w:val="24"/>
        </w:rPr>
        <mc:AlternateContent>
          <mc:Choice Requires="wps">
            <w:drawing>
              <wp:anchor distT="0" distB="0" distL="114300" distR="114300" simplePos="0" relativeHeight="251675648" behindDoc="0" locked="0" layoutInCell="1" allowOverlap="1">
                <wp:simplePos x="0" y="0"/>
                <wp:positionH relativeFrom="column">
                  <wp:posOffset>1187450</wp:posOffset>
                </wp:positionH>
                <wp:positionV relativeFrom="paragraph">
                  <wp:posOffset>3955415</wp:posOffset>
                </wp:positionV>
                <wp:extent cx="3201035" cy="353060"/>
                <wp:effectExtent l="0" t="0" r="18415" b="8890"/>
                <wp:wrapNone/>
                <wp:docPr id="119" name="文本框 20"/>
                <wp:cNvGraphicFramePr/>
                <a:graphic xmlns:a="http://schemas.openxmlformats.org/drawingml/2006/main">
                  <a:graphicData uri="http://schemas.microsoft.com/office/word/2010/wordprocessingShape">
                    <wps:wsp>
                      <wps:cNvSpPr txBox="1"/>
                      <wps:spPr>
                        <a:xfrm>
                          <a:off x="0" y="0"/>
                          <a:ext cx="3201035" cy="353060"/>
                        </a:xfrm>
                        <a:prstGeom prst="rect">
                          <a:avLst/>
                        </a:prstGeom>
                        <a:solidFill>
                          <a:srgbClr val="FFFFFF"/>
                        </a:solidFill>
                        <a:ln>
                          <a:noFill/>
                        </a:ln>
                      </wps:spPr>
                      <wps:txbx>
                        <w:txbxContent>
                          <w:p>
                            <w:pPr>
                              <w:rPr>
                                <w:sz w:val="21"/>
                                <w:szCs w:val="21"/>
                              </w:rPr>
                            </w:pPr>
                            <w:r>
                              <w:rPr>
                                <w:rFonts w:ascii="仿宋" w:hAnsi="仿宋" w:eastAsia="仿宋"/>
                                <w:sz w:val="21"/>
                                <w:szCs w:val="21"/>
                              </w:rPr>
                              <w:t>图 3.1-1</w:t>
                            </w:r>
                            <w:r>
                              <w:rPr>
                                <w:rFonts w:hint="eastAsia" w:ascii="仿宋" w:hAnsi="仿宋" w:eastAsia="仿宋"/>
                                <w:sz w:val="21"/>
                                <w:szCs w:val="21"/>
                              </w:rPr>
                              <w:t xml:space="preserve">       </w:t>
                            </w:r>
                            <w:r>
                              <w:rPr>
                                <w:rFonts w:ascii="仿宋" w:hAnsi="仿宋" w:eastAsia="仿宋"/>
                                <w:sz w:val="21"/>
                                <w:szCs w:val="21"/>
                              </w:rPr>
                              <w:t>地块地理位置</w:t>
                            </w:r>
                            <w:r>
                              <w:rPr>
                                <w:rFonts w:hint="eastAsia" w:ascii="仿宋" w:hAnsi="仿宋" w:eastAsia="仿宋"/>
                                <w:sz w:val="21"/>
                                <w:szCs w:val="21"/>
                              </w:rPr>
                              <w:t>图</w:t>
                            </w:r>
                          </w:p>
                        </w:txbxContent>
                      </wps:txbx>
                      <wps:bodyPr vert="horz" anchor="t" upright="1"/>
                    </wps:wsp>
                  </a:graphicData>
                </a:graphic>
              </wp:anchor>
            </w:drawing>
          </mc:Choice>
          <mc:Fallback>
            <w:pict>
              <v:shape id="文本框 20" o:spid="_x0000_s1026" o:spt="202" type="#_x0000_t202" style="position:absolute;left:0pt;margin-left:93.5pt;margin-top:311.45pt;height:27.8pt;width:252.05pt;z-index:251675648;mso-width-relative:page;mso-height-relative:page;" fillcolor="#FFFFFF" filled="t" stroked="f" coordsize="21600,21600" o:gfxdata="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">
                <v:fill on="t" focussize="0,0"/>
                <v:stroke on="f"/>
                <v:imagedata o:title=""/>
                <o:lock v:ext="edit" aspectratio="f"/>
                <v:textbox>
                  <w:txbxContent>
                    <w:p>
                      <w:pPr>
                        <w:rPr>
                          <w:sz w:val="21"/>
                          <w:szCs w:val="21"/>
                        </w:rPr>
                      </w:pPr>
                      <w:r>
                        <w:rPr>
                          <w:rFonts w:ascii="仿宋" w:hAnsi="仿宋" w:eastAsia="仿宋"/>
                          <w:sz w:val="21"/>
                          <w:szCs w:val="21"/>
                        </w:rPr>
                        <w:t>图 3.1-1</w:t>
                      </w:r>
                      <w:r>
                        <w:rPr>
                          <w:rFonts w:hint="eastAsia" w:ascii="仿宋" w:hAnsi="仿宋" w:eastAsia="仿宋"/>
                          <w:sz w:val="21"/>
                          <w:szCs w:val="21"/>
                        </w:rPr>
                        <w:t xml:space="preserve">       </w:t>
                      </w:r>
                      <w:r>
                        <w:rPr>
                          <w:rFonts w:ascii="仿宋" w:hAnsi="仿宋" w:eastAsia="仿宋"/>
                          <w:sz w:val="21"/>
                          <w:szCs w:val="21"/>
                        </w:rPr>
                        <w:t>地块地理位置</w:t>
                      </w:r>
                      <w:r>
                        <w:rPr>
                          <w:rFonts w:hint="eastAsia" w:ascii="仿宋" w:hAnsi="仿宋" w:eastAsia="仿宋"/>
                          <w:sz w:val="21"/>
                          <w:szCs w:val="21"/>
                        </w:rPr>
                        <w:t>图</w:t>
                      </w:r>
                    </w:p>
                  </w:txbxContent>
                </v:textbox>
              </v:shape>
            </w:pict>
          </mc:Fallback>
        </mc:AlternateContent>
      </w:r>
      <w:r>
        <w:rPr>
          <w:rFonts w:hint="eastAsia" w:ascii="仿宋" w:hAnsi="仿宋" w:eastAsia="仿宋" w:cs="仿宋"/>
          <w:b w:val="0"/>
          <w:bCs w:val="0"/>
          <w:color w:val="auto"/>
          <w:sz w:val="24"/>
          <w:szCs w:val="24"/>
          <w:lang w:eastAsia="zh-CN"/>
        </w:rPr>
        <w:t>图</w:t>
      </w:r>
    </w:p>
    <w:p>
      <w:pPr>
        <w:pStyle w:val="4"/>
        <w:spacing w:line="360" w:lineRule="auto"/>
        <w:rPr>
          <w:rFonts w:hint="eastAsia" w:ascii="仿宋" w:hAnsi="仿宋" w:eastAsia="仿宋" w:cs="仿宋"/>
          <w:b w:val="0"/>
          <w:bCs w:val="0"/>
          <w:color w:val="auto"/>
        </w:rPr>
      </w:pPr>
      <w:bookmarkStart w:id="18" w:name="_Toc7320"/>
      <w:r>
        <w:rPr>
          <w:rFonts w:hint="eastAsia" w:ascii="仿宋" w:hAnsi="仿宋" w:eastAsia="仿宋" w:cs="仿宋"/>
          <w:b w:val="0"/>
          <w:bCs w:val="0"/>
          <w:color w:val="auto"/>
        </w:rPr>
        <w:t>3.1.2水文、气象</w:t>
      </w:r>
      <w:bookmarkEnd w:id="18"/>
    </w:p>
    <w:p>
      <w:pPr>
        <w:widowControl w:val="0"/>
        <w:snapToGrid w:val="0"/>
        <w:spacing w:line="360" w:lineRule="auto"/>
        <w:ind w:left="140" w:leftChars="70" w:right="-23" w:firstLine="560" w:firstLineChars="200"/>
        <w:jc w:val="both"/>
        <w:rPr>
          <w:rFonts w:hint="eastAsia" w:ascii="仿宋" w:hAnsi="仿宋" w:eastAsia="仿宋" w:cs="仿宋"/>
          <w:b w:val="0"/>
          <w:bCs w:val="0"/>
          <w:color w:val="auto"/>
          <w:sz w:val="28"/>
          <w:szCs w:val="28"/>
        </w:rPr>
      </w:pPr>
      <w:r>
        <w:rPr>
          <w:rFonts w:hint="eastAsia" w:ascii="仿宋" w:hAnsi="仿宋" w:eastAsia="仿宋" w:cs="仿宋"/>
          <w:b w:val="0"/>
          <w:bCs w:val="0"/>
          <w:color w:val="auto"/>
          <w:sz w:val="28"/>
          <w:szCs w:val="28"/>
        </w:rPr>
        <w:t xml:space="preserve">兴城市地势西北高、东南低，为松岭山脉延续分布丘陵地带。最高山峰黄顶山海拔701.8m，渤海沿岸为狭长的海滨平原，是沟通关内外的重要通道。较大河流有六股河、烟台河、兴城河等。 </w:t>
      </w:r>
    </w:p>
    <w:p>
      <w:pPr>
        <w:widowControl w:val="0"/>
        <w:snapToGrid w:val="0"/>
        <w:spacing w:line="360" w:lineRule="auto"/>
        <w:ind w:left="140" w:leftChars="70" w:right="-23" w:firstLine="560" w:firstLineChars="200"/>
        <w:jc w:val="both"/>
        <w:rPr>
          <w:rFonts w:hint="eastAsia" w:ascii="仿宋" w:hAnsi="仿宋" w:eastAsia="仿宋" w:cs="仿宋"/>
          <w:b w:val="0"/>
          <w:bCs w:val="0"/>
          <w:color w:val="auto"/>
          <w:sz w:val="28"/>
          <w:szCs w:val="28"/>
        </w:rPr>
      </w:pPr>
      <w:r>
        <w:rPr>
          <w:rFonts w:hint="eastAsia" w:ascii="仿宋" w:hAnsi="仿宋" w:eastAsia="仿宋" w:cs="仿宋"/>
          <w:b w:val="0"/>
          <w:bCs w:val="0"/>
          <w:color w:val="auto"/>
          <w:sz w:val="28"/>
          <w:szCs w:val="28"/>
        </w:rPr>
        <w:t>兴城市处于南温带亚温润性气候区。四季分明，气候温和，光照充足，年平均气温8．7℃。一月平均气温-8．8℃，最低气温-24．2℃， 七月平均气温24℃，最高气温38．2℃。 年平均降水量600mm，雨热同季，无霜期175天左右。</w:t>
      </w:r>
    </w:p>
    <w:p>
      <w:pPr>
        <w:widowControl w:val="0"/>
        <w:snapToGrid w:val="0"/>
        <w:spacing w:line="360" w:lineRule="auto"/>
        <w:ind w:left="140" w:leftChars="70" w:right="-23" w:firstLine="560" w:firstLineChars="200"/>
        <w:jc w:val="both"/>
        <w:rPr>
          <w:rFonts w:hint="eastAsia" w:ascii="仿宋" w:hAnsi="仿宋" w:eastAsia="仿宋" w:cs="仿宋"/>
          <w:b w:val="0"/>
          <w:bCs w:val="0"/>
          <w:color w:val="auto"/>
          <w:sz w:val="28"/>
          <w:szCs w:val="28"/>
        </w:rPr>
      </w:pPr>
      <w:r>
        <w:rPr>
          <w:rFonts w:hint="eastAsia" w:ascii="仿宋" w:hAnsi="仿宋" w:eastAsia="仿宋" w:cs="仿宋"/>
          <w:b w:val="0"/>
          <w:bCs w:val="0"/>
          <w:color w:val="auto"/>
          <w:sz w:val="28"/>
          <w:szCs w:val="28"/>
        </w:rPr>
        <w:t>年平均降水量在509.1，最高年份908.0mm,最低383.5mm。受大气环流影响，四季降水量分布差异很大，全年降水量主要集中在7</w:t>
      </w:r>
      <w:r>
        <w:rPr>
          <w:rFonts w:hint="eastAsia" w:ascii="仿宋" w:hAnsi="仿宋" w:eastAsia="仿宋" w:cs="仿宋"/>
          <w:b w:val="0"/>
          <w:bCs w:val="0"/>
          <w:color w:val="auto"/>
          <w:sz w:val="28"/>
          <w:szCs w:val="28"/>
          <w:lang w:eastAsia="zh-CN"/>
        </w:rPr>
        <w:t>～</w:t>
      </w:r>
      <w:r>
        <w:rPr>
          <w:rFonts w:hint="eastAsia" w:ascii="仿宋" w:hAnsi="仿宋" w:eastAsia="仿宋" w:cs="仿宋"/>
          <w:b w:val="0"/>
          <w:bCs w:val="0"/>
          <w:color w:val="auto"/>
          <w:sz w:val="28"/>
          <w:szCs w:val="28"/>
        </w:rPr>
        <w:t>8月份，冬季降水量仅占全年降水量的3</w:t>
      </w:r>
      <w:r>
        <w:rPr>
          <w:rFonts w:hint="eastAsia" w:ascii="仿宋" w:hAnsi="仿宋" w:eastAsia="仿宋" w:cs="仿宋"/>
          <w:b w:val="0"/>
          <w:bCs w:val="0"/>
          <w:color w:val="auto"/>
          <w:sz w:val="28"/>
          <w:szCs w:val="28"/>
          <w:lang w:eastAsia="zh-CN"/>
        </w:rPr>
        <w:t>～</w:t>
      </w:r>
      <w:r>
        <w:rPr>
          <w:rFonts w:hint="eastAsia" w:ascii="仿宋" w:hAnsi="仿宋" w:eastAsia="仿宋" w:cs="仿宋"/>
          <w:b w:val="0"/>
          <w:bCs w:val="0"/>
          <w:color w:val="auto"/>
          <w:sz w:val="28"/>
          <w:szCs w:val="28"/>
        </w:rPr>
        <w:t>4%。年蒸发量850.2</w:t>
      </w:r>
      <w:r>
        <w:rPr>
          <w:rFonts w:hint="eastAsia" w:ascii="仿宋" w:hAnsi="仿宋" w:eastAsia="仿宋" w:cs="仿宋"/>
          <w:b w:val="0"/>
          <w:bCs w:val="0"/>
          <w:color w:val="auto"/>
          <w:sz w:val="28"/>
          <w:szCs w:val="28"/>
          <w:lang w:eastAsia="zh-CN"/>
        </w:rPr>
        <w:t>～</w:t>
      </w:r>
      <w:r>
        <w:rPr>
          <w:rFonts w:hint="eastAsia" w:ascii="仿宋" w:hAnsi="仿宋" w:eastAsia="仿宋" w:cs="仿宋"/>
          <w:b w:val="0"/>
          <w:bCs w:val="0"/>
          <w:color w:val="auto"/>
          <w:sz w:val="28"/>
          <w:szCs w:val="28"/>
        </w:rPr>
        <w:t>1485.4mm。</w:t>
      </w:r>
    </w:p>
    <w:p>
      <w:pPr>
        <w:widowControl w:val="0"/>
        <w:snapToGrid w:val="0"/>
        <w:spacing w:line="360" w:lineRule="auto"/>
        <w:ind w:left="140" w:leftChars="70" w:right="-23" w:firstLine="560" w:firstLineChars="200"/>
        <w:jc w:val="both"/>
        <w:rPr>
          <w:rFonts w:hint="eastAsia" w:ascii="仿宋" w:hAnsi="仿宋" w:eastAsia="仿宋" w:cs="仿宋"/>
          <w:b w:val="0"/>
          <w:bCs w:val="0"/>
          <w:color w:val="auto"/>
          <w:sz w:val="24"/>
          <w:szCs w:val="24"/>
        </w:rPr>
      </w:pPr>
      <w:r>
        <w:rPr>
          <w:rFonts w:hint="eastAsia" w:ascii="仿宋" w:hAnsi="仿宋" w:eastAsia="仿宋" w:cs="仿宋"/>
          <w:b w:val="0"/>
          <w:bCs w:val="0"/>
          <w:color w:val="auto"/>
          <w:sz w:val="28"/>
          <w:szCs w:val="28"/>
        </w:rPr>
        <w:t>受季风和地形影响，春季盛行南风，冬季盛行北风，主导风向为北风和西南风，最大风速39.5m/s。兴城市基本风压为0.45KN/m</w:t>
      </w:r>
      <w:r>
        <w:rPr>
          <w:rFonts w:hint="eastAsia" w:ascii="仿宋" w:hAnsi="仿宋" w:eastAsia="仿宋" w:cs="仿宋"/>
          <w:b w:val="0"/>
          <w:bCs w:val="0"/>
          <w:color w:val="auto"/>
          <w:sz w:val="28"/>
          <w:szCs w:val="28"/>
          <w:vertAlign w:val="superscript"/>
        </w:rPr>
        <w:t>2</w:t>
      </w:r>
      <w:r>
        <w:rPr>
          <w:rFonts w:hint="eastAsia" w:ascii="仿宋" w:hAnsi="仿宋" w:eastAsia="仿宋" w:cs="仿宋"/>
          <w:b w:val="0"/>
          <w:bCs w:val="0"/>
          <w:color w:val="auto"/>
          <w:sz w:val="28"/>
          <w:szCs w:val="28"/>
        </w:rPr>
        <w:t>，基本雪压为0.30KN/m</w:t>
      </w:r>
      <w:r>
        <w:rPr>
          <w:rFonts w:hint="eastAsia" w:ascii="仿宋" w:hAnsi="仿宋" w:eastAsia="仿宋" w:cs="仿宋"/>
          <w:b w:val="0"/>
          <w:bCs w:val="0"/>
          <w:color w:val="auto"/>
          <w:sz w:val="28"/>
          <w:szCs w:val="28"/>
          <w:vertAlign w:val="superscript"/>
        </w:rPr>
        <w:t>2</w:t>
      </w:r>
      <w:r>
        <w:rPr>
          <w:rFonts w:hint="eastAsia" w:ascii="仿宋" w:hAnsi="仿宋" w:eastAsia="仿宋" w:cs="仿宋"/>
          <w:b w:val="0"/>
          <w:bCs w:val="0"/>
          <w:color w:val="auto"/>
          <w:sz w:val="28"/>
          <w:szCs w:val="28"/>
        </w:rPr>
        <w:t>。</w:t>
      </w:r>
    </w:p>
    <w:p>
      <w:pPr>
        <w:widowControl w:val="0"/>
        <w:snapToGrid w:val="0"/>
        <w:spacing w:line="360" w:lineRule="auto"/>
        <w:ind w:left="140" w:leftChars="70" w:right="-23" w:firstLine="560" w:firstLineChars="200"/>
        <w:jc w:val="both"/>
        <w:rPr>
          <w:rFonts w:hint="eastAsia" w:ascii="仿宋" w:hAnsi="仿宋" w:eastAsia="仿宋" w:cs="仿宋"/>
          <w:b w:val="0"/>
          <w:bCs w:val="0"/>
          <w:color w:val="auto"/>
          <w:sz w:val="28"/>
          <w:szCs w:val="28"/>
        </w:rPr>
      </w:pPr>
      <w:r>
        <w:rPr>
          <w:rFonts w:hint="eastAsia" w:ascii="仿宋" w:hAnsi="仿宋" w:eastAsia="仿宋" w:cs="仿宋"/>
          <w:b w:val="0"/>
          <w:bCs w:val="0"/>
          <w:color w:val="auto"/>
          <w:sz w:val="28"/>
          <w:szCs w:val="28"/>
          <w:lang w:eastAsia="zh-CN"/>
        </w:rPr>
        <w:t>地块</w:t>
      </w:r>
      <w:r>
        <w:rPr>
          <w:rFonts w:hint="eastAsia" w:ascii="仿宋" w:hAnsi="仿宋" w:eastAsia="仿宋" w:cs="仿宋"/>
          <w:b w:val="0"/>
          <w:bCs w:val="0"/>
          <w:color w:val="auto"/>
          <w:sz w:val="28"/>
          <w:szCs w:val="28"/>
          <w:lang w:val="en-US" w:eastAsia="zh-CN"/>
        </w:rPr>
        <w:t>300</w:t>
      </w:r>
      <w:r>
        <w:rPr>
          <w:rFonts w:hint="eastAsia" w:ascii="仿宋" w:hAnsi="仿宋" w:eastAsia="仿宋" w:cs="仿宋"/>
          <w:b w:val="0"/>
          <w:bCs w:val="0"/>
          <w:color w:val="auto"/>
          <w:sz w:val="28"/>
          <w:szCs w:val="28"/>
        </w:rPr>
        <w:t>米</w:t>
      </w:r>
      <w:r>
        <w:rPr>
          <w:rFonts w:hint="eastAsia" w:ascii="仿宋" w:hAnsi="仿宋" w:eastAsia="仿宋" w:cs="仿宋"/>
          <w:b w:val="0"/>
          <w:bCs w:val="0"/>
          <w:color w:val="auto"/>
          <w:sz w:val="28"/>
          <w:szCs w:val="28"/>
          <w:lang w:eastAsia="zh-CN"/>
        </w:rPr>
        <w:t>内无</w:t>
      </w:r>
      <w:r>
        <w:rPr>
          <w:rFonts w:hint="eastAsia" w:ascii="仿宋" w:hAnsi="仿宋" w:eastAsia="仿宋" w:cs="仿宋"/>
          <w:b w:val="0"/>
          <w:bCs w:val="0"/>
          <w:color w:val="auto"/>
          <w:sz w:val="28"/>
          <w:szCs w:val="28"/>
        </w:rPr>
        <w:t>河流。</w:t>
      </w:r>
    </w:p>
    <w:p>
      <w:pPr>
        <w:pStyle w:val="4"/>
        <w:spacing w:line="360" w:lineRule="auto"/>
        <w:rPr>
          <w:rFonts w:hint="eastAsia" w:ascii="仿宋" w:hAnsi="仿宋" w:eastAsia="仿宋" w:cs="仿宋"/>
          <w:b w:val="0"/>
          <w:bCs w:val="0"/>
          <w:color w:val="auto"/>
        </w:rPr>
      </w:pPr>
      <w:bookmarkStart w:id="19" w:name="_Toc18472"/>
      <w:r>
        <w:rPr>
          <w:rFonts w:hint="eastAsia" w:ascii="仿宋" w:hAnsi="仿宋" w:eastAsia="仿宋" w:cs="仿宋"/>
          <w:b w:val="0"/>
          <w:bCs w:val="0"/>
          <w:color w:val="auto"/>
        </w:rPr>
        <w:t>3.1.3 区域地质特征</w:t>
      </w:r>
      <w:bookmarkEnd w:id="19"/>
    </w:p>
    <w:p>
      <w:pPr>
        <w:keepNext w:val="0"/>
        <w:keepLines w:val="0"/>
        <w:pageBreakBefore w:val="0"/>
        <w:widowControl/>
        <w:kinsoku/>
        <w:wordWrap/>
        <w:overflowPunct/>
        <w:topLinePunct w:val="0"/>
        <w:autoSpaceDE/>
        <w:autoSpaceDN/>
        <w:bidi w:val="0"/>
        <w:adjustRightInd/>
        <w:snapToGrid/>
        <w:spacing w:line="360" w:lineRule="auto"/>
        <w:ind w:left="0" w:leftChars="0" w:firstLine="397" w:firstLineChars="142"/>
        <w:textAlignment w:val="auto"/>
        <w:rPr>
          <w:rFonts w:hint="eastAsia" w:ascii="仿宋" w:hAnsi="仿宋" w:eastAsia="仿宋" w:cs="仿宋"/>
          <w:b w:val="0"/>
          <w:bCs w:val="0"/>
          <w:color w:val="auto"/>
          <w:sz w:val="28"/>
          <w:szCs w:val="28"/>
        </w:rPr>
      </w:pPr>
      <w:r>
        <w:rPr>
          <w:rFonts w:hint="eastAsia" w:ascii="仿宋" w:hAnsi="仿宋" w:eastAsia="仿宋" w:cs="仿宋"/>
          <w:b w:val="0"/>
          <w:bCs w:val="0"/>
          <w:color w:val="auto"/>
          <w:sz w:val="28"/>
          <w:szCs w:val="28"/>
        </w:rPr>
        <w:t>兴城市位于辽宁省西部，所处大地构造位置为华北地台北部，燕山台褶带东段。辽宁又是中、新生代时期中国东部大陆边缘活动带组成部分，属太平洋构造域，两大构造域交接复合，区域内地势西北高、东南低，为松岭山脉延续分布丘陵地带，区域地质构造较复杂。 本区地质构造发展史也相应可分为三个阶段：华北板块（华北地台）基底形成阶段、华北板块（华北地台）盖层发展阶段和大陆板内变形活化阶段。</w:t>
      </w:r>
    </w:p>
    <w:p>
      <w:pPr>
        <w:keepNext w:val="0"/>
        <w:keepLines w:val="0"/>
        <w:pageBreakBefore w:val="0"/>
        <w:widowControl/>
        <w:kinsoku/>
        <w:wordWrap/>
        <w:overflowPunct/>
        <w:topLinePunct w:val="0"/>
        <w:autoSpaceDE/>
        <w:autoSpaceDN/>
        <w:bidi w:val="0"/>
        <w:adjustRightInd/>
        <w:snapToGrid/>
        <w:spacing w:line="360" w:lineRule="auto"/>
        <w:ind w:left="0" w:leftChars="0" w:firstLine="397" w:firstLineChars="142"/>
        <w:textAlignment w:val="auto"/>
        <w:rPr>
          <w:rFonts w:hint="eastAsia" w:ascii="仿宋" w:hAnsi="仿宋" w:eastAsia="仿宋" w:cs="仿宋"/>
          <w:b w:val="0"/>
          <w:bCs w:val="0"/>
          <w:color w:val="auto"/>
          <w:sz w:val="28"/>
          <w:szCs w:val="28"/>
        </w:rPr>
      </w:pPr>
      <w:r>
        <w:rPr>
          <w:rFonts w:hint="eastAsia" w:ascii="仿宋" w:hAnsi="仿宋" w:eastAsia="仿宋" w:cs="仿宋"/>
          <w:b w:val="0"/>
          <w:bCs w:val="0"/>
          <w:color w:val="auto"/>
          <w:sz w:val="28"/>
          <w:szCs w:val="28"/>
        </w:rPr>
        <w:t>区内构造主要为断裂构造,有东西向、北东向、北北东向断裂三组，上述断层控制着本区的构造格局，根据现有资料在勘察场区内无新近活动断层。</w:t>
      </w:r>
    </w:p>
    <w:p>
      <w:pPr>
        <w:pStyle w:val="4"/>
        <w:rPr>
          <w:rFonts w:hint="eastAsia" w:ascii="仿宋" w:hAnsi="仿宋" w:eastAsia="仿宋" w:cs="仿宋"/>
          <w:b w:val="0"/>
          <w:bCs w:val="0"/>
          <w:color w:val="auto"/>
        </w:rPr>
      </w:pPr>
      <w:bookmarkStart w:id="20" w:name="_Toc29421"/>
      <w:r>
        <w:rPr>
          <w:rFonts w:hint="eastAsia" w:ascii="仿宋" w:hAnsi="仿宋" w:eastAsia="仿宋" w:cs="仿宋"/>
          <w:b w:val="0"/>
          <w:bCs w:val="0"/>
          <w:color w:val="auto"/>
        </w:rPr>
        <w:t>3.1.4 地形地貌</w:t>
      </w:r>
      <w:bookmarkEnd w:id="20"/>
    </w:p>
    <w:p>
      <w:pPr>
        <w:widowControl w:val="0"/>
        <w:spacing w:line="360" w:lineRule="auto"/>
        <w:ind w:left="140" w:leftChars="70" w:firstLine="560" w:firstLineChars="200"/>
        <w:jc w:val="both"/>
        <w:rPr>
          <w:rFonts w:hint="eastAsia" w:ascii="仿宋" w:hAnsi="仿宋" w:eastAsia="仿宋" w:cs="仿宋"/>
          <w:b w:val="0"/>
          <w:bCs w:val="0"/>
          <w:color w:val="auto"/>
          <w:sz w:val="28"/>
          <w:szCs w:val="28"/>
        </w:rPr>
      </w:pPr>
      <w:r>
        <w:rPr>
          <w:rFonts w:hint="eastAsia" w:ascii="仿宋" w:hAnsi="仿宋" w:eastAsia="仿宋" w:cs="仿宋"/>
          <w:b w:val="0"/>
          <w:bCs w:val="0"/>
          <w:color w:val="auto"/>
          <w:sz w:val="28"/>
          <w:szCs w:val="28"/>
          <w:lang w:eastAsia="zh-CN"/>
        </w:rPr>
        <w:t>地块</w:t>
      </w:r>
      <w:r>
        <w:rPr>
          <w:rFonts w:hint="eastAsia" w:ascii="仿宋" w:hAnsi="仿宋" w:eastAsia="仿宋" w:cs="仿宋"/>
          <w:b w:val="0"/>
          <w:bCs w:val="0"/>
          <w:color w:val="auto"/>
          <w:sz w:val="28"/>
          <w:szCs w:val="28"/>
        </w:rPr>
        <w:t>地势较平坦，高程范围8.85m</w:t>
      </w:r>
      <w:r>
        <w:rPr>
          <w:rFonts w:hint="eastAsia" w:ascii="仿宋" w:hAnsi="仿宋" w:eastAsia="仿宋" w:cs="仿宋"/>
          <w:b w:val="0"/>
          <w:bCs w:val="0"/>
          <w:color w:val="auto"/>
          <w:sz w:val="28"/>
          <w:szCs w:val="28"/>
          <w:lang w:eastAsia="zh-CN"/>
        </w:rPr>
        <w:t>～</w:t>
      </w:r>
      <w:r>
        <w:rPr>
          <w:rFonts w:hint="eastAsia" w:ascii="仿宋" w:hAnsi="仿宋" w:eastAsia="仿宋" w:cs="仿宋"/>
          <w:b w:val="0"/>
          <w:bCs w:val="0"/>
          <w:color w:val="auto"/>
          <w:sz w:val="28"/>
          <w:szCs w:val="28"/>
        </w:rPr>
        <w:t>11.99m,最大高差为3.14m。拟建</w:t>
      </w:r>
      <w:r>
        <w:rPr>
          <w:rFonts w:hint="eastAsia" w:ascii="仿宋" w:hAnsi="仿宋" w:eastAsia="仿宋" w:cs="仿宋"/>
          <w:b w:val="0"/>
          <w:bCs w:val="0"/>
          <w:color w:val="auto"/>
          <w:sz w:val="28"/>
          <w:szCs w:val="28"/>
          <w:lang w:eastAsia="zh-CN"/>
        </w:rPr>
        <w:t>地块</w:t>
      </w:r>
      <w:r>
        <w:rPr>
          <w:rFonts w:hint="eastAsia" w:ascii="仿宋" w:hAnsi="仿宋" w:eastAsia="仿宋" w:cs="仿宋"/>
          <w:b w:val="0"/>
          <w:bCs w:val="0"/>
          <w:color w:val="auto"/>
          <w:sz w:val="28"/>
          <w:szCs w:val="28"/>
        </w:rPr>
        <w:t>在地貌上为冲积阶地。</w:t>
      </w:r>
    </w:p>
    <w:p>
      <w:pPr>
        <w:pStyle w:val="4"/>
        <w:rPr>
          <w:rFonts w:hint="eastAsia" w:ascii="仿宋" w:hAnsi="仿宋" w:eastAsia="仿宋" w:cs="仿宋"/>
          <w:b w:val="0"/>
          <w:bCs w:val="0"/>
          <w:color w:val="auto"/>
        </w:rPr>
      </w:pPr>
      <w:bookmarkStart w:id="21" w:name="_Toc31662"/>
      <w:r>
        <w:rPr>
          <w:rFonts w:hint="eastAsia" w:ascii="仿宋" w:hAnsi="仿宋" w:eastAsia="仿宋" w:cs="仿宋"/>
          <w:b w:val="0"/>
          <w:bCs w:val="0"/>
          <w:color w:val="auto"/>
        </w:rPr>
        <w:t xml:space="preserve">3.1.5 </w:t>
      </w:r>
      <w:r>
        <w:rPr>
          <w:rFonts w:hint="eastAsia" w:ascii="仿宋" w:hAnsi="仿宋" w:eastAsia="仿宋" w:cs="仿宋"/>
          <w:b w:val="0"/>
          <w:bCs w:val="0"/>
          <w:color w:val="auto"/>
          <w:lang w:eastAsia="zh-CN"/>
        </w:rPr>
        <w:t>地块</w:t>
      </w:r>
      <w:r>
        <w:rPr>
          <w:rFonts w:hint="eastAsia" w:ascii="仿宋" w:hAnsi="仿宋" w:eastAsia="仿宋" w:cs="仿宋"/>
          <w:b w:val="0"/>
          <w:bCs w:val="0"/>
          <w:color w:val="auto"/>
        </w:rPr>
        <w:t>岩土工程条件及水文地质条件</w:t>
      </w:r>
      <w:bookmarkEnd w:id="21"/>
    </w:p>
    <w:p>
      <w:pPr>
        <w:spacing w:line="360" w:lineRule="auto"/>
        <w:ind w:firstLine="560" w:firstLineChars="200"/>
        <w:rPr>
          <w:rFonts w:hint="eastAsia" w:ascii="仿宋" w:hAnsi="仿宋" w:eastAsia="仿宋" w:cs="仿宋"/>
          <w:b w:val="0"/>
          <w:bCs w:val="0"/>
          <w:color w:val="auto"/>
          <w:sz w:val="28"/>
          <w:szCs w:val="28"/>
        </w:rPr>
      </w:pPr>
      <w:r>
        <w:rPr>
          <w:rFonts w:hint="eastAsia" w:ascii="仿宋" w:hAnsi="仿宋" w:eastAsia="仿宋" w:cs="仿宋"/>
          <w:b w:val="0"/>
          <w:bCs w:val="0"/>
          <w:color w:val="auto"/>
          <w:sz w:val="28"/>
          <w:szCs w:val="28"/>
        </w:rPr>
        <w:t>项目引用</w:t>
      </w:r>
      <w:r>
        <w:rPr>
          <w:rFonts w:hint="eastAsia" w:ascii="仿宋" w:hAnsi="仿宋" w:eastAsia="仿宋" w:cs="仿宋"/>
          <w:b w:val="0"/>
          <w:bCs w:val="0"/>
          <w:color w:val="auto"/>
          <w:sz w:val="28"/>
        </w:rPr>
        <w:t>《四家新村住宅小区（A组团）岩土工程勘察报告》（兴城市市铭云岩土工程有限公司）</w:t>
      </w:r>
      <w:r>
        <w:rPr>
          <w:rFonts w:hint="eastAsia" w:ascii="仿宋" w:hAnsi="仿宋" w:eastAsia="仿宋" w:cs="仿宋"/>
          <w:b w:val="0"/>
          <w:bCs w:val="0"/>
          <w:color w:val="auto"/>
          <w:sz w:val="28"/>
          <w:szCs w:val="28"/>
        </w:rPr>
        <w:t>，本地块隶属于四家新村住宅小区（A组团）。</w:t>
      </w:r>
    </w:p>
    <w:p>
      <w:pPr>
        <w:spacing w:line="360" w:lineRule="auto"/>
        <w:ind w:left="560"/>
        <w:rPr>
          <w:rFonts w:hint="eastAsia" w:ascii="仿宋" w:hAnsi="仿宋" w:eastAsia="仿宋" w:cs="仿宋"/>
          <w:b w:val="0"/>
          <w:bCs w:val="0"/>
          <w:color w:val="auto"/>
        </w:rPr>
      </w:pPr>
      <w:r>
        <w:rPr>
          <w:rFonts w:hint="eastAsia" w:ascii="仿宋" w:hAnsi="仿宋" w:eastAsia="仿宋" w:cs="仿宋"/>
          <w:b w:val="0"/>
          <w:bCs w:val="0"/>
          <w:color w:val="auto"/>
          <w:sz w:val="28"/>
        </w:rPr>
        <w:t>（1）地层岩性</w:t>
      </w:r>
    </w:p>
    <w:p>
      <w:pPr>
        <w:widowControl w:val="0"/>
        <w:spacing w:line="360" w:lineRule="auto"/>
        <w:ind w:left="140" w:leftChars="70" w:firstLine="560" w:firstLineChars="200"/>
        <w:jc w:val="both"/>
        <w:rPr>
          <w:rFonts w:hint="eastAsia" w:ascii="仿宋" w:hAnsi="仿宋" w:eastAsia="仿宋" w:cs="仿宋"/>
          <w:b w:val="0"/>
          <w:bCs w:val="0"/>
          <w:color w:val="auto"/>
          <w:sz w:val="28"/>
          <w:szCs w:val="28"/>
        </w:rPr>
      </w:pPr>
      <w:r>
        <w:rPr>
          <w:rFonts w:hint="eastAsia" w:ascii="仿宋" w:hAnsi="仿宋" w:eastAsia="仿宋" w:cs="仿宋"/>
          <w:b w:val="0"/>
          <w:bCs w:val="0"/>
          <w:color w:val="auto"/>
          <w:sz w:val="28"/>
          <w:szCs w:val="28"/>
        </w:rPr>
        <w:t>本次勘察查明，在钻探所达深度范围内，经勘察了解，</w:t>
      </w:r>
      <w:r>
        <w:rPr>
          <w:rFonts w:hint="eastAsia" w:ascii="仿宋" w:hAnsi="仿宋" w:eastAsia="仿宋" w:cs="仿宋"/>
          <w:b w:val="0"/>
          <w:bCs w:val="0"/>
          <w:color w:val="auto"/>
          <w:sz w:val="28"/>
          <w:szCs w:val="28"/>
          <w:lang w:eastAsia="zh-CN"/>
        </w:rPr>
        <w:t>地块</w:t>
      </w:r>
      <w:r>
        <w:rPr>
          <w:rFonts w:hint="eastAsia" w:ascii="仿宋" w:hAnsi="仿宋" w:eastAsia="仿宋" w:cs="仿宋"/>
          <w:b w:val="0"/>
          <w:bCs w:val="0"/>
          <w:color w:val="auto"/>
          <w:sz w:val="28"/>
          <w:szCs w:val="28"/>
        </w:rPr>
        <w:t>地层属第四系全新统人工填土层、第四系全新统冲、於积层及太古界花岗岩地层。岩土层共分为7个主层和2个亚层。第四系全新统人工填土(Q</w:t>
      </w:r>
      <w:r>
        <w:rPr>
          <w:rFonts w:hint="eastAsia" w:ascii="仿宋" w:hAnsi="仿宋" w:eastAsia="仿宋" w:cs="仿宋"/>
          <w:b w:val="0"/>
          <w:bCs w:val="0"/>
          <w:color w:val="auto"/>
          <w:sz w:val="28"/>
          <w:szCs w:val="28"/>
          <w:vertAlign w:val="subscript"/>
        </w:rPr>
        <w:t>4</w:t>
      </w:r>
      <w:r>
        <w:rPr>
          <w:rFonts w:hint="eastAsia" w:ascii="仿宋" w:hAnsi="仿宋" w:eastAsia="仿宋" w:cs="仿宋"/>
          <w:b w:val="0"/>
          <w:bCs w:val="0"/>
          <w:color w:val="auto"/>
          <w:sz w:val="28"/>
          <w:szCs w:val="28"/>
          <w:vertAlign w:val="superscript"/>
        </w:rPr>
        <w:t>ml</w:t>
      </w:r>
      <w:r>
        <w:rPr>
          <w:rFonts w:hint="eastAsia" w:ascii="仿宋" w:hAnsi="仿宋" w:eastAsia="仿宋" w:cs="仿宋"/>
          <w:b w:val="0"/>
          <w:bCs w:val="0"/>
          <w:color w:val="auto"/>
          <w:sz w:val="28"/>
          <w:szCs w:val="28"/>
        </w:rPr>
        <w:t>)：①杂填土；第四系全新统冲积层(Q</w:t>
      </w:r>
      <w:r>
        <w:rPr>
          <w:rFonts w:hint="eastAsia" w:ascii="仿宋" w:hAnsi="仿宋" w:eastAsia="仿宋" w:cs="仿宋"/>
          <w:b w:val="0"/>
          <w:bCs w:val="0"/>
          <w:color w:val="auto"/>
          <w:sz w:val="28"/>
          <w:szCs w:val="28"/>
          <w:vertAlign w:val="subscript"/>
        </w:rPr>
        <w:t>4</w:t>
      </w:r>
      <w:r>
        <w:rPr>
          <w:rFonts w:hint="eastAsia" w:ascii="仿宋" w:hAnsi="仿宋" w:eastAsia="仿宋" w:cs="仿宋"/>
          <w:b w:val="0"/>
          <w:bCs w:val="0"/>
          <w:color w:val="auto"/>
          <w:sz w:val="28"/>
          <w:szCs w:val="28"/>
          <w:vertAlign w:val="superscript"/>
        </w:rPr>
        <w:t>al</w:t>
      </w:r>
      <w:r>
        <w:rPr>
          <w:rFonts w:hint="eastAsia" w:ascii="仿宋" w:hAnsi="仿宋" w:eastAsia="仿宋" w:cs="仿宋"/>
          <w:b w:val="0"/>
          <w:bCs w:val="0"/>
          <w:color w:val="auto"/>
          <w:sz w:val="28"/>
          <w:szCs w:val="28"/>
        </w:rPr>
        <w:t>)：②粉质黏土、③粗砂；第四系全新统於积层(Q</w:t>
      </w:r>
      <w:r>
        <w:rPr>
          <w:rFonts w:hint="eastAsia" w:ascii="仿宋" w:hAnsi="仿宋" w:eastAsia="仿宋" w:cs="仿宋"/>
          <w:b w:val="0"/>
          <w:bCs w:val="0"/>
          <w:color w:val="auto"/>
          <w:sz w:val="28"/>
          <w:szCs w:val="28"/>
          <w:vertAlign w:val="subscript"/>
        </w:rPr>
        <w:t>4</w:t>
      </w:r>
      <w:r>
        <w:rPr>
          <w:rFonts w:hint="eastAsia" w:ascii="仿宋" w:hAnsi="仿宋" w:eastAsia="仿宋" w:cs="仿宋"/>
          <w:b w:val="0"/>
          <w:bCs w:val="0"/>
          <w:color w:val="auto"/>
          <w:sz w:val="28"/>
          <w:szCs w:val="28"/>
          <w:vertAlign w:val="superscript"/>
        </w:rPr>
        <w:t>h</w:t>
      </w:r>
      <w:r>
        <w:rPr>
          <w:rFonts w:hint="eastAsia" w:ascii="仿宋" w:hAnsi="仿宋" w:eastAsia="仿宋" w:cs="仿宋"/>
          <w:b w:val="0"/>
          <w:bCs w:val="0"/>
          <w:color w:val="auto"/>
          <w:sz w:val="28"/>
          <w:szCs w:val="28"/>
        </w:rPr>
        <w:t>)：④淤泥质粉质黏土；第四系全新统冲积层(Q</w:t>
      </w:r>
      <w:r>
        <w:rPr>
          <w:rFonts w:hint="eastAsia" w:ascii="仿宋" w:hAnsi="仿宋" w:eastAsia="仿宋" w:cs="仿宋"/>
          <w:b w:val="0"/>
          <w:bCs w:val="0"/>
          <w:color w:val="auto"/>
          <w:sz w:val="28"/>
          <w:szCs w:val="28"/>
          <w:vertAlign w:val="subscript"/>
        </w:rPr>
        <w:t>4</w:t>
      </w:r>
      <w:r>
        <w:rPr>
          <w:rFonts w:hint="eastAsia" w:ascii="仿宋" w:hAnsi="仿宋" w:eastAsia="仿宋" w:cs="仿宋"/>
          <w:b w:val="0"/>
          <w:bCs w:val="0"/>
          <w:color w:val="auto"/>
          <w:sz w:val="28"/>
          <w:szCs w:val="28"/>
          <w:vertAlign w:val="superscript"/>
        </w:rPr>
        <w:t>al</w:t>
      </w:r>
      <w:r>
        <w:rPr>
          <w:rFonts w:hint="eastAsia" w:ascii="仿宋" w:hAnsi="仿宋" w:eastAsia="仿宋" w:cs="仿宋"/>
          <w:b w:val="0"/>
          <w:bCs w:val="0"/>
          <w:color w:val="auto"/>
          <w:sz w:val="28"/>
          <w:szCs w:val="28"/>
        </w:rPr>
        <w:t>)：⑤砾砂；太古界花岗岩（Ar）:  ⑥全风化花岗岩、⑥</w:t>
      </w:r>
      <w:r>
        <w:rPr>
          <w:rFonts w:hint="eastAsia" w:ascii="仿宋" w:hAnsi="仿宋" w:eastAsia="仿宋" w:cs="仿宋"/>
          <w:b w:val="0"/>
          <w:bCs w:val="0"/>
          <w:color w:val="auto"/>
          <w:sz w:val="28"/>
          <w:szCs w:val="28"/>
          <w:vertAlign w:val="subscript"/>
        </w:rPr>
        <w:t>1</w:t>
      </w:r>
      <w:r>
        <w:rPr>
          <w:rFonts w:hint="eastAsia" w:ascii="仿宋" w:hAnsi="仿宋" w:eastAsia="仿宋" w:cs="仿宋"/>
          <w:b w:val="0"/>
          <w:bCs w:val="0"/>
          <w:color w:val="auto"/>
          <w:sz w:val="28"/>
          <w:szCs w:val="28"/>
        </w:rPr>
        <w:t>全风化煌斑岩、⑦强风化花岗岩、⑦</w:t>
      </w:r>
      <w:r>
        <w:rPr>
          <w:rFonts w:hint="eastAsia" w:ascii="仿宋" w:hAnsi="仿宋" w:eastAsia="仿宋" w:cs="仿宋"/>
          <w:b w:val="0"/>
          <w:bCs w:val="0"/>
          <w:color w:val="auto"/>
          <w:sz w:val="28"/>
          <w:szCs w:val="28"/>
          <w:vertAlign w:val="subscript"/>
        </w:rPr>
        <w:t>1</w:t>
      </w:r>
      <w:r>
        <w:rPr>
          <w:rFonts w:hint="eastAsia" w:ascii="仿宋" w:hAnsi="仿宋" w:eastAsia="仿宋" w:cs="仿宋"/>
          <w:b w:val="0"/>
          <w:bCs w:val="0"/>
          <w:color w:val="auto"/>
          <w:sz w:val="28"/>
          <w:szCs w:val="28"/>
        </w:rPr>
        <w:t>强风化煌斑岩</w:t>
      </w:r>
      <w:r>
        <w:rPr>
          <w:rFonts w:hint="eastAsia" w:ascii="仿宋" w:hAnsi="仿宋" w:eastAsia="仿宋" w:cs="仿宋"/>
          <w:b w:val="0"/>
          <w:bCs w:val="0"/>
          <w:color w:val="auto"/>
          <w:sz w:val="28"/>
          <w:szCs w:val="28"/>
          <w:lang w:eastAsia="zh-CN"/>
        </w:rPr>
        <w:t>。</w:t>
      </w:r>
      <w:r>
        <w:rPr>
          <w:rFonts w:hint="eastAsia" w:ascii="仿宋" w:hAnsi="仿宋" w:eastAsia="仿宋" w:cs="仿宋"/>
          <w:b w:val="0"/>
          <w:bCs w:val="0"/>
          <w:color w:val="auto"/>
          <w:sz w:val="28"/>
          <w:szCs w:val="28"/>
        </w:rPr>
        <w:t>现分述如下：</w:t>
      </w:r>
      <w:r>
        <w:rPr>
          <w:rFonts w:hint="eastAsia" w:ascii="仿宋" w:hAnsi="仿宋" w:eastAsia="仿宋" w:cs="仿宋"/>
          <w:b w:val="0"/>
          <w:bCs w:val="0"/>
          <w:color w:val="auto"/>
          <w:sz w:val="28"/>
          <w:szCs w:val="28"/>
        </w:rPr>
        <w:tab/>
      </w:r>
    </w:p>
    <w:p>
      <w:pPr>
        <w:widowControl w:val="0"/>
        <w:spacing w:line="360" w:lineRule="auto"/>
        <w:ind w:firstLine="700" w:firstLineChars="250"/>
        <w:rPr>
          <w:rFonts w:hint="eastAsia" w:ascii="仿宋" w:hAnsi="仿宋" w:eastAsia="仿宋" w:cs="仿宋"/>
          <w:b w:val="0"/>
          <w:bCs w:val="0"/>
          <w:color w:val="auto"/>
          <w:sz w:val="28"/>
          <w:szCs w:val="28"/>
        </w:rPr>
      </w:pPr>
      <w:r>
        <w:rPr>
          <w:rFonts w:hint="eastAsia" w:ascii="仿宋" w:hAnsi="仿宋" w:eastAsia="仿宋" w:cs="仿宋"/>
          <w:b w:val="0"/>
          <w:bCs w:val="0"/>
          <w:color w:val="auto"/>
          <w:sz w:val="28"/>
          <w:szCs w:val="28"/>
        </w:rPr>
        <w:t>第四系全新统 (Q</w:t>
      </w:r>
      <w:r>
        <w:rPr>
          <w:rFonts w:hint="eastAsia" w:ascii="仿宋" w:hAnsi="仿宋" w:eastAsia="仿宋" w:cs="仿宋"/>
          <w:b w:val="0"/>
          <w:bCs w:val="0"/>
          <w:color w:val="auto"/>
          <w:sz w:val="28"/>
          <w:szCs w:val="28"/>
          <w:vertAlign w:val="subscript"/>
        </w:rPr>
        <w:t>4</w:t>
      </w:r>
      <w:r>
        <w:rPr>
          <w:rFonts w:hint="eastAsia" w:ascii="仿宋" w:hAnsi="仿宋" w:eastAsia="仿宋" w:cs="仿宋"/>
          <w:b w:val="0"/>
          <w:bCs w:val="0"/>
          <w:color w:val="auto"/>
          <w:sz w:val="28"/>
          <w:szCs w:val="28"/>
        </w:rPr>
        <w:t>)</w:t>
      </w:r>
    </w:p>
    <w:p>
      <w:pPr>
        <w:widowControl w:val="0"/>
        <w:spacing w:line="360" w:lineRule="auto"/>
        <w:ind w:firstLine="700" w:firstLineChars="250"/>
        <w:rPr>
          <w:rFonts w:hint="eastAsia" w:ascii="仿宋" w:hAnsi="仿宋" w:eastAsia="仿宋" w:cs="仿宋"/>
          <w:b w:val="0"/>
          <w:bCs w:val="0"/>
          <w:color w:val="auto"/>
          <w:sz w:val="28"/>
          <w:szCs w:val="28"/>
        </w:rPr>
      </w:pPr>
      <w:r>
        <w:rPr>
          <w:rFonts w:hint="eastAsia" w:ascii="仿宋" w:hAnsi="仿宋" w:eastAsia="仿宋" w:cs="仿宋"/>
          <w:b w:val="0"/>
          <w:bCs w:val="0"/>
          <w:color w:val="auto"/>
          <w:sz w:val="28"/>
          <w:szCs w:val="28"/>
        </w:rPr>
        <w:t>第四系全新统人工填土(Q</w:t>
      </w:r>
      <w:r>
        <w:rPr>
          <w:rFonts w:hint="eastAsia" w:ascii="仿宋" w:hAnsi="仿宋" w:eastAsia="仿宋" w:cs="仿宋"/>
          <w:b w:val="0"/>
          <w:bCs w:val="0"/>
          <w:color w:val="auto"/>
          <w:sz w:val="28"/>
          <w:szCs w:val="28"/>
          <w:vertAlign w:val="subscript"/>
        </w:rPr>
        <w:t>4</w:t>
      </w:r>
      <w:r>
        <w:rPr>
          <w:rFonts w:hint="eastAsia" w:ascii="仿宋" w:hAnsi="仿宋" w:eastAsia="仿宋" w:cs="仿宋"/>
          <w:b w:val="0"/>
          <w:bCs w:val="0"/>
          <w:color w:val="auto"/>
          <w:sz w:val="28"/>
          <w:szCs w:val="28"/>
          <w:vertAlign w:val="superscript"/>
        </w:rPr>
        <w:t>ml</w:t>
      </w:r>
      <w:r>
        <w:rPr>
          <w:rFonts w:hint="eastAsia" w:ascii="仿宋" w:hAnsi="仿宋" w:eastAsia="仿宋" w:cs="仿宋"/>
          <w:b w:val="0"/>
          <w:bCs w:val="0"/>
          <w:color w:val="auto"/>
          <w:sz w:val="28"/>
          <w:szCs w:val="28"/>
        </w:rPr>
        <w:t>)</w:t>
      </w:r>
    </w:p>
    <w:p>
      <w:pPr>
        <w:widowControl w:val="0"/>
        <w:spacing w:line="360" w:lineRule="auto"/>
        <w:ind w:left="140" w:leftChars="70" w:firstLine="560" w:firstLineChars="200"/>
        <w:jc w:val="both"/>
        <w:rPr>
          <w:rFonts w:hint="eastAsia" w:ascii="仿宋" w:hAnsi="仿宋" w:eastAsia="仿宋" w:cs="仿宋"/>
          <w:b w:val="0"/>
          <w:bCs w:val="0"/>
          <w:color w:val="auto"/>
          <w:sz w:val="28"/>
          <w:szCs w:val="28"/>
        </w:rPr>
      </w:pPr>
      <w:r>
        <w:rPr>
          <w:rFonts w:hint="eastAsia" w:ascii="仿宋" w:hAnsi="仿宋" w:eastAsia="仿宋" w:cs="仿宋"/>
          <w:b w:val="0"/>
          <w:bCs w:val="0"/>
          <w:color w:val="auto"/>
          <w:sz w:val="28"/>
          <w:szCs w:val="28"/>
        </w:rPr>
        <w:t>①杂填土(Q</w:t>
      </w:r>
      <w:r>
        <w:rPr>
          <w:rFonts w:hint="eastAsia" w:ascii="仿宋" w:hAnsi="仿宋" w:eastAsia="仿宋" w:cs="仿宋"/>
          <w:b w:val="0"/>
          <w:bCs w:val="0"/>
          <w:color w:val="auto"/>
          <w:sz w:val="28"/>
          <w:szCs w:val="28"/>
          <w:vertAlign w:val="subscript"/>
        </w:rPr>
        <w:t>4</w:t>
      </w:r>
      <w:r>
        <w:rPr>
          <w:rFonts w:hint="eastAsia" w:ascii="仿宋" w:hAnsi="仿宋" w:eastAsia="仿宋" w:cs="仿宋"/>
          <w:b w:val="0"/>
          <w:bCs w:val="0"/>
          <w:color w:val="auto"/>
          <w:sz w:val="28"/>
          <w:szCs w:val="28"/>
          <w:vertAlign w:val="superscript"/>
        </w:rPr>
        <w:t>ml</w:t>
      </w:r>
      <w:r>
        <w:rPr>
          <w:rFonts w:hint="eastAsia" w:ascii="仿宋" w:hAnsi="仿宋" w:eastAsia="仿宋" w:cs="仿宋"/>
          <w:b w:val="0"/>
          <w:bCs w:val="0"/>
          <w:color w:val="auto"/>
          <w:sz w:val="28"/>
          <w:szCs w:val="28"/>
        </w:rPr>
        <w:t>): 杂色，松散、稍湿；主要由黏性土及建筑垃圾组成，含少量生活垃圾，结构松散，局部上覆200</w:t>
      </w:r>
      <w:r>
        <w:rPr>
          <w:rFonts w:hint="eastAsia" w:ascii="仿宋" w:hAnsi="仿宋" w:eastAsia="仿宋" w:cs="仿宋"/>
          <w:b w:val="0"/>
          <w:bCs w:val="0"/>
          <w:color w:val="auto"/>
          <w:sz w:val="28"/>
          <w:szCs w:val="28"/>
          <w:lang w:eastAsia="zh-CN"/>
        </w:rPr>
        <w:t>～</w:t>
      </w:r>
      <w:r>
        <w:rPr>
          <w:rFonts w:hint="eastAsia" w:ascii="仿宋" w:hAnsi="仿宋" w:eastAsia="仿宋" w:cs="仿宋"/>
          <w:b w:val="0"/>
          <w:bCs w:val="0"/>
          <w:color w:val="auto"/>
          <w:sz w:val="28"/>
          <w:szCs w:val="28"/>
        </w:rPr>
        <w:t>500mm厚混凝土地面，分布整个</w:t>
      </w:r>
      <w:r>
        <w:rPr>
          <w:rFonts w:hint="eastAsia" w:ascii="仿宋" w:hAnsi="仿宋" w:eastAsia="仿宋" w:cs="仿宋"/>
          <w:b w:val="0"/>
          <w:bCs w:val="0"/>
          <w:color w:val="auto"/>
          <w:sz w:val="28"/>
          <w:szCs w:val="28"/>
          <w:lang w:eastAsia="zh-CN"/>
        </w:rPr>
        <w:t>地块</w:t>
      </w:r>
      <w:r>
        <w:rPr>
          <w:rFonts w:hint="eastAsia" w:ascii="仿宋" w:hAnsi="仿宋" w:eastAsia="仿宋" w:cs="仿宋"/>
          <w:b w:val="0"/>
          <w:bCs w:val="0"/>
          <w:color w:val="auto"/>
          <w:sz w:val="28"/>
          <w:szCs w:val="28"/>
        </w:rPr>
        <w:t>，层厚0.40</w:t>
      </w:r>
      <w:r>
        <w:rPr>
          <w:rFonts w:hint="eastAsia" w:ascii="仿宋" w:hAnsi="仿宋" w:eastAsia="仿宋" w:cs="仿宋"/>
          <w:b w:val="0"/>
          <w:bCs w:val="0"/>
          <w:color w:val="auto"/>
          <w:sz w:val="28"/>
          <w:szCs w:val="28"/>
          <w:lang w:eastAsia="zh-CN"/>
        </w:rPr>
        <w:t>～</w:t>
      </w:r>
      <w:r>
        <w:rPr>
          <w:rFonts w:hint="eastAsia" w:ascii="仿宋" w:hAnsi="仿宋" w:eastAsia="仿宋" w:cs="仿宋"/>
          <w:b w:val="0"/>
          <w:bCs w:val="0"/>
          <w:color w:val="auto"/>
          <w:sz w:val="28"/>
          <w:szCs w:val="28"/>
        </w:rPr>
        <w:t>2.90m,层顶高程8.85</w:t>
      </w:r>
      <w:r>
        <w:rPr>
          <w:rFonts w:hint="eastAsia" w:ascii="仿宋" w:hAnsi="仿宋" w:eastAsia="仿宋" w:cs="仿宋"/>
          <w:b w:val="0"/>
          <w:bCs w:val="0"/>
          <w:color w:val="auto"/>
          <w:sz w:val="28"/>
          <w:szCs w:val="28"/>
          <w:lang w:eastAsia="zh-CN"/>
        </w:rPr>
        <w:t>～</w:t>
      </w:r>
      <w:r>
        <w:rPr>
          <w:rFonts w:hint="eastAsia" w:ascii="仿宋" w:hAnsi="仿宋" w:eastAsia="仿宋" w:cs="仿宋"/>
          <w:b w:val="0"/>
          <w:bCs w:val="0"/>
          <w:color w:val="auto"/>
          <w:sz w:val="28"/>
          <w:szCs w:val="28"/>
        </w:rPr>
        <w:t>11.99m。</w:t>
      </w:r>
    </w:p>
    <w:p>
      <w:pPr>
        <w:widowControl w:val="0"/>
        <w:spacing w:line="360" w:lineRule="auto"/>
        <w:ind w:firstLine="700" w:firstLineChars="250"/>
        <w:jc w:val="both"/>
        <w:rPr>
          <w:rFonts w:hint="eastAsia" w:ascii="仿宋" w:hAnsi="仿宋" w:eastAsia="仿宋" w:cs="仿宋"/>
          <w:b w:val="0"/>
          <w:bCs w:val="0"/>
          <w:color w:val="auto"/>
          <w:sz w:val="28"/>
          <w:szCs w:val="28"/>
        </w:rPr>
      </w:pPr>
      <w:r>
        <w:rPr>
          <w:rFonts w:hint="eastAsia" w:ascii="仿宋" w:hAnsi="仿宋" w:eastAsia="仿宋" w:cs="仿宋"/>
          <w:b w:val="0"/>
          <w:bCs w:val="0"/>
          <w:color w:val="auto"/>
          <w:sz w:val="28"/>
          <w:szCs w:val="28"/>
        </w:rPr>
        <w:t>第四系全新统冲积层(Q</w:t>
      </w:r>
      <w:r>
        <w:rPr>
          <w:rFonts w:hint="eastAsia" w:ascii="仿宋" w:hAnsi="仿宋" w:eastAsia="仿宋" w:cs="仿宋"/>
          <w:b w:val="0"/>
          <w:bCs w:val="0"/>
          <w:color w:val="auto"/>
          <w:sz w:val="28"/>
          <w:szCs w:val="28"/>
          <w:vertAlign w:val="subscript"/>
        </w:rPr>
        <w:t>4</w:t>
      </w:r>
      <w:r>
        <w:rPr>
          <w:rFonts w:hint="eastAsia" w:ascii="仿宋" w:hAnsi="仿宋" w:eastAsia="仿宋" w:cs="仿宋"/>
          <w:b w:val="0"/>
          <w:bCs w:val="0"/>
          <w:color w:val="auto"/>
          <w:sz w:val="28"/>
          <w:szCs w:val="28"/>
          <w:vertAlign w:val="superscript"/>
        </w:rPr>
        <w:t>al</w:t>
      </w:r>
      <w:r>
        <w:rPr>
          <w:rFonts w:hint="eastAsia" w:ascii="仿宋" w:hAnsi="仿宋" w:eastAsia="仿宋" w:cs="仿宋"/>
          <w:b w:val="0"/>
          <w:bCs w:val="0"/>
          <w:color w:val="auto"/>
          <w:sz w:val="28"/>
          <w:szCs w:val="28"/>
        </w:rPr>
        <w:t>)</w:t>
      </w:r>
    </w:p>
    <w:p>
      <w:pPr>
        <w:widowControl w:val="0"/>
        <w:spacing w:line="360" w:lineRule="auto"/>
        <w:ind w:left="140" w:leftChars="70" w:firstLine="560" w:firstLineChars="200"/>
        <w:jc w:val="both"/>
        <w:rPr>
          <w:rFonts w:hint="eastAsia" w:ascii="仿宋" w:hAnsi="仿宋" w:eastAsia="仿宋" w:cs="仿宋"/>
          <w:b w:val="0"/>
          <w:bCs w:val="0"/>
          <w:color w:val="auto"/>
          <w:sz w:val="28"/>
          <w:szCs w:val="28"/>
        </w:rPr>
      </w:pPr>
      <w:r>
        <w:rPr>
          <w:rFonts w:hint="eastAsia" w:ascii="仿宋" w:hAnsi="仿宋" w:eastAsia="仿宋" w:cs="仿宋"/>
          <w:b w:val="0"/>
          <w:bCs w:val="0"/>
          <w:color w:val="auto"/>
          <w:sz w:val="28"/>
          <w:szCs w:val="28"/>
        </w:rPr>
        <w:t>②粉质黏土（Q</w:t>
      </w:r>
      <w:r>
        <w:rPr>
          <w:rFonts w:hint="eastAsia" w:ascii="仿宋" w:hAnsi="仿宋" w:eastAsia="仿宋" w:cs="仿宋"/>
          <w:b w:val="0"/>
          <w:bCs w:val="0"/>
          <w:color w:val="auto"/>
          <w:sz w:val="28"/>
          <w:szCs w:val="28"/>
          <w:vertAlign w:val="subscript"/>
        </w:rPr>
        <w:t>4</w:t>
      </w:r>
      <w:r>
        <w:rPr>
          <w:rFonts w:hint="eastAsia" w:ascii="仿宋" w:hAnsi="仿宋" w:eastAsia="仿宋" w:cs="仿宋"/>
          <w:b w:val="0"/>
          <w:bCs w:val="0"/>
          <w:color w:val="auto"/>
          <w:sz w:val="28"/>
          <w:szCs w:val="28"/>
          <w:vertAlign w:val="superscript"/>
        </w:rPr>
        <w:t>al</w:t>
      </w:r>
      <w:r>
        <w:rPr>
          <w:rFonts w:hint="eastAsia" w:ascii="仿宋" w:hAnsi="仿宋" w:eastAsia="仿宋" w:cs="仿宋"/>
          <w:b w:val="0"/>
          <w:bCs w:val="0"/>
          <w:color w:val="auto"/>
          <w:sz w:val="28"/>
          <w:szCs w:val="28"/>
        </w:rPr>
        <w:t>）黄褐色，稍湿</w:t>
      </w:r>
      <w:r>
        <w:rPr>
          <w:rFonts w:hint="eastAsia" w:ascii="仿宋" w:hAnsi="仿宋" w:eastAsia="仿宋" w:cs="仿宋"/>
          <w:b w:val="0"/>
          <w:bCs w:val="0"/>
          <w:color w:val="auto"/>
          <w:sz w:val="28"/>
          <w:szCs w:val="28"/>
          <w:lang w:eastAsia="zh-CN"/>
        </w:rPr>
        <w:t>～</w:t>
      </w:r>
      <w:r>
        <w:rPr>
          <w:rFonts w:hint="eastAsia" w:ascii="仿宋" w:hAnsi="仿宋" w:eastAsia="仿宋" w:cs="仿宋"/>
          <w:b w:val="0"/>
          <w:bCs w:val="0"/>
          <w:color w:val="auto"/>
          <w:sz w:val="28"/>
          <w:szCs w:val="28"/>
        </w:rPr>
        <w:t>湿，软可塑，切口稍有光泽，无摇震反应，干强度中等，韧性中等，分布在</w:t>
      </w:r>
      <w:r>
        <w:rPr>
          <w:rFonts w:hint="eastAsia" w:ascii="仿宋" w:hAnsi="仿宋" w:eastAsia="仿宋" w:cs="仿宋"/>
          <w:b w:val="0"/>
          <w:bCs w:val="0"/>
          <w:color w:val="auto"/>
          <w:sz w:val="28"/>
          <w:szCs w:val="28"/>
          <w:lang w:eastAsia="zh-CN"/>
        </w:rPr>
        <w:t>地块</w:t>
      </w:r>
      <w:r>
        <w:rPr>
          <w:rFonts w:hint="eastAsia" w:ascii="仿宋" w:hAnsi="仿宋" w:eastAsia="仿宋" w:cs="仿宋"/>
          <w:b w:val="0"/>
          <w:bCs w:val="0"/>
          <w:color w:val="auto"/>
          <w:sz w:val="28"/>
          <w:szCs w:val="28"/>
        </w:rPr>
        <w:t>的局部；层厚0.20</w:t>
      </w:r>
      <w:r>
        <w:rPr>
          <w:rFonts w:hint="eastAsia" w:ascii="仿宋" w:hAnsi="仿宋" w:eastAsia="仿宋" w:cs="仿宋"/>
          <w:b w:val="0"/>
          <w:bCs w:val="0"/>
          <w:color w:val="auto"/>
          <w:sz w:val="28"/>
          <w:szCs w:val="28"/>
          <w:lang w:eastAsia="zh-CN"/>
        </w:rPr>
        <w:t>～</w:t>
      </w:r>
      <w:r>
        <w:rPr>
          <w:rFonts w:hint="eastAsia" w:ascii="仿宋" w:hAnsi="仿宋" w:eastAsia="仿宋" w:cs="仿宋"/>
          <w:b w:val="0"/>
          <w:bCs w:val="0"/>
          <w:color w:val="auto"/>
          <w:sz w:val="28"/>
          <w:szCs w:val="28"/>
        </w:rPr>
        <w:t>2.70m, 平均厚度1.14m,层顶埋深0.40</w:t>
      </w:r>
      <w:r>
        <w:rPr>
          <w:rFonts w:hint="eastAsia" w:ascii="仿宋" w:hAnsi="仿宋" w:eastAsia="仿宋" w:cs="仿宋"/>
          <w:b w:val="0"/>
          <w:bCs w:val="0"/>
          <w:color w:val="auto"/>
          <w:sz w:val="28"/>
          <w:szCs w:val="28"/>
          <w:lang w:eastAsia="zh-CN"/>
        </w:rPr>
        <w:t>～</w:t>
      </w:r>
      <w:r>
        <w:rPr>
          <w:rFonts w:hint="eastAsia" w:ascii="仿宋" w:hAnsi="仿宋" w:eastAsia="仿宋" w:cs="仿宋"/>
          <w:b w:val="0"/>
          <w:bCs w:val="0"/>
          <w:color w:val="auto"/>
          <w:sz w:val="28"/>
          <w:szCs w:val="28"/>
        </w:rPr>
        <w:t>2.90m，层顶高程为6.60</w:t>
      </w:r>
      <w:r>
        <w:rPr>
          <w:rFonts w:hint="eastAsia" w:ascii="仿宋" w:hAnsi="仿宋" w:eastAsia="仿宋" w:cs="仿宋"/>
          <w:b w:val="0"/>
          <w:bCs w:val="0"/>
          <w:color w:val="auto"/>
          <w:sz w:val="28"/>
          <w:szCs w:val="28"/>
          <w:lang w:eastAsia="zh-CN"/>
        </w:rPr>
        <w:t>～</w:t>
      </w:r>
      <w:r>
        <w:rPr>
          <w:rFonts w:hint="eastAsia" w:ascii="仿宋" w:hAnsi="仿宋" w:eastAsia="仿宋" w:cs="仿宋"/>
          <w:b w:val="0"/>
          <w:bCs w:val="0"/>
          <w:color w:val="auto"/>
          <w:sz w:val="28"/>
          <w:szCs w:val="28"/>
        </w:rPr>
        <w:t>10.64m。</w:t>
      </w:r>
    </w:p>
    <w:p>
      <w:pPr>
        <w:widowControl w:val="0"/>
        <w:spacing w:line="360" w:lineRule="auto"/>
        <w:ind w:left="140" w:leftChars="70" w:firstLine="560" w:firstLineChars="200"/>
        <w:jc w:val="both"/>
        <w:rPr>
          <w:rFonts w:hint="eastAsia" w:ascii="仿宋" w:hAnsi="仿宋" w:eastAsia="仿宋" w:cs="仿宋"/>
          <w:b w:val="0"/>
          <w:bCs w:val="0"/>
          <w:color w:val="auto"/>
          <w:sz w:val="28"/>
          <w:szCs w:val="28"/>
        </w:rPr>
      </w:pPr>
      <w:r>
        <w:rPr>
          <w:rFonts w:hint="eastAsia" w:ascii="仿宋" w:hAnsi="仿宋" w:eastAsia="仿宋" w:cs="仿宋"/>
          <w:b w:val="0"/>
          <w:bCs w:val="0"/>
          <w:color w:val="auto"/>
          <w:sz w:val="28"/>
          <w:szCs w:val="28"/>
        </w:rPr>
        <w:t>③粗砂(Q</w:t>
      </w:r>
      <w:r>
        <w:rPr>
          <w:rFonts w:hint="eastAsia" w:ascii="仿宋" w:hAnsi="仿宋" w:eastAsia="仿宋" w:cs="仿宋"/>
          <w:b w:val="0"/>
          <w:bCs w:val="0"/>
          <w:color w:val="auto"/>
          <w:sz w:val="28"/>
          <w:szCs w:val="28"/>
          <w:vertAlign w:val="subscript"/>
        </w:rPr>
        <w:t>4</w:t>
      </w:r>
      <w:r>
        <w:rPr>
          <w:rFonts w:hint="eastAsia" w:ascii="仿宋" w:hAnsi="仿宋" w:eastAsia="仿宋" w:cs="仿宋"/>
          <w:b w:val="0"/>
          <w:bCs w:val="0"/>
          <w:color w:val="auto"/>
          <w:sz w:val="28"/>
          <w:szCs w:val="28"/>
          <w:vertAlign w:val="superscript"/>
        </w:rPr>
        <w:t>al</w:t>
      </w:r>
      <w:r>
        <w:rPr>
          <w:rFonts w:hint="eastAsia" w:ascii="仿宋" w:hAnsi="仿宋" w:eastAsia="仿宋" w:cs="仿宋"/>
          <w:b w:val="0"/>
          <w:bCs w:val="0"/>
          <w:color w:val="auto"/>
          <w:sz w:val="28"/>
          <w:szCs w:val="28"/>
        </w:rPr>
        <w:t>)：黄色</w:t>
      </w:r>
      <w:r>
        <w:rPr>
          <w:rFonts w:hint="eastAsia" w:ascii="仿宋" w:hAnsi="仿宋" w:eastAsia="仿宋" w:cs="仿宋"/>
          <w:b w:val="0"/>
          <w:bCs w:val="0"/>
          <w:color w:val="auto"/>
          <w:sz w:val="28"/>
          <w:szCs w:val="28"/>
          <w:lang w:eastAsia="zh-CN"/>
        </w:rPr>
        <w:t>～</w:t>
      </w:r>
      <w:r>
        <w:rPr>
          <w:rFonts w:hint="eastAsia" w:ascii="仿宋" w:hAnsi="仿宋" w:eastAsia="仿宋" w:cs="仿宋"/>
          <w:b w:val="0"/>
          <w:bCs w:val="0"/>
          <w:color w:val="auto"/>
          <w:sz w:val="28"/>
          <w:szCs w:val="28"/>
        </w:rPr>
        <w:t>灰褐色，松散，稍湿</w:t>
      </w:r>
      <w:r>
        <w:rPr>
          <w:rFonts w:hint="eastAsia" w:ascii="仿宋" w:hAnsi="仿宋" w:eastAsia="仿宋" w:cs="仿宋"/>
          <w:b w:val="0"/>
          <w:bCs w:val="0"/>
          <w:color w:val="auto"/>
          <w:sz w:val="28"/>
          <w:szCs w:val="28"/>
          <w:lang w:eastAsia="zh-CN"/>
        </w:rPr>
        <w:t>～</w:t>
      </w:r>
      <w:r>
        <w:rPr>
          <w:rFonts w:hint="eastAsia" w:ascii="仿宋" w:hAnsi="仿宋" w:eastAsia="仿宋" w:cs="仿宋"/>
          <w:b w:val="0"/>
          <w:bCs w:val="0"/>
          <w:color w:val="auto"/>
          <w:sz w:val="28"/>
          <w:szCs w:val="28"/>
        </w:rPr>
        <w:t>饱和，以长石、石英质矿物为主，粒径＞0.50mm的占70%左右，较均匀，级配一般；层厚0.30</w:t>
      </w:r>
      <w:r>
        <w:rPr>
          <w:rFonts w:hint="eastAsia" w:ascii="仿宋" w:hAnsi="仿宋" w:eastAsia="仿宋" w:cs="仿宋"/>
          <w:b w:val="0"/>
          <w:bCs w:val="0"/>
          <w:color w:val="auto"/>
          <w:sz w:val="28"/>
          <w:szCs w:val="28"/>
          <w:lang w:eastAsia="zh-CN"/>
        </w:rPr>
        <w:t>～</w:t>
      </w:r>
      <w:r>
        <w:rPr>
          <w:rFonts w:hint="eastAsia" w:ascii="仿宋" w:hAnsi="仿宋" w:eastAsia="仿宋" w:cs="仿宋"/>
          <w:b w:val="0"/>
          <w:bCs w:val="0"/>
          <w:color w:val="auto"/>
          <w:sz w:val="28"/>
          <w:szCs w:val="28"/>
        </w:rPr>
        <w:t>1.60m,平均厚度为0.82m, 层顶埋深0.50</w:t>
      </w:r>
      <w:r>
        <w:rPr>
          <w:rFonts w:hint="eastAsia" w:ascii="仿宋" w:hAnsi="仿宋" w:eastAsia="仿宋" w:cs="仿宋"/>
          <w:b w:val="0"/>
          <w:bCs w:val="0"/>
          <w:color w:val="auto"/>
          <w:sz w:val="28"/>
          <w:szCs w:val="28"/>
          <w:lang w:eastAsia="zh-CN"/>
        </w:rPr>
        <w:t>～</w:t>
      </w:r>
      <w:r>
        <w:rPr>
          <w:rFonts w:hint="eastAsia" w:ascii="仿宋" w:hAnsi="仿宋" w:eastAsia="仿宋" w:cs="仿宋"/>
          <w:b w:val="0"/>
          <w:bCs w:val="0"/>
          <w:color w:val="auto"/>
          <w:sz w:val="28"/>
          <w:szCs w:val="28"/>
        </w:rPr>
        <w:t>3.20m,层顶高程为6.34</w:t>
      </w:r>
      <w:r>
        <w:rPr>
          <w:rFonts w:hint="eastAsia" w:ascii="仿宋" w:hAnsi="仿宋" w:eastAsia="仿宋" w:cs="仿宋"/>
          <w:b w:val="0"/>
          <w:bCs w:val="0"/>
          <w:color w:val="auto"/>
          <w:sz w:val="28"/>
          <w:szCs w:val="28"/>
          <w:lang w:eastAsia="zh-CN"/>
        </w:rPr>
        <w:t>～</w:t>
      </w:r>
      <w:r>
        <w:rPr>
          <w:rFonts w:hint="eastAsia" w:ascii="仿宋" w:hAnsi="仿宋" w:eastAsia="仿宋" w:cs="仿宋"/>
          <w:b w:val="0"/>
          <w:bCs w:val="0"/>
          <w:color w:val="auto"/>
          <w:sz w:val="28"/>
          <w:szCs w:val="28"/>
        </w:rPr>
        <w:t>10.01m。</w:t>
      </w:r>
    </w:p>
    <w:p>
      <w:pPr>
        <w:widowControl w:val="0"/>
        <w:spacing w:line="360" w:lineRule="auto"/>
        <w:ind w:left="140" w:leftChars="70" w:firstLine="560" w:firstLineChars="200"/>
        <w:jc w:val="both"/>
        <w:rPr>
          <w:rFonts w:hint="eastAsia" w:ascii="仿宋" w:hAnsi="仿宋" w:eastAsia="仿宋" w:cs="仿宋"/>
          <w:b w:val="0"/>
          <w:bCs w:val="0"/>
          <w:color w:val="auto"/>
          <w:sz w:val="28"/>
          <w:szCs w:val="28"/>
        </w:rPr>
      </w:pPr>
      <w:r>
        <w:rPr>
          <w:rFonts w:hint="eastAsia" w:ascii="仿宋" w:hAnsi="仿宋" w:eastAsia="仿宋" w:cs="仿宋"/>
          <w:b w:val="0"/>
          <w:bCs w:val="0"/>
          <w:color w:val="auto"/>
          <w:sz w:val="28"/>
          <w:szCs w:val="28"/>
        </w:rPr>
        <w:t>第四系全新统於积地层(Q</w:t>
      </w:r>
      <w:r>
        <w:rPr>
          <w:rFonts w:hint="eastAsia" w:ascii="仿宋" w:hAnsi="仿宋" w:eastAsia="仿宋" w:cs="仿宋"/>
          <w:b w:val="0"/>
          <w:bCs w:val="0"/>
          <w:color w:val="auto"/>
          <w:sz w:val="28"/>
          <w:szCs w:val="28"/>
          <w:vertAlign w:val="subscript"/>
        </w:rPr>
        <w:t>4</w:t>
      </w:r>
      <w:r>
        <w:rPr>
          <w:rFonts w:hint="eastAsia" w:ascii="仿宋" w:hAnsi="仿宋" w:eastAsia="仿宋" w:cs="仿宋"/>
          <w:b w:val="0"/>
          <w:bCs w:val="0"/>
          <w:color w:val="auto"/>
          <w:sz w:val="28"/>
          <w:szCs w:val="28"/>
          <w:vertAlign w:val="superscript"/>
        </w:rPr>
        <w:t>h</w:t>
      </w:r>
      <w:r>
        <w:rPr>
          <w:rFonts w:hint="eastAsia" w:ascii="仿宋" w:hAnsi="仿宋" w:eastAsia="仿宋" w:cs="仿宋"/>
          <w:b w:val="0"/>
          <w:bCs w:val="0"/>
          <w:color w:val="auto"/>
          <w:sz w:val="28"/>
          <w:szCs w:val="28"/>
        </w:rPr>
        <w:t>)</w:t>
      </w:r>
    </w:p>
    <w:p>
      <w:pPr>
        <w:widowControl w:val="0"/>
        <w:spacing w:line="360" w:lineRule="auto"/>
        <w:ind w:left="140" w:leftChars="70" w:firstLine="560" w:firstLineChars="200"/>
        <w:jc w:val="both"/>
        <w:rPr>
          <w:rFonts w:hint="eastAsia" w:ascii="仿宋" w:hAnsi="仿宋" w:eastAsia="仿宋" w:cs="仿宋"/>
          <w:b w:val="0"/>
          <w:bCs w:val="0"/>
          <w:color w:val="auto"/>
          <w:sz w:val="28"/>
          <w:szCs w:val="28"/>
        </w:rPr>
      </w:pPr>
      <w:r>
        <w:rPr>
          <w:rFonts w:hint="eastAsia" w:ascii="仿宋" w:hAnsi="仿宋" w:eastAsia="仿宋" w:cs="仿宋"/>
          <w:b w:val="0"/>
          <w:bCs w:val="0"/>
          <w:color w:val="auto"/>
          <w:sz w:val="28"/>
          <w:szCs w:val="28"/>
        </w:rPr>
        <w:t>④淤泥质粉质黏土(Q</w:t>
      </w:r>
      <w:r>
        <w:rPr>
          <w:rFonts w:hint="eastAsia" w:ascii="仿宋" w:hAnsi="仿宋" w:eastAsia="仿宋" w:cs="仿宋"/>
          <w:b w:val="0"/>
          <w:bCs w:val="0"/>
          <w:color w:val="auto"/>
          <w:sz w:val="28"/>
          <w:szCs w:val="28"/>
          <w:vertAlign w:val="subscript"/>
        </w:rPr>
        <w:t>4</w:t>
      </w:r>
      <w:r>
        <w:rPr>
          <w:rFonts w:hint="eastAsia" w:ascii="仿宋" w:hAnsi="仿宋" w:eastAsia="仿宋" w:cs="仿宋"/>
          <w:b w:val="0"/>
          <w:bCs w:val="0"/>
          <w:color w:val="auto"/>
          <w:sz w:val="28"/>
          <w:szCs w:val="28"/>
          <w:vertAlign w:val="superscript"/>
        </w:rPr>
        <w:t>h</w:t>
      </w:r>
      <w:r>
        <w:rPr>
          <w:rFonts w:hint="eastAsia" w:ascii="仿宋" w:hAnsi="仿宋" w:eastAsia="仿宋" w:cs="仿宋"/>
          <w:b w:val="0"/>
          <w:bCs w:val="0"/>
          <w:color w:val="auto"/>
          <w:sz w:val="28"/>
          <w:szCs w:val="28"/>
        </w:rPr>
        <w:t>)：灰黑色，湿</w:t>
      </w:r>
      <w:r>
        <w:rPr>
          <w:rFonts w:hint="eastAsia" w:ascii="仿宋" w:hAnsi="仿宋" w:eastAsia="仿宋" w:cs="仿宋"/>
          <w:b w:val="0"/>
          <w:bCs w:val="0"/>
          <w:color w:val="auto"/>
          <w:sz w:val="28"/>
          <w:szCs w:val="28"/>
          <w:lang w:eastAsia="zh-CN"/>
        </w:rPr>
        <w:t>～</w:t>
      </w:r>
      <w:r>
        <w:rPr>
          <w:rFonts w:hint="eastAsia" w:ascii="仿宋" w:hAnsi="仿宋" w:eastAsia="仿宋" w:cs="仿宋"/>
          <w:b w:val="0"/>
          <w:bCs w:val="0"/>
          <w:color w:val="auto"/>
          <w:sz w:val="28"/>
          <w:szCs w:val="28"/>
        </w:rPr>
        <w:t>很湿，软塑，无摇震反应，干强度中等，韧性中等，切口稍有光泽；稍有腥臭味,层厚0.20</w:t>
      </w:r>
      <w:r>
        <w:rPr>
          <w:rFonts w:hint="eastAsia" w:ascii="仿宋" w:hAnsi="仿宋" w:eastAsia="仿宋" w:cs="仿宋"/>
          <w:b w:val="0"/>
          <w:bCs w:val="0"/>
          <w:color w:val="auto"/>
          <w:sz w:val="28"/>
          <w:szCs w:val="28"/>
          <w:lang w:eastAsia="zh-CN"/>
        </w:rPr>
        <w:t>～</w:t>
      </w:r>
      <w:r>
        <w:rPr>
          <w:rFonts w:hint="eastAsia" w:ascii="仿宋" w:hAnsi="仿宋" w:eastAsia="仿宋" w:cs="仿宋"/>
          <w:b w:val="0"/>
          <w:bCs w:val="0"/>
          <w:color w:val="auto"/>
          <w:sz w:val="28"/>
          <w:szCs w:val="28"/>
        </w:rPr>
        <w:t>2.10m, 平均厚度1.10m, 层顶埋深1.10</w:t>
      </w:r>
      <w:r>
        <w:rPr>
          <w:rFonts w:hint="eastAsia" w:ascii="仿宋" w:hAnsi="仿宋" w:eastAsia="仿宋" w:cs="仿宋"/>
          <w:b w:val="0"/>
          <w:bCs w:val="0"/>
          <w:color w:val="auto"/>
          <w:sz w:val="28"/>
          <w:szCs w:val="28"/>
          <w:lang w:eastAsia="zh-CN"/>
        </w:rPr>
        <w:t>～</w:t>
      </w:r>
      <w:r>
        <w:rPr>
          <w:rFonts w:hint="eastAsia" w:ascii="仿宋" w:hAnsi="仿宋" w:eastAsia="仿宋" w:cs="仿宋"/>
          <w:b w:val="0"/>
          <w:bCs w:val="0"/>
          <w:color w:val="auto"/>
          <w:sz w:val="28"/>
          <w:szCs w:val="28"/>
        </w:rPr>
        <w:t>3.20m,层顶高程6.53m</w:t>
      </w:r>
      <w:r>
        <w:rPr>
          <w:rFonts w:hint="eastAsia" w:ascii="仿宋" w:hAnsi="仿宋" w:eastAsia="仿宋" w:cs="仿宋"/>
          <w:b w:val="0"/>
          <w:bCs w:val="0"/>
          <w:color w:val="auto"/>
          <w:sz w:val="28"/>
          <w:szCs w:val="28"/>
          <w:lang w:eastAsia="zh-CN"/>
        </w:rPr>
        <w:t>～</w:t>
      </w:r>
      <w:r>
        <w:rPr>
          <w:rFonts w:hint="eastAsia" w:ascii="仿宋" w:hAnsi="仿宋" w:eastAsia="仿宋" w:cs="仿宋"/>
          <w:b w:val="0"/>
          <w:bCs w:val="0"/>
          <w:color w:val="auto"/>
          <w:sz w:val="28"/>
          <w:szCs w:val="28"/>
        </w:rPr>
        <w:t>10.36m。</w:t>
      </w:r>
    </w:p>
    <w:p>
      <w:pPr>
        <w:widowControl w:val="0"/>
        <w:spacing w:line="360" w:lineRule="auto"/>
        <w:ind w:firstLine="700" w:firstLineChars="250"/>
        <w:jc w:val="both"/>
        <w:rPr>
          <w:rFonts w:hint="eastAsia" w:ascii="仿宋" w:hAnsi="仿宋" w:eastAsia="仿宋" w:cs="仿宋"/>
          <w:b w:val="0"/>
          <w:bCs w:val="0"/>
          <w:color w:val="auto"/>
          <w:sz w:val="28"/>
          <w:szCs w:val="28"/>
        </w:rPr>
      </w:pPr>
      <w:r>
        <w:rPr>
          <w:rFonts w:hint="eastAsia" w:ascii="仿宋" w:hAnsi="仿宋" w:eastAsia="仿宋" w:cs="仿宋"/>
          <w:b w:val="0"/>
          <w:bCs w:val="0"/>
          <w:color w:val="auto"/>
          <w:sz w:val="28"/>
          <w:szCs w:val="28"/>
        </w:rPr>
        <w:t>第四系全新统冲积层(Q</w:t>
      </w:r>
      <w:r>
        <w:rPr>
          <w:rFonts w:hint="eastAsia" w:ascii="仿宋" w:hAnsi="仿宋" w:eastAsia="仿宋" w:cs="仿宋"/>
          <w:b w:val="0"/>
          <w:bCs w:val="0"/>
          <w:color w:val="auto"/>
          <w:sz w:val="28"/>
          <w:szCs w:val="28"/>
          <w:vertAlign w:val="subscript"/>
        </w:rPr>
        <w:t>4</w:t>
      </w:r>
      <w:r>
        <w:rPr>
          <w:rFonts w:hint="eastAsia" w:ascii="仿宋" w:hAnsi="仿宋" w:eastAsia="仿宋" w:cs="仿宋"/>
          <w:b w:val="0"/>
          <w:bCs w:val="0"/>
          <w:color w:val="auto"/>
          <w:sz w:val="28"/>
          <w:szCs w:val="28"/>
          <w:vertAlign w:val="superscript"/>
        </w:rPr>
        <w:t>al</w:t>
      </w:r>
      <w:r>
        <w:rPr>
          <w:rFonts w:hint="eastAsia" w:ascii="仿宋" w:hAnsi="仿宋" w:eastAsia="仿宋" w:cs="仿宋"/>
          <w:b w:val="0"/>
          <w:bCs w:val="0"/>
          <w:color w:val="auto"/>
          <w:sz w:val="28"/>
          <w:szCs w:val="28"/>
        </w:rPr>
        <w:t>)</w:t>
      </w:r>
    </w:p>
    <w:p>
      <w:pPr>
        <w:widowControl w:val="0"/>
        <w:spacing w:line="360" w:lineRule="auto"/>
        <w:ind w:left="140" w:leftChars="70" w:firstLine="560" w:firstLineChars="200"/>
        <w:jc w:val="both"/>
        <w:rPr>
          <w:rFonts w:hint="eastAsia" w:ascii="仿宋" w:hAnsi="仿宋" w:eastAsia="仿宋" w:cs="仿宋"/>
          <w:b w:val="0"/>
          <w:bCs w:val="0"/>
          <w:color w:val="auto"/>
          <w:sz w:val="28"/>
          <w:szCs w:val="28"/>
        </w:rPr>
      </w:pPr>
      <w:r>
        <w:rPr>
          <w:rFonts w:hint="eastAsia" w:ascii="仿宋" w:hAnsi="仿宋" w:eastAsia="仿宋" w:cs="仿宋"/>
          <w:b w:val="0"/>
          <w:bCs w:val="0"/>
          <w:color w:val="auto"/>
          <w:sz w:val="28"/>
          <w:szCs w:val="28"/>
        </w:rPr>
        <w:t>⑤砾砂(Q</w:t>
      </w:r>
      <w:r>
        <w:rPr>
          <w:rFonts w:hint="eastAsia" w:ascii="仿宋" w:hAnsi="仿宋" w:eastAsia="仿宋" w:cs="仿宋"/>
          <w:b w:val="0"/>
          <w:bCs w:val="0"/>
          <w:color w:val="auto"/>
          <w:sz w:val="28"/>
          <w:szCs w:val="28"/>
          <w:vertAlign w:val="subscript"/>
        </w:rPr>
        <w:t>4</w:t>
      </w:r>
      <w:r>
        <w:rPr>
          <w:rFonts w:hint="eastAsia" w:ascii="仿宋" w:hAnsi="仿宋" w:eastAsia="仿宋" w:cs="仿宋"/>
          <w:b w:val="0"/>
          <w:bCs w:val="0"/>
          <w:color w:val="auto"/>
          <w:sz w:val="28"/>
          <w:szCs w:val="28"/>
          <w:vertAlign w:val="superscript"/>
        </w:rPr>
        <w:t>al</w:t>
      </w:r>
      <w:r>
        <w:rPr>
          <w:rFonts w:hint="eastAsia" w:ascii="仿宋" w:hAnsi="仿宋" w:eastAsia="仿宋" w:cs="仿宋"/>
          <w:b w:val="0"/>
          <w:bCs w:val="0"/>
          <w:color w:val="auto"/>
          <w:sz w:val="28"/>
          <w:szCs w:val="28"/>
        </w:rPr>
        <w:t>): 黄褐色，湿</w:t>
      </w:r>
      <w:r>
        <w:rPr>
          <w:rFonts w:hint="eastAsia" w:ascii="仿宋" w:hAnsi="仿宋" w:eastAsia="仿宋" w:cs="仿宋"/>
          <w:b w:val="0"/>
          <w:bCs w:val="0"/>
          <w:color w:val="auto"/>
          <w:sz w:val="28"/>
          <w:szCs w:val="28"/>
          <w:lang w:eastAsia="zh-CN"/>
        </w:rPr>
        <w:t>～</w:t>
      </w:r>
      <w:r>
        <w:rPr>
          <w:rFonts w:hint="eastAsia" w:ascii="仿宋" w:hAnsi="仿宋" w:eastAsia="仿宋" w:cs="仿宋"/>
          <w:b w:val="0"/>
          <w:bCs w:val="0"/>
          <w:color w:val="auto"/>
          <w:sz w:val="28"/>
          <w:szCs w:val="28"/>
        </w:rPr>
        <w:t>饱和，稍密</w:t>
      </w:r>
      <w:r>
        <w:rPr>
          <w:rFonts w:hint="eastAsia" w:ascii="仿宋" w:hAnsi="仿宋" w:eastAsia="仿宋" w:cs="仿宋"/>
          <w:b w:val="0"/>
          <w:bCs w:val="0"/>
          <w:color w:val="auto"/>
          <w:sz w:val="28"/>
          <w:szCs w:val="28"/>
          <w:lang w:eastAsia="zh-CN"/>
        </w:rPr>
        <w:t>～</w:t>
      </w:r>
      <w:r>
        <w:rPr>
          <w:rFonts w:hint="eastAsia" w:ascii="仿宋" w:hAnsi="仿宋" w:eastAsia="仿宋" w:cs="仿宋"/>
          <w:b w:val="0"/>
          <w:bCs w:val="0"/>
          <w:color w:val="auto"/>
          <w:sz w:val="28"/>
          <w:szCs w:val="28"/>
        </w:rPr>
        <w:t>密实。 粒径＞2.0mm的占30-40%，含少量卵石; 卵石成份为花岗岩，最大粒径30mm;级配良好，占10%左右。卵砾石呈微风化状，粒间填充物为中～粗砂, 厚度0.50</w:t>
      </w:r>
      <w:r>
        <w:rPr>
          <w:rFonts w:hint="eastAsia" w:ascii="仿宋" w:hAnsi="仿宋" w:eastAsia="仿宋" w:cs="仿宋"/>
          <w:b w:val="0"/>
          <w:bCs w:val="0"/>
          <w:color w:val="auto"/>
          <w:sz w:val="28"/>
          <w:szCs w:val="28"/>
          <w:lang w:eastAsia="zh-CN"/>
        </w:rPr>
        <w:t>～</w:t>
      </w:r>
      <w:r>
        <w:rPr>
          <w:rFonts w:hint="eastAsia" w:ascii="仿宋" w:hAnsi="仿宋" w:eastAsia="仿宋" w:cs="仿宋"/>
          <w:b w:val="0"/>
          <w:bCs w:val="0"/>
          <w:color w:val="auto"/>
          <w:sz w:val="28"/>
          <w:szCs w:val="28"/>
        </w:rPr>
        <w:t>3.50m。平均厚度1.66m,层顶埋深0.80</w:t>
      </w:r>
      <w:r>
        <w:rPr>
          <w:rFonts w:hint="eastAsia" w:ascii="仿宋" w:hAnsi="仿宋" w:eastAsia="仿宋" w:cs="仿宋"/>
          <w:b w:val="0"/>
          <w:bCs w:val="0"/>
          <w:color w:val="auto"/>
          <w:sz w:val="28"/>
          <w:szCs w:val="28"/>
          <w:lang w:eastAsia="zh-CN"/>
        </w:rPr>
        <w:t>～</w:t>
      </w:r>
      <w:r>
        <w:rPr>
          <w:rFonts w:hint="eastAsia" w:ascii="仿宋" w:hAnsi="仿宋" w:eastAsia="仿宋" w:cs="仿宋"/>
          <w:b w:val="0"/>
          <w:bCs w:val="0"/>
          <w:color w:val="auto"/>
          <w:sz w:val="28"/>
          <w:szCs w:val="28"/>
        </w:rPr>
        <w:t>4.40m,层顶高程为5.80</w:t>
      </w:r>
      <w:r>
        <w:rPr>
          <w:rFonts w:hint="eastAsia" w:ascii="仿宋" w:hAnsi="仿宋" w:eastAsia="仿宋" w:cs="仿宋"/>
          <w:b w:val="0"/>
          <w:bCs w:val="0"/>
          <w:color w:val="auto"/>
          <w:sz w:val="28"/>
          <w:szCs w:val="28"/>
          <w:lang w:eastAsia="zh-CN"/>
        </w:rPr>
        <w:t>～</w:t>
      </w:r>
      <w:r>
        <w:rPr>
          <w:rFonts w:hint="eastAsia" w:ascii="仿宋" w:hAnsi="仿宋" w:eastAsia="仿宋" w:cs="仿宋"/>
          <w:b w:val="0"/>
          <w:bCs w:val="0"/>
          <w:color w:val="auto"/>
          <w:sz w:val="28"/>
          <w:szCs w:val="28"/>
        </w:rPr>
        <w:t>10.21m。</w:t>
      </w:r>
    </w:p>
    <w:p>
      <w:pPr>
        <w:widowControl w:val="0"/>
        <w:spacing w:line="360" w:lineRule="auto"/>
        <w:ind w:left="140" w:leftChars="70" w:firstLine="560" w:firstLineChars="200"/>
        <w:jc w:val="both"/>
        <w:rPr>
          <w:rFonts w:hint="eastAsia" w:ascii="仿宋" w:hAnsi="仿宋" w:eastAsia="仿宋" w:cs="仿宋"/>
          <w:b w:val="0"/>
          <w:bCs w:val="0"/>
          <w:color w:val="auto"/>
          <w:sz w:val="28"/>
          <w:szCs w:val="28"/>
        </w:rPr>
      </w:pPr>
      <w:r>
        <w:rPr>
          <w:rFonts w:hint="eastAsia" w:ascii="仿宋" w:hAnsi="仿宋" w:eastAsia="仿宋" w:cs="仿宋"/>
          <w:b w:val="0"/>
          <w:bCs w:val="0"/>
          <w:color w:val="auto"/>
          <w:sz w:val="28"/>
          <w:szCs w:val="28"/>
        </w:rPr>
        <w:t xml:space="preserve">太古界花岗岩（Ar）  </w:t>
      </w:r>
    </w:p>
    <w:p>
      <w:pPr>
        <w:widowControl w:val="0"/>
        <w:spacing w:line="360" w:lineRule="auto"/>
        <w:ind w:left="140" w:leftChars="70" w:firstLine="560" w:firstLineChars="200"/>
        <w:jc w:val="both"/>
        <w:rPr>
          <w:rFonts w:hint="eastAsia" w:ascii="仿宋" w:hAnsi="仿宋" w:eastAsia="仿宋" w:cs="仿宋"/>
          <w:b w:val="0"/>
          <w:bCs w:val="0"/>
          <w:color w:val="auto"/>
          <w:sz w:val="28"/>
          <w:szCs w:val="28"/>
        </w:rPr>
      </w:pPr>
      <w:r>
        <w:rPr>
          <w:rFonts w:hint="eastAsia" w:ascii="仿宋" w:hAnsi="仿宋" w:eastAsia="仿宋" w:cs="仿宋"/>
          <w:b w:val="0"/>
          <w:bCs w:val="0"/>
          <w:color w:val="auto"/>
          <w:sz w:val="28"/>
          <w:szCs w:val="28"/>
        </w:rPr>
        <w:t>⑥全风化花岗岩(Ar): 黄色;稍湿;呈碎屑状和土状,原岩结构不清晰, 岩芯破碎呈砂土状。岩体坚硬程度等级为极软岩、极破碎，岩体基本质量等级为Ⅴ类，岩石RQD（%）值大于25且小于50，按RQD指标分级为差；冲击钻进容易,主要矿物成份为石英、长石，长石大部分已高岭土化,分布</w:t>
      </w:r>
      <w:r>
        <w:rPr>
          <w:rFonts w:hint="eastAsia" w:ascii="仿宋" w:hAnsi="仿宋" w:eastAsia="仿宋" w:cs="仿宋"/>
          <w:b w:val="0"/>
          <w:bCs w:val="0"/>
          <w:color w:val="auto"/>
          <w:sz w:val="28"/>
          <w:szCs w:val="28"/>
          <w:lang w:eastAsia="zh-CN"/>
        </w:rPr>
        <w:t>地块</w:t>
      </w:r>
      <w:r>
        <w:rPr>
          <w:rFonts w:hint="eastAsia" w:ascii="仿宋" w:hAnsi="仿宋" w:eastAsia="仿宋" w:cs="仿宋"/>
          <w:b w:val="0"/>
          <w:bCs w:val="0"/>
          <w:color w:val="auto"/>
          <w:sz w:val="28"/>
          <w:szCs w:val="28"/>
        </w:rPr>
        <w:t>的大部,层厚0.80</w:t>
      </w:r>
      <w:r>
        <w:rPr>
          <w:rFonts w:hint="eastAsia" w:ascii="仿宋" w:hAnsi="仿宋" w:eastAsia="仿宋" w:cs="仿宋"/>
          <w:b w:val="0"/>
          <w:bCs w:val="0"/>
          <w:color w:val="auto"/>
          <w:sz w:val="28"/>
          <w:szCs w:val="28"/>
          <w:lang w:eastAsia="zh-CN"/>
        </w:rPr>
        <w:t>～</w:t>
      </w:r>
      <w:r>
        <w:rPr>
          <w:rFonts w:hint="eastAsia" w:ascii="仿宋" w:hAnsi="仿宋" w:eastAsia="仿宋" w:cs="仿宋"/>
          <w:b w:val="0"/>
          <w:bCs w:val="0"/>
          <w:color w:val="auto"/>
          <w:sz w:val="28"/>
          <w:szCs w:val="28"/>
        </w:rPr>
        <w:t>1.00m,平均厚度0.86m,层顶埋深2.00</w:t>
      </w:r>
      <w:r>
        <w:rPr>
          <w:rFonts w:hint="eastAsia" w:ascii="仿宋" w:hAnsi="仿宋" w:eastAsia="仿宋" w:cs="仿宋"/>
          <w:b w:val="0"/>
          <w:bCs w:val="0"/>
          <w:color w:val="auto"/>
          <w:sz w:val="28"/>
          <w:szCs w:val="28"/>
          <w:lang w:eastAsia="zh-CN"/>
        </w:rPr>
        <w:t>～</w:t>
      </w:r>
      <w:r>
        <w:rPr>
          <w:rFonts w:hint="eastAsia" w:ascii="仿宋" w:hAnsi="仿宋" w:eastAsia="仿宋" w:cs="仿宋"/>
          <w:b w:val="0"/>
          <w:bCs w:val="0"/>
          <w:color w:val="auto"/>
          <w:sz w:val="28"/>
          <w:szCs w:val="28"/>
        </w:rPr>
        <w:t>5.80m,层顶高程为4.09</w:t>
      </w:r>
      <w:r>
        <w:rPr>
          <w:rFonts w:hint="eastAsia" w:ascii="仿宋" w:hAnsi="仿宋" w:eastAsia="仿宋" w:cs="仿宋"/>
          <w:b w:val="0"/>
          <w:bCs w:val="0"/>
          <w:color w:val="auto"/>
          <w:sz w:val="28"/>
          <w:szCs w:val="28"/>
          <w:lang w:eastAsia="zh-CN"/>
        </w:rPr>
        <w:t>～</w:t>
      </w:r>
      <w:r>
        <w:rPr>
          <w:rFonts w:hint="eastAsia" w:ascii="仿宋" w:hAnsi="仿宋" w:eastAsia="仿宋" w:cs="仿宋"/>
          <w:b w:val="0"/>
          <w:bCs w:val="0"/>
          <w:color w:val="auto"/>
          <w:sz w:val="28"/>
          <w:szCs w:val="28"/>
        </w:rPr>
        <w:t>8.22m。</w:t>
      </w:r>
    </w:p>
    <w:p>
      <w:pPr>
        <w:widowControl w:val="0"/>
        <w:spacing w:line="360" w:lineRule="auto"/>
        <w:ind w:left="140" w:leftChars="70" w:firstLine="560" w:firstLineChars="200"/>
        <w:jc w:val="both"/>
        <w:rPr>
          <w:rFonts w:hint="eastAsia" w:ascii="仿宋" w:hAnsi="仿宋" w:eastAsia="仿宋" w:cs="仿宋"/>
          <w:b w:val="0"/>
          <w:bCs w:val="0"/>
          <w:color w:val="auto"/>
          <w:sz w:val="28"/>
          <w:szCs w:val="28"/>
        </w:rPr>
      </w:pPr>
      <w:r>
        <w:rPr>
          <w:rFonts w:hint="eastAsia" w:ascii="仿宋" w:hAnsi="仿宋" w:eastAsia="仿宋" w:cs="仿宋"/>
          <w:b w:val="0"/>
          <w:bCs w:val="0"/>
          <w:color w:val="auto"/>
          <w:sz w:val="28"/>
          <w:szCs w:val="28"/>
        </w:rPr>
        <w:t>⑥</w:t>
      </w:r>
      <w:r>
        <w:rPr>
          <w:rFonts w:hint="eastAsia" w:ascii="仿宋" w:hAnsi="仿宋" w:eastAsia="仿宋" w:cs="仿宋"/>
          <w:b w:val="0"/>
          <w:bCs w:val="0"/>
          <w:color w:val="auto"/>
          <w:sz w:val="28"/>
          <w:szCs w:val="28"/>
          <w:vertAlign w:val="subscript"/>
        </w:rPr>
        <w:t>1</w:t>
      </w:r>
      <w:r>
        <w:rPr>
          <w:rFonts w:hint="eastAsia" w:ascii="仿宋" w:hAnsi="仿宋" w:eastAsia="仿宋" w:cs="仿宋"/>
          <w:b w:val="0"/>
          <w:bCs w:val="0"/>
          <w:color w:val="auto"/>
          <w:sz w:val="28"/>
          <w:szCs w:val="28"/>
        </w:rPr>
        <w:t>全风化煌斑岩(Ar): 土黄色;稍湿;隐晶质，斑晶角闪石和辉石已风成土状, 岩体坚硬程度等级为极软岩，原岩结构不清晰, 岩体坚硬等级为极软岩, 极易破碎, 岩体基本质量等级为Ⅴ类，岩石RQD（%）值大于25且小于50，按RQD指标分级为差；冲击钻进容易, 呈岩脉或墙分布在</w:t>
      </w:r>
      <w:r>
        <w:rPr>
          <w:rFonts w:hint="eastAsia" w:ascii="仿宋" w:hAnsi="仿宋" w:eastAsia="仿宋" w:cs="仿宋"/>
          <w:b w:val="0"/>
          <w:bCs w:val="0"/>
          <w:color w:val="auto"/>
          <w:sz w:val="28"/>
          <w:szCs w:val="28"/>
          <w:lang w:eastAsia="zh-CN"/>
        </w:rPr>
        <w:t>地块</w:t>
      </w:r>
      <w:r>
        <w:rPr>
          <w:rFonts w:hint="eastAsia" w:ascii="仿宋" w:hAnsi="仿宋" w:eastAsia="仿宋" w:cs="仿宋"/>
          <w:b w:val="0"/>
          <w:bCs w:val="0"/>
          <w:color w:val="auto"/>
          <w:sz w:val="28"/>
          <w:szCs w:val="28"/>
        </w:rPr>
        <w:t>的局部，层厚0.80</w:t>
      </w:r>
      <w:r>
        <w:rPr>
          <w:rFonts w:hint="eastAsia" w:ascii="仿宋" w:hAnsi="仿宋" w:eastAsia="仿宋" w:cs="仿宋"/>
          <w:b w:val="0"/>
          <w:bCs w:val="0"/>
          <w:color w:val="auto"/>
          <w:sz w:val="28"/>
          <w:szCs w:val="28"/>
          <w:lang w:eastAsia="zh-CN"/>
        </w:rPr>
        <w:t>～</w:t>
      </w:r>
      <w:r>
        <w:rPr>
          <w:rFonts w:hint="eastAsia" w:ascii="仿宋" w:hAnsi="仿宋" w:eastAsia="仿宋" w:cs="仿宋"/>
          <w:b w:val="0"/>
          <w:bCs w:val="0"/>
          <w:color w:val="auto"/>
          <w:sz w:val="28"/>
          <w:szCs w:val="28"/>
        </w:rPr>
        <w:t>0.90m, 平均厚度0.86m，层顶埋深3.30</w:t>
      </w:r>
      <w:r>
        <w:rPr>
          <w:rFonts w:hint="eastAsia" w:ascii="仿宋" w:hAnsi="仿宋" w:eastAsia="仿宋" w:cs="仿宋"/>
          <w:b w:val="0"/>
          <w:bCs w:val="0"/>
          <w:color w:val="auto"/>
          <w:sz w:val="28"/>
          <w:szCs w:val="28"/>
          <w:lang w:eastAsia="zh-CN"/>
        </w:rPr>
        <w:t>～</w:t>
      </w:r>
      <w:r>
        <w:rPr>
          <w:rFonts w:hint="eastAsia" w:ascii="仿宋" w:hAnsi="仿宋" w:eastAsia="仿宋" w:cs="仿宋"/>
          <w:b w:val="0"/>
          <w:bCs w:val="0"/>
          <w:color w:val="auto"/>
          <w:sz w:val="28"/>
          <w:szCs w:val="28"/>
        </w:rPr>
        <w:t>5.60m,层顶高程为5.04</w:t>
      </w:r>
      <w:r>
        <w:rPr>
          <w:rFonts w:hint="eastAsia" w:ascii="仿宋" w:hAnsi="仿宋" w:eastAsia="仿宋" w:cs="仿宋"/>
          <w:b w:val="0"/>
          <w:bCs w:val="0"/>
          <w:color w:val="auto"/>
          <w:sz w:val="28"/>
          <w:szCs w:val="28"/>
          <w:lang w:eastAsia="zh-CN"/>
        </w:rPr>
        <w:t>～</w:t>
      </w:r>
      <w:r>
        <w:rPr>
          <w:rFonts w:hint="eastAsia" w:ascii="仿宋" w:hAnsi="仿宋" w:eastAsia="仿宋" w:cs="仿宋"/>
          <w:b w:val="0"/>
          <w:bCs w:val="0"/>
          <w:color w:val="auto"/>
          <w:sz w:val="28"/>
          <w:szCs w:val="28"/>
        </w:rPr>
        <w:t>7.52m。</w:t>
      </w:r>
    </w:p>
    <w:p>
      <w:pPr>
        <w:widowControl w:val="0"/>
        <w:spacing w:line="360" w:lineRule="auto"/>
        <w:ind w:left="140" w:leftChars="70" w:firstLine="560" w:firstLineChars="200"/>
        <w:jc w:val="both"/>
        <w:rPr>
          <w:rFonts w:hint="eastAsia" w:ascii="仿宋" w:hAnsi="仿宋" w:eastAsia="仿宋" w:cs="仿宋"/>
          <w:b w:val="0"/>
          <w:bCs w:val="0"/>
          <w:color w:val="auto"/>
          <w:sz w:val="28"/>
          <w:szCs w:val="28"/>
        </w:rPr>
      </w:pPr>
      <w:r>
        <w:rPr>
          <w:rFonts w:hint="eastAsia" w:ascii="仿宋" w:hAnsi="仿宋" w:eastAsia="仿宋" w:cs="仿宋"/>
          <w:b w:val="0"/>
          <w:bCs w:val="0"/>
          <w:color w:val="auto"/>
          <w:sz w:val="28"/>
          <w:szCs w:val="28"/>
        </w:rPr>
        <w:t>⑦强风化花岗岩(Ar):肉红色，稍湿，呈碎块状，节理发育，可见原岩全晶质等粒结构，块状构造，岩体坚硬程度等级为软岩、碎块状，岩体基本质量等级为Ⅳ类，岩石RQD（%）值大于50且小于75，按RQD指标分级为较差；冲击钻进困难，回转钻进容易, 岩芯破碎呈块状，锤击较易碎，声哑。 本次勘察未揭穿该层，揭穿厚度5.70</w:t>
      </w:r>
      <w:r>
        <w:rPr>
          <w:rFonts w:hint="eastAsia" w:ascii="仿宋" w:hAnsi="仿宋" w:eastAsia="仿宋" w:cs="仿宋"/>
          <w:b w:val="0"/>
          <w:bCs w:val="0"/>
          <w:color w:val="auto"/>
          <w:sz w:val="28"/>
          <w:szCs w:val="28"/>
          <w:lang w:eastAsia="zh-CN"/>
        </w:rPr>
        <w:t>～</w:t>
      </w:r>
      <w:r>
        <w:rPr>
          <w:rFonts w:hint="eastAsia" w:ascii="仿宋" w:hAnsi="仿宋" w:eastAsia="仿宋" w:cs="仿宋"/>
          <w:b w:val="0"/>
          <w:bCs w:val="0"/>
          <w:color w:val="auto"/>
          <w:sz w:val="28"/>
          <w:szCs w:val="28"/>
        </w:rPr>
        <w:t>13.80m, 平均揭穿厚度7.73m, 层顶高程为3.29</w:t>
      </w:r>
      <w:r>
        <w:rPr>
          <w:rFonts w:hint="eastAsia" w:ascii="仿宋" w:hAnsi="仿宋" w:eastAsia="仿宋" w:cs="仿宋"/>
          <w:b w:val="0"/>
          <w:bCs w:val="0"/>
          <w:color w:val="auto"/>
          <w:sz w:val="28"/>
          <w:szCs w:val="28"/>
          <w:lang w:eastAsia="zh-CN"/>
        </w:rPr>
        <w:t>～</w:t>
      </w:r>
      <w:r>
        <w:rPr>
          <w:rFonts w:hint="eastAsia" w:ascii="仿宋" w:hAnsi="仿宋" w:eastAsia="仿宋" w:cs="仿宋"/>
          <w:b w:val="0"/>
          <w:bCs w:val="0"/>
          <w:color w:val="auto"/>
          <w:sz w:val="28"/>
          <w:szCs w:val="28"/>
        </w:rPr>
        <w:t>7.25m。</w:t>
      </w:r>
    </w:p>
    <w:p>
      <w:pPr>
        <w:widowControl w:val="0"/>
        <w:spacing w:line="360" w:lineRule="auto"/>
        <w:ind w:left="140" w:leftChars="70" w:firstLine="560" w:firstLineChars="200"/>
        <w:jc w:val="both"/>
        <w:rPr>
          <w:rFonts w:hint="eastAsia" w:ascii="仿宋" w:hAnsi="仿宋" w:eastAsia="仿宋" w:cs="仿宋"/>
          <w:b w:val="0"/>
          <w:bCs w:val="0"/>
          <w:color w:val="auto"/>
          <w:sz w:val="28"/>
          <w:szCs w:val="28"/>
        </w:rPr>
      </w:pPr>
      <w:r>
        <w:rPr>
          <w:rFonts w:hint="eastAsia" w:ascii="仿宋" w:hAnsi="仿宋" w:eastAsia="仿宋" w:cs="仿宋"/>
          <w:b w:val="0"/>
          <w:bCs w:val="0"/>
          <w:color w:val="auto"/>
          <w:sz w:val="28"/>
          <w:szCs w:val="28"/>
        </w:rPr>
        <w:t>⑦</w:t>
      </w:r>
      <w:r>
        <w:rPr>
          <w:rFonts w:hint="eastAsia" w:ascii="仿宋" w:hAnsi="仿宋" w:eastAsia="仿宋" w:cs="仿宋"/>
          <w:b w:val="0"/>
          <w:bCs w:val="0"/>
          <w:color w:val="auto"/>
          <w:sz w:val="28"/>
          <w:szCs w:val="28"/>
          <w:vertAlign w:val="subscript"/>
        </w:rPr>
        <w:t>1</w:t>
      </w:r>
      <w:r>
        <w:rPr>
          <w:rFonts w:hint="eastAsia" w:ascii="仿宋" w:hAnsi="仿宋" w:eastAsia="仿宋" w:cs="仿宋"/>
          <w:b w:val="0"/>
          <w:bCs w:val="0"/>
          <w:color w:val="auto"/>
          <w:sz w:val="28"/>
          <w:szCs w:val="28"/>
        </w:rPr>
        <w:t>强风化煌斑岩：土黄色; 稍湿; 呈碎块状，节理发育，可见原岩斑状结构，块状构造，岩体坚硬等级为软岩，主要矿物成份为云母、角闪石和辉石已风化成土状，为软岩，呈岩脉或墙呈岩脉或墙状分布， 碎块状，岩体基本质量等级为Ⅳ类，岩石RQD（%）值大于50且小于75，按RQD指标分级为较差；冲击钻进困难，回转钻进容易, 岩芯破碎呈块状，锤击较易碎，声哑。本次勘察未揭穿该层，揭穿厚度5.90</w:t>
      </w:r>
      <w:r>
        <w:rPr>
          <w:rFonts w:hint="eastAsia" w:ascii="仿宋" w:hAnsi="仿宋" w:eastAsia="仿宋" w:cs="仿宋"/>
          <w:b w:val="0"/>
          <w:bCs w:val="0"/>
          <w:color w:val="auto"/>
          <w:sz w:val="28"/>
          <w:szCs w:val="28"/>
          <w:lang w:eastAsia="zh-CN"/>
        </w:rPr>
        <w:t>～</w:t>
      </w:r>
      <w:r>
        <w:rPr>
          <w:rFonts w:hint="eastAsia" w:ascii="仿宋" w:hAnsi="仿宋" w:eastAsia="仿宋" w:cs="仿宋"/>
          <w:b w:val="0"/>
          <w:bCs w:val="0"/>
          <w:color w:val="auto"/>
          <w:sz w:val="28"/>
          <w:szCs w:val="28"/>
        </w:rPr>
        <w:t>10.50m,平均揭穿厚度为7.58m,层顶高程为4.24</w:t>
      </w:r>
      <w:r>
        <w:rPr>
          <w:rFonts w:hint="eastAsia" w:ascii="仿宋" w:hAnsi="仿宋" w:eastAsia="仿宋" w:cs="仿宋"/>
          <w:b w:val="0"/>
          <w:bCs w:val="0"/>
          <w:color w:val="auto"/>
          <w:sz w:val="28"/>
          <w:szCs w:val="28"/>
          <w:lang w:eastAsia="zh-CN"/>
        </w:rPr>
        <w:t>～</w:t>
      </w:r>
      <w:r>
        <w:rPr>
          <w:rFonts w:hint="eastAsia" w:ascii="仿宋" w:hAnsi="仿宋" w:eastAsia="仿宋" w:cs="仿宋"/>
          <w:b w:val="0"/>
          <w:bCs w:val="0"/>
          <w:color w:val="auto"/>
          <w:sz w:val="28"/>
          <w:szCs w:val="28"/>
        </w:rPr>
        <w:t>6.72m。</w:t>
      </w:r>
    </w:p>
    <w:p>
      <w:pPr>
        <w:spacing w:line="360" w:lineRule="auto"/>
        <w:ind w:firstLine="560" w:firstLineChars="200"/>
        <w:rPr>
          <w:rFonts w:hint="eastAsia" w:ascii="仿宋" w:hAnsi="仿宋" w:eastAsia="仿宋" w:cs="仿宋"/>
          <w:b w:val="0"/>
          <w:bCs w:val="0"/>
          <w:color w:val="auto"/>
        </w:rPr>
      </w:pPr>
      <w:r>
        <w:rPr>
          <w:rFonts w:hint="eastAsia" w:ascii="仿宋" w:hAnsi="仿宋" w:eastAsia="仿宋" w:cs="仿宋"/>
          <w:b w:val="0"/>
          <w:bCs w:val="0"/>
          <w:color w:val="auto"/>
          <w:sz w:val="28"/>
        </w:rPr>
        <w:t>（2）</w:t>
      </w:r>
      <w:r>
        <w:rPr>
          <w:rFonts w:hint="eastAsia" w:ascii="仿宋" w:hAnsi="仿宋" w:eastAsia="仿宋" w:cs="仿宋"/>
          <w:b w:val="0"/>
          <w:bCs w:val="0"/>
          <w:color w:val="auto"/>
          <w:sz w:val="28"/>
          <w:lang w:eastAsia="zh-CN"/>
        </w:rPr>
        <w:t>地块</w:t>
      </w:r>
      <w:r>
        <w:rPr>
          <w:rFonts w:hint="eastAsia" w:ascii="仿宋" w:hAnsi="仿宋" w:eastAsia="仿宋" w:cs="仿宋"/>
          <w:b w:val="0"/>
          <w:bCs w:val="0"/>
          <w:color w:val="auto"/>
          <w:sz w:val="28"/>
        </w:rPr>
        <w:t>水文地质条件</w:t>
      </w:r>
    </w:p>
    <w:p>
      <w:pPr>
        <w:widowControl w:val="0"/>
        <w:spacing w:line="360" w:lineRule="auto"/>
        <w:ind w:left="140" w:leftChars="70" w:firstLine="560" w:firstLineChars="200"/>
        <w:jc w:val="both"/>
        <w:rPr>
          <w:rFonts w:hint="eastAsia" w:ascii="仿宋" w:hAnsi="仿宋" w:eastAsia="仿宋" w:cs="仿宋"/>
          <w:b w:val="0"/>
          <w:bCs w:val="0"/>
          <w:color w:val="auto"/>
          <w:sz w:val="28"/>
          <w:szCs w:val="28"/>
        </w:rPr>
      </w:pPr>
      <w:r>
        <w:rPr>
          <w:rFonts w:hint="eastAsia" w:ascii="仿宋" w:hAnsi="仿宋" w:eastAsia="仿宋" w:cs="仿宋"/>
          <w:b w:val="0"/>
          <w:bCs w:val="0"/>
          <w:color w:val="auto"/>
          <w:sz w:val="28"/>
          <w:szCs w:val="28"/>
        </w:rPr>
        <w:t>在本次勘察深度分布一层地下水，为第四系全新统冲积层孔隙潜水，主要赋存于④粗砂、⑤砾砂层中，地下水位变幅主要受大气降水影响，补给方式主要为大气降水和地下水泾流补给为主,蒸发排泄。</w:t>
      </w:r>
    </w:p>
    <w:p>
      <w:pPr>
        <w:widowControl w:val="0"/>
        <w:spacing w:line="360" w:lineRule="auto"/>
        <w:ind w:firstLine="700" w:firstLineChars="250"/>
        <w:jc w:val="both"/>
        <w:rPr>
          <w:rFonts w:hint="eastAsia" w:ascii="仿宋" w:hAnsi="仿宋" w:eastAsia="仿宋" w:cs="仿宋"/>
          <w:b w:val="0"/>
          <w:bCs w:val="0"/>
          <w:color w:val="auto"/>
          <w:sz w:val="28"/>
          <w:szCs w:val="28"/>
        </w:rPr>
      </w:pPr>
      <w:r>
        <w:rPr>
          <w:rFonts w:hint="eastAsia" w:ascii="仿宋" w:hAnsi="仿宋" w:eastAsia="仿宋" w:cs="仿宋"/>
          <w:b w:val="0"/>
          <w:bCs w:val="0"/>
          <w:color w:val="auto"/>
          <w:sz w:val="28"/>
          <w:szCs w:val="28"/>
        </w:rPr>
        <w:t>勘察期间实测初见水位为1.00</w:t>
      </w:r>
      <w:r>
        <w:rPr>
          <w:rFonts w:hint="eastAsia" w:ascii="仿宋" w:hAnsi="仿宋" w:eastAsia="仿宋" w:cs="仿宋"/>
          <w:b w:val="0"/>
          <w:bCs w:val="0"/>
          <w:color w:val="auto"/>
          <w:sz w:val="28"/>
          <w:szCs w:val="28"/>
          <w:lang w:eastAsia="zh-CN"/>
        </w:rPr>
        <w:t>～</w:t>
      </w:r>
      <w:r>
        <w:rPr>
          <w:rFonts w:hint="eastAsia" w:ascii="仿宋" w:hAnsi="仿宋" w:eastAsia="仿宋" w:cs="仿宋"/>
          <w:b w:val="0"/>
          <w:bCs w:val="0"/>
          <w:color w:val="auto"/>
          <w:sz w:val="28"/>
          <w:szCs w:val="28"/>
        </w:rPr>
        <w:t>4.40m。水位高程为5.80</w:t>
      </w:r>
      <w:r>
        <w:rPr>
          <w:rFonts w:hint="eastAsia" w:ascii="仿宋" w:hAnsi="仿宋" w:eastAsia="仿宋" w:cs="仿宋"/>
          <w:b w:val="0"/>
          <w:bCs w:val="0"/>
          <w:color w:val="auto"/>
          <w:sz w:val="28"/>
          <w:szCs w:val="28"/>
          <w:lang w:eastAsia="zh-CN"/>
        </w:rPr>
        <w:t>～</w:t>
      </w:r>
      <w:r>
        <w:rPr>
          <w:rFonts w:hint="eastAsia" w:ascii="仿宋" w:hAnsi="仿宋" w:eastAsia="仿宋" w:cs="仿宋"/>
          <w:b w:val="0"/>
          <w:bCs w:val="0"/>
          <w:color w:val="auto"/>
          <w:sz w:val="28"/>
          <w:szCs w:val="28"/>
        </w:rPr>
        <w:t>9.59m；</w:t>
      </w:r>
    </w:p>
    <w:p>
      <w:pPr>
        <w:widowControl w:val="0"/>
        <w:spacing w:line="360" w:lineRule="auto"/>
        <w:ind w:firstLine="700" w:firstLineChars="250"/>
        <w:jc w:val="both"/>
        <w:rPr>
          <w:rFonts w:hint="eastAsia" w:ascii="仿宋" w:hAnsi="仿宋" w:eastAsia="仿宋" w:cs="仿宋"/>
          <w:b w:val="0"/>
          <w:bCs w:val="0"/>
          <w:color w:val="auto"/>
          <w:sz w:val="28"/>
          <w:szCs w:val="28"/>
        </w:rPr>
      </w:pPr>
      <w:r>
        <w:rPr>
          <w:rFonts w:hint="eastAsia" w:ascii="仿宋" w:hAnsi="仿宋" w:eastAsia="仿宋" w:cs="仿宋"/>
          <w:b w:val="0"/>
          <w:bCs w:val="0"/>
          <w:color w:val="auto"/>
          <w:sz w:val="28"/>
          <w:szCs w:val="28"/>
        </w:rPr>
        <w:t>勘察期间实测稳定水位为0.20</w:t>
      </w:r>
      <w:r>
        <w:rPr>
          <w:rFonts w:hint="eastAsia" w:ascii="仿宋" w:hAnsi="仿宋" w:eastAsia="仿宋" w:cs="仿宋"/>
          <w:b w:val="0"/>
          <w:bCs w:val="0"/>
          <w:color w:val="auto"/>
          <w:sz w:val="28"/>
          <w:szCs w:val="28"/>
          <w:lang w:eastAsia="zh-CN"/>
        </w:rPr>
        <w:t>～</w:t>
      </w:r>
      <w:r>
        <w:rPr>
          <w:rFonts w:hint="eastAsia" w:ascii="仿宋" w:hAnsi="仿宋" w:eastAsia="仿宋" w:cs="仿宋"/>
          <w:b w:val="0"/>
          <w:bCs w:val="0"/>
          <w:color w:val="auto"/>
          <w:sz w:val="28"/>
          <w:szCs w:val="28"/>
        </w:rPr>
        <w:t>2.60m。水位高程为7.95</w:t>
      </w:r>
      <w:r>
        <w:rPr>
          <w:rFonts w:hint="eastAsia" w:ascii="仿宋" w:hAnsi="仿宋" w:eastAsia="仿宋" w:cs="仿宋"/>
          <w:b w:val="0"/>
          <w:bCs w:val="0"/>
          <w:color w:val="auto"/>
          <w:sz w:val="28"/>
          <w:szCs w:val="28"/>
          <w:lang w:eastAsia="zh-CN"/>
        </w:rPr>
        <w:t>～</w:t>
      </w:r>
      <w:r>
        <w:rPr>
          <w:rFonts w:hint="eastAsia" w:ascii="仿宋" w:hAnsi="仿宋" w:eastAsia="仿宋" w:cs="仿宋"/>
          <w:b w:val="0"/>
          <w:bCs w:val="0"/>
          <w:color w:val="auto"/>
          <w:sz w:val="28"/>
          <w:szCs w:val="28"/>
        </w:rPr>
        <w:t>9.54m；</w:t>
      </w:r>
    </w:p>
    <w:p>
      <w:pPr>
        <w:widowControl w:val="0"/>
        <w:spacing w:line="360" w:lineRule="auto"/>
        <w:ind w:firstLine="700" w:firstLineChars="250"/>
        <w:jc w:val="both"/>
        <w:rPr>
          <w:rFonts w:hint="eastAsia" w:ascii="仿宋" w:hAnsi="仿宋" w:eastAsia="仿宋" w:cs="仿宋"/>
          <w:b w:val="0"/>
          <w:bCs w:val="0"/>
          <w:color w:val="auto"/>
          <w:sz w:val="28"/>
          <w:szCs w:val="28"/>
          <w:lang w:eastAsia="zh-CN"/>
        </w:rPr>
      </w:pPr>
      <w:r>
        <w:rPr>
          <w:rFonts w:hint="eastAsia" w:ascii="仿宋" w:hAnsi="仿宋" w:eastAsia="仿宋" w:cs="仿宋"/>
          <w:b w:val="0"/>
          <w:bCs w:val="0"/>
          <w:color w:val="auto"/>
          <w:sz w:val="28"/>
          <w:szCs w:val="28"/>
          <w:lang w:eastAsia="zh-CN"/>
        </w:rPr>
        <w:t>本地块地下水流向为西北向东南。</w:t>
      </w:r>
    </w:p>
    <w:p>
      <w:pPr>
        <w:pStyle w:val="3"/>
        <w:rPr>
          <w:rFonts w:hint="eastAsia" w:ascii="仿宋" w:hAnsi="仿宋" w:eastAsia="仿宋" w:cs="仿宋"/>
          <w:b w:val="0"/>
          <w:bCs w:val="0"/>
          <w:color w:val="auto"/>
        </w:rPr>
      </w:pPr>
      <w:bookmarkStart w:id="22" w:name="_Toc20974"/>
      <w:r>
        <w:rPr>
          <w:rFonts w:hint="eastAsia" w:ascii="仿宋" w:hAnsi="仿宋" w:eastAsia="仿宋" w:cs="仿宋"/>
          <w:b w:val="0"/>
          <w:bCs w:val="0"/>
          <w:color w:val="auto"/>
        </w:rPr>
        <w:t>3.2敏感目标</w:t>
      </w:r>
      <w:bookmarkEnd w:id="22"/>
    </w:p>
    <w:p>
      <w:pPr>
        <w:spacing w:line="360" w:lineRule="auto"/>
        <w:ind w:firstLine="565" w:firstLineChars="202"/>
        <w:rPr>
          <w:rFonts w:hint="eastAsia" w:ascii="仿宋" w:hAnsi="仿宋" w:eastAsia="仿宋" w:cs="仿宋"/>
          <w:b w:val="0"/>
          <w:bCs w:val="0"/>
          <w:color w:val="auto"/>
          <w:sz w:val="28"/>
        </w:rPr>
      </w:pPr>
      <w:r>
        <w:rPr>
          <w:rFonts w:hint="eastAsia" w:ascii="仿宋" w:hAnsi="仿宋" w:eastAsia="仿宋" w:cs="仿宋"/>
          <w:b w:val="0"/>
          <w:bCs w:val="0"/>
          <w:color w:val="auto"/>
          <w:sz w:val="28"/>
        </w:rPr>
        <w:t>根据项目</w:t>
      </w:r>
      <w:r>
        <w:rPr>
          <w:rFonts w:hint="eastAsia" w:ascii="仿宋" w:hAnsi="仿宋" w:eastAsia="仿宋" w:cs="仿宋"/>
          <w:b w:val="0"/>
          <w:bCs w:val="0"/>
          <w:color w:val="auto"/>
          <w:sz w:val="28"/>
          <w:lang w:eastAsia="zh-CN"/>
        </w:rPr>
        <w:t>地块</w:t>
      </w:r>
      <w:r>
        <w:rPr>
          <w:rFonts w:hint="eastAsia" w:ascii="仿宋" w:hAnsi="仿宋" w:eastAsia="仿宋" w:cs="仿宋"/>
          <w:b w:val="0"/>
          <w:bCs w:val="0"/>
          <w:color w:val="auto"/>
          <w:sz w:val="28"/>
        </w:rPr>
        <w:t>情况，本次重点调查了场址周边的环境敏感目标，调查内容主要包括公共场所、人口集中居住区等敏感目标。根据环境敏感目标调查结果，在项目周边没有人文景观、名胜古迹、军用设施等敏感保护目标。评价</w:t>
      </w:r>
      <w:r>
        <w:rPr>
          <w:rFonts w:hint="eastAsia" w:ascii="仿宋" w:hAnsi="仿宋" w:eastAsia="仿宋" w:cs="仿宋"/>
          <w:b w:val="0"/>
          <w:bCs w:val="0"/>
          <w:color w:val="auto"/>
          <w:sz w:val="28"/>
          <w:lang w:val="en-US" w:eastAsia="zh-CN"/>
        </w:rPr>
        <w:t>5</w:t>
      </w:r>
      <w:r>
        <w:rPr>
          <w:rFonts w:hint="eastAsia" w:ascii="仿宋" w:hAnsi="仿宋" w:eastAsia="仿宋" w:cs="仿宋"/>
          <w:b w:val="0"/>
          <w:bCs w:val="0"/>
          <w:color w:val="auto"/>
          <w:sz w:val="28"/>
        </w:rPr>
        <w:t>00米范围内主要环境保护敏感目标是人口集中居住区</w:t>
      </w:r>
      <w:r>
        <w:rPr>
          <w:rFonts w:hint="eastAsia" w:ascii="仿宋" w:hAnsi="仿宋" w:eastAsia="仿宋" w:cs="仿宋"/>
          <w:b w:val="0"/>
          <w:bCs w:val="0"/>
          <w:color w:val="auto"/>
          <w:sz w:val="28"/>
          <w:lang w:eastAsia="zh-CN"/>
        </w:rPr>
        <w:t>、学校</w:t>
      </w:r>
      <w:r>
        <w:rPr>
          <w:rFonts w:hint="eastAsia" w:ascii="仿宋" w:hAnsi="仿宋" w:eastAsia="仿宋" w:cs="仿宋"/>
          <w:b w:val="0"/>
          <w:bCs w:val="0"/>
          <w:color w:val="auto"/>
          <w:sz w:val="28"/>
        </w:rPr>
        <w:t>和公共场所。环境保护目标见表 3.2-1 及图 3.2-1。</w:t>
      </w:r>
    </w:p>
    <w:p>
      <w:pPr>
        <w:spacing w:line="360" w:lineRule="auto"/>
        <w:ind w:firstLine="404" w:firstLineChars="202"/>
        <w:rPr>
          <w:rFonts w:hint="eastAsia" w:ascii="仿宋" w:hAnsi="仿宋" w:eastAsia="仿宋" w:cs="仿宋"/>
          <w:b w:val="0"/>
          <w:bCs w:val="0"/>
          <w:color w:val="auto"/>
        </w:rPr>
      </w:pPr>
    </w:p>
    <w:p>
      <w:pPr>
        <w:rPr>
          <w:rFonts w:hint="eastAsia" w:ascii="仿宋" w:hAnsi="仿宋" w:eastAsia="仿宋" w:cs="仿宋"/>
          <w:b w:val="0"/>
          <w:bCs w:val="0"/>
          <w:color w:val="auto"/>
          <w:sz w:val="36"/>
          <w:szCs w:val="36"/>
        </w:rPr>
        <w:sectPr>
          <w:pgSz w:w="11900" w:h="16840"/>
          <w:pgMar w:top="799" w:right="1701" w:bottom="1304" w:left="1417" w:header="0" w:footer="850" w:gutter="0"/>
          <w:pgBorders>
            <w:top w:val="none" w:sz="0" w:space="0"/>
            <w:left w:val="none" w:sz="0" w:space="0"/>
            <w:bottom w:val="none" w:sz="0" w:space="0"/>
            <w:right w:val="none" w:sz="0" w:space="0"/>
          </w:pgBorders>
          <w:pgNumType w:fmt="decimal"/>
          <w:cols w:space="425" w:num="1"/>
          <w:rtlGutter w:val="0"/>
          <w:docGrid w:linePitch="360" w:charSpace="0"/>
        </w:sectPr>
      </w:pPr>
    </w:p>
    <w:p>
      <w:pPr>
        <w:jc w:val="center"/>
        <w:rPr>
          <w:rFonts w:hint="eastAsia" w:ascii="仿宋" w:hAnsi="仿宋" w:eastAsia="仿宋" w:cs="仿宋"/>
          <w:b w:val="0"/>
          <w:bCs w:val="0"/>
          <w:color w:val="auto"/>
          <w:sz w:val="36"/>
          <w:szCs w:val="36"/>
          <w:lang w:eastAsia="zh-CN"/>
        </w:rPr>
      </w:pPr>
    </w:p>
    <w:p>
      <w:pPr>
        <w:jc w:val="center"/>
        <w:rPr>
          <w:rFonts w:hint="eastAsia" w:ascii="仿宋" w:hAnsi="仿宋" w:eastAsia="仿宋" w:cs="仿宋"/>
          <w:b w:val="0"/>
          <w:bCs w:val="0"/>
          <w:color w:val="auto"/>
          <w:sz w:val="36"/>
          <w:szCs w:val="36"/>
          <w:lang w:eastAsia="zh-CN"/>
        </w:rPr>
      </w:pPr>
      <w:r>
        <w:rPr>
          <w:rFonts w:hint="eastAsia" w:ascii="仿宋" w:hAnsi="仿宋" w:eastAsia="仿宋" w:cs="仿宋"/>
          <w:b w:val="0"/>
          <w:bCs w:val="0"/>
          <w:color w:val="auto"/>
          <w:sz w:val="36"/>
          <w:szCs w:val="36"/>
          <w:lang w:eastAsia="zh-CN"/>
        </w:rPr>
        <w:drawing>
          <wp:inline distT="0" distB="0" distL="114300" distR="114300">
            <wp:extent cx="9342120" cy="4156710"/>
            <wp:effectExtent l="0" t="0" r="11430" b="15240"/>
            <wp:docPr id="4" name="图片 4" descr="500m-图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500m-图例"/>
                    <pic:cNvPicPr>
                      <a:picLocks noChangeAspect="1"/>
                    </pic:cNvPicPr>
                  </pic:nvPicPr>
                  <pic:blipFill>
                    <a:blip r:embed="rId14"/>
                    <a:stretch>
                      <a:fillRect/>
                    </a:stretch>
                  </pic:blipFill>
                  <pic:spPr>
                    <a:xfrm>
                      <a:off x="0" y="0"/>
                      <a:ext cx="9342120" cy="4156710"/>
                    </a:xfrm>
                    <a:prstGeom prst="rect">
                      <a:avLst/>
                    </a:prstGeom>
                  </pic:spPr>
                </pic:pic>
              </a:graphicData>
            </a:graphic>
          </wp:inline>
        </w:drawing>
      </w:r>
    </w:p>
    <w:p>
      <w:pPr>
        <w:jc w:val="center"/>
        <w:rPr>
          <w:rFonts w:hint="eastAsia" w:ascii="仿宋" w:hAnsi="仿宋" w:eastAsia="仿宋" w:cs="仿宋"/>
          <w:b w:val="0"/>
          <w:bCs w:val="0"/>
          <w:color w:val="auto"/>
          <w:sz w:val="36"/>
          <w:szCs w:val="36"/>
        </w:rPr>
      </w:pPr>
      <w:r>
        <w:rPr>
          <w:rFonts w:hint="eastAsia" w:ascii="仿宋" w:hAnsi="仿宋" w:eastAsia="仿宋" w:cs="仿宋"/>
          <w:b w:val="0"/>
          <w:bCs w:val="0"/>
          <w:color w:val="auto"/>
          <w:sz w:val="24"/>
          <w:szCs w:val="24"/>
        </w:rPr>
        <w:t>图 3.</w:t>
      </w:r>
      <w:r>
        <w:rPr>
          <w:rFonts w:hint="eastAsia" w:ascii="仿宋" w:hAnsi="仿宋" w:eastAsia="仿宋" w:cs="仿宋"/>
          <w:b w:val="0"/>
          <w:bCs w:val="0"/>
          <w:color w:val="auto"/>
          <w:sz w:val="24"/>
          <w:szCs w:val="24"/>
          <w:lang w:val="en-US" w:eastAsia="zh-CN"/>
        </w:rPr>
        <w:t>2</w:t>
      </w:r>
      <w:r>
        <w:rPr>
          <w:rFonts w:hint="eastAsia" w:ascii="仿宋" w:hAnsi="仿宋" w:eastAsia="仿宋" w:cs="仿宋"/>
          <w:b w:val="0"/>
          <w:bCs w:val="0"/>
          <w:color w:val="auto"/>
          <w:sz w:val="24"/>
          <w:szCs w:val="24"/>
        </w:rPr>
        <w:t>-</w:t>
      </w:r>
      <w:r>
        <w:rPr>
          <w:rFonts w:hint="eastAsia" w:ascii="仿宋" w:hAnsi="仿宋" w:eastAsia="仿宋" w:cs="仿宋"/>
          <w:b w:val="0"/>
          <w:bCs w:val="0"/>
          <w:color w:val="auto"/>
          <w:sz w:val="24"/>
          <w:szCs w:val="24"/>
          <w:lang w:val="en-US" w:eastAsia="zh-CN"/>
        </w:rPr>
        <w:t>1</w:t>
      </w:r>
      <w:r>
        <w:rPr>
          <w:rFonts w:hint="eastAsia" w:ascii="仿宋" w:hAnsi="仿宋" w:eastAsia="仿宋" w:cs="仿宋"/>
          <w:b w:val="0"/>
          <w:bCs w:val="0"/>
          <w:color w:val="auto"/>
          <w:sz w:val="24"/>
          <w:szCs w:val="24"/>
        </w:rPr>
        <w:t xml:space="preserve">     </w:t>
      </w:r>
      <w:r>
        <w:rPr>
          <w:rFonts w:hint="eastAsia" w:ascii="仿宋" w:hAnsi="仿宋" w:eastAsia="仿宋" w:cs="仿宋"/>
          <w:b w:val="0"/>
          <w:bCs w:val="0"/>
          <w:color w:val="auto"/>
          <w:sz w:val="24"/>
          <w:szCs w:val="24"/>
          <w:lang w:val="en-US" w:eastAsia="zh-CN"/>
        </w:rPr>
        <w:t>500米内</w:t>
      </w:r>
      <w:r>
        <w:rPr>
          <w:rFonts w:hint="eastAsia" w:ascii="仿宋" w:hAnsi="仿宋" w:eastAsia="仿宋" w:cs="仿宋"/>
          <w:b w:val="0"/>
          <w:bCs w:val="0"/>
          <w:color w:val="auto"/>
          <w:sz w:val="24"/>
          <w:szCs w:val="24"/>
        </w:rPr>
        <w:t>环境保护目标相对位置示意图</w:t>
      </w:r>
    </w:p>
    <w:p>
      <w:pPr>
        <w:rPr>
          <w:rFonts w:hint="eastAsia" w:ascii="仿宋" w:hAnsi="仿宋" w:eastAsia="仿宋" w:cs="仿宋"/>
          <w:b w:val="0"/>
          <w:bCs w:val="0"/>
          <w:color w:val="auto"/>
          <w:sz w:val="36"/>
          <w:szCs w:val="36"/>
        </w:rPr>
        <w:sectPr>
          <w:pgSz w:w="16840" w:h="11900" w:orient="landscape"/>
          <w:pgMar w:top="1417" w:right="799" w:bottom="1701" w:left="1304" w:header="0" w:footer="1134" w:gutter="0"/>
          <w:pgBorders>
            <w:top w:val="none" w:sz="0" w:space="0"/>
            <w:left w:val="none" w:sz="0" w:space="0"/>
            <w:bottom w:val="none" w:sz="0" w:space="0"/>
            <w:right w:val="none" w:sz="0" w:space="0"/>
          </w:pgBorders>
          <w:pgNumType w:fmt="decimal"/>
          <w:cols w:space="0" w:num="1"/>
          <w:rtlGutter w:val="0"/>
          <w:docGrid w:linePitch="360" w:charSpace="0"/>
        </w:sectPr>
      </w:pPr>
    </w:p>
    <w:tbl>
      <w:tblPr>
        <w:tblStyle w:val="11"/>
        <w:tblW w:w="8604" w:type="dxa"/>
        <w:tblInd w:w="108" w:type="dxa"/>
        <w:tblLayout w:type="fixed"/>
        <w:tblCellMar>
          <w:top w:w="0" w:type="dxa"/>
          <w:left w:w="0" w:type="dxa"/>
          <w:bottom w:w="0" w:type="dxa"/>
          <w:right w:w="0" w:type="dxa"/>
        </w:tblCellMar>
      </w:tblPr>
      <w:tblGrid>
        <w:gridCol w:w="1134"/>
        <w:gridCol w:w="2513"/>
        <w:gridCol w:w="2497"/>
        <w:gridCol w:w="1271"/>
        <w:gridCol w:w="1189"/>
      </w:tblGrid>
      <w:tr>
        <w:tblPrEx>
          <w:tblLayout w:type="fixed"/>
          <w:tblCellMar>
            <w:top w:w="0" w:type="dxa"/>
            <w:left w:w="0" w:type="dxa"/>
            <w:bottom w:w="0" w:type="dxa"/>
            <w:right w:w="0" w:type="dxa"/>
          </w:tblCellMar>
        </w:tblPrEx>
        <w:trPr>
          <w:trHeight w:val="397" w:hRule="atLeast"/>
        </w:trPr>
        <w:tc>
          <w:tcPr>
            <w:tcW w:w="1134" w:type="dxa"/>
            <w:tcBorders>
              <w:top w:val="nil"/>
              <w:left w:val="nil"/>
              <w:bottom w:val="single" w:color="auto" w:sz="8" w:space="0"/>
              <w:right w:val="nil"/>
            </w:tcBorders>
            <w:vAlign w:val="center"/>
          </w:tcPr>
          <w:p>
            <w:pPr>
              <w:spacing w:line="0" w:lineRule="atLeast"/>
              <w:jc w:val="center"/>
              <w:rPr>
                <w:rFonts w:hint="eastAsia" w:ascii="仿宋" w:hAnsi="仿宋" w:eastAsia="仿宋" w:cs="仿宋"/>
                <w:b w:val="0"/>
                <w:bCs w:val="0"/>
                <w:color w:val="auto"/>
                <w:sz w:val="21"/>
                <w:szCs w:val="21"/>
              </w:rPr>
            </w:pPr>
          </w:p>
        </w:tc>
        <w:tc>
          <w:tcPr>
            <w:tcW w:w="7470" w:type="dxa"/>
            <w:gridSpan w:val="4"/>
            <w:tcBorders>
              <w:top w:val="nil"/>
              <w:left w:val="nil"/>
              <w:bottom w:val="single" w:color="auto" w:sz="8" w:space="0"/>
              <w:right w:val="nil"/>
            </w:tcBorders>
            <w:vAlign w:val="center"/>
          </w:tcPr>
          <w:p>
            <w:pPr>
              <w:spacing w:line="0" w:lineRule="atLeast"/>
              <w:jc w:val="center"/>
              <w:rPr>
                <w:rFonts w:hint="eastAsia" w:ascii="仿宋" w:hAnsi="仿宋" w:eastAsia="仿宋" w:cs="仿宋"/>
                <w:b w:val="0"/>
                <w:bCs w:val="0"/>
                <w:color w:val="auto"/>
                <w:sz w:val="21"/>
                <w:szCs w:val="21"/>
              </w:rPr>
            </w:pPr>
            <w:r>
              <w:rPr>
                <w:rFonts w:hint="eastAsia" w:ascii="仿宋" w:hAnsi="仿宋" w:eastAsia="仿宋" w:cs="仿宋"/>
                <w:b w:val="0"/>
                <w:bCs w:val="0"/>
                <w:color w:val="auto"/>
                <w:sz w:val="21"/>
                <w:szCs w:val="21"/>
              </w:rPr>
              <w:t>表 3.2-1    项目周围环境保护目标表</w:t>
            </w:r>
          </w:p>
        </w:tc>
      </w:tr>
      <w:tr>
        <w:tblPrEx>
          <w:tblLayout w:type="fixed"/>
          <w:tblCellMar>
            <w:top w:w="0" w:type="dxa"/>
            <w:left w:w="0" w:type="dxa"/>
            <w:bottom w:w="0" w:type="dxa"/>
            <w:right w:w="0" w:type="dxa"/>
          </w:tblCellMar>
        </w:tblPrEx>
        <w:trPr>
          <w:trHeight w:val="397" w:hRule="atLeast"/>
        </w:trPr>
        <w:tc>
          <w:tcPr>
            <w:tcW w:w="1134" w:type="dxa"/>
            <w:tcBorders>
              <w:top w:val="single" w:color="auto" w:sz="8" w:space="0"/>
              <w:left w:val="single" w:color="auto" w:sz="8" w:space="0"/>
              <w:bottom w:val="single" w:color="auto" w:sz="8" w:space="0"/>
              <w:right w:val="single" w:color="auto" w:sz="8" w:space="0"/>
            </w:tcBorders>
            <w:vAlign w:val="center"/>
          </w:tcPr>
          <w:p>
            <w:pPr>
              <w:spacing w:line="0" w:lineRule="atLeast"/>
              <w:jc w:val="center"/>
              <w:rPr>
                <w:rFonts w:hint="eastAsia" w:ascii="仿宋" w:hAnsi="仿宋" w:eastAsia="仿宋" w:cs="仿宋"/>
                <w:b w:val="0"/>
                <w:bCs w:val="0"/>
                <w:color w:val="auto"/>
                <w:sz w:val="21"/>
                <w:szCs w:val="21"/>
              </w:rPr>
            </w:pPr>
            <w:r>
              <w:rPr>
                <w:rFonts w:hint="eastAsia" w:ascii="仿宋" w:hAnsi="仿宋" w:eastAsia="仿宋" w:cs="仿宋"/>
                <w:b w:val="0"/>
                <w:bCs w:val="0"/>
                <w:color w:val="auto"/>
                <w:sz w:val="21"/>
                <w:szCs w:val="21"/>
              </w:rPr>
              <w:t>环境要素</w:t>
            </w:r>
          </w:p>
        </w:tc>
        <w:tc>
          <w:tcPr>
            <w:tcW w:w="2513" w:type="dxa"/>
            <w:tcBorders>
              <w:top w:val="nil"/>
              <w:left w:val="nil"/>
              <w:bottom w:val="single" w:color="auto" w:sz="8" w:space="0"/>
              <w:right w:val="single" w:color="auto" w:sz="8" w:space="0"/>
            </w:tcBorders>
            <w:vAlign w:val="center"/>
          </w:tcPr>
          <w:p>
            <w:pPr>
              <w:spacing w:line="0" w:lineRule="atLeast"/>
              <w:jc w:val="center"/>
              <w:rPr>
                <w:rFonts w:hint="eastAsia" w:ascii="仿宋" w:hAnsi="仿宋" w:eastAsia="仿宋" w:cs="仿宋"/>
                <w:b w:val="0"/>
                <w:bCs w:val="0"/>
                <w:color w:val="auto"/>
                <w:sz w:val="21"/>
                <w:szCs w:val="21"/>
              </w:rPr>
            </w:pPr>
            <w:r>
              <w:rPr>
                <w:rFonts w:hint="eastAsia" w:ascii="仿宋" w:hAnsi="仿宋" w:eastAsia="仿宋" w:cs="仿宋"/>
                <w:b w:val="0"/>
                <w:bCs w:val="0"/>
                <w:color w:val="auto"/>
                <w:sz w:val="21"/>
                <w:szCs w:val="21"/>
              </w:rPr>
              <w:t>保护目标</w:t>
            </w:r>
          </w:p>
        </w:tc>
        <w:tc>
          <w:tcPr>
            <w:tcW w:w="2497" w:type="dxa"/>
            <w:tcBorders>
              <w:top w:val="nil"/>
              <w:left w:val="nil"/>
              <w:bottom w:val="single" w:color="auto" w:sz="8" w:space="0"/>
              <w:right w:val="single" w:color="auto" w:sz="4" w:space="0"/>
            </w:tcBorders>
            <w:vAlign w:val="center"/>
          </w:tcPr>
          <w:p>
            <w:pPr>
              <w:spacing w:line="0" w:lineRule="atLeast"/>
              <w:jc w:val="center"/>
              <w:rPr>
                <w:rFonts w:hint="eastAsia" w:ascii="仿宋" w:hAnsi="仿宋" w:eastAsia="仿宋" w:cs="仿宋"/>
                <w:b w:val="0"/>
                <w:bCs w:val="0"/>
                <w:color w:val="auto"/>
                <w:sz w:val="21"/>
                <w:szCs w:val="21"/>
              </w:rPr>
            </w:pPr>
            <w:r>
              <w:rPr>
                <w:rFonts w:hint="eastAsia" w:ascii="仿宋" w:hAnsi="仿宋" w:eastAsia="仿宋" w:cs="仿宋"/>
                <w:b w:val="0"/>
                <w:bCs w:val="0"/>
                <w:color w:val="auto"/>
                <w:sz w:val="21"/>
                <w:szCs w:val="21"/>
              </w:rPr>
              <w:t>方位</w:t>
            </w:r>
          </w:p>
        </w:tc>
        <w:tc>
          <w:tcPr>
            <w:tcW w:w="1271" w:type="dxa"/>
            <w:tcBorders>
              <w:top w:val="nil"/>
              <w:left w:val="single" w:color="auto" w:sz="4" w:space="0"/>
              <w:bottom w:val="single" w:color="auto" w:sz="8" w:space="0"/>
              <w:right w:val="single" w:color="auto" w:sz="8" w:space="0"/>
            </w:tcBorders>
            <w:vAlign w:val="center"/>
          </w:tcPr>
          <w:p>
            <w:pPr>
              <w:keepNext w:val="0"/>
              <w:keepLines w:val="0"/>
              <w:widowControl/>
              <w:suppressLineNumbers w:val="0"/>
              <w:jc w:val="center"/>
              <w:textAlignment w:val="center"/>
              <w:rPr>
                <w:rFonts w:hint="eastAsia" w:ascii="仿宋" w:hAnsi="仿宋" w:eastAsia="仿宋" w:cs="仿宋"/>
                <w:b w:val="0"/>
                <w:bCs w:val="0"/>
                <w:i w:val="0"/>
                <w:iCs w:val="0"/>
                <w:color w:val="auto"/>
                <w:sz w:val="21"/>
                <w:szCs w:val="21"/>
                <w:u w:val="none"/>
                <w:lang w:val="en-US" w:eastAsia="zh-CN" w:bidi="ar-SA"/>
              </w:rPr>
            </w:pPr>
            <w:r>
              <w:rPr>
                <w:rFonts w:hint="eastAsia" w:ascii="仿宋" w:hAnsi="仿宋" w:eastAsia="仿宋" w:cs="仿宋"/>
                <w:b w:val="0"/>
                <w:bCs w:val="0"/>
                <w:i w:val="0"/>
                <w:iCs w:val="0"/>
                <w:color w:val="auto"/>
                <w:kern w:val="0"/>
                <w:sz w:val="21"/>
                <w:szCs w:val="21"/>
                <w:u w:val="none"/>
                <w:lang w:val="en-US" w:eastAsia="zh-CN" w:bidi="ar"/>
              </w:rPr>
              <w:t>建设年份</w:t>
            </w:r>
          </w:p>
        </w:tc>
        <w:tc>
          <w:tcPr>
            <w:tcW w:w="1189" w:type="dxa"/>
            <w:tcBorders>
              <w:top w:val="nil"/>
              <w:left w:val="nil"/>
              <w:bottom w:val="single" w:color="auto" w:sz="8" w:space="0"/>
              <w:right w:val="single" w:color="auto" w:sz="8" w:space="0"/>
            </w:tcBorders>
            <w:vAlign w:val="center"/>
          </w:tcPr>
          <w:p>
            <w:pPr>
              <w:autoSpaceDE w:val="0"/>
              <w:spacing w:line="0" w:lineRule="atLeast"/>
              <w:jc w:val="center"/>
              <w:rPr>
                <w:rFonts w:hint="eastAsia" w:ascii="仿宋" w:hAnsi="仿宋" w:eastAsia="仿宋" w:cs="仿宋"/>
                <w:b w:val="0"/>
                <w:bCs w:val="0"/>
                <w:color w:val="auto"/>
                <w:sz w:val="21"/>
                <w:szCs w:val="21"/>
              </w:rPr>
            </w:pPr>
            <w:r>
              <w:rPr>
                <w:rFonts w:hint="eastAsia" w:ascii="仿宋" w:hAnsi="仿宋" w:eastAsia="仿宋" w:cs="仿宋"/>
                <w:b w:val="0"/>
                <w:bCs w:val="0"/>
                <w:color w:val="auto"/>
                <w:sz w:val="21"/>
                <w:szCs w:val="21"/>
              </w:rPr>
              <w:t>距离(m)</w:t>
            </w:r>
          </w:p>
        </w:tc>
      </w:tr>
      <w:tr>
        <w:tblPrEx>
          <w:tblLayout w:type="fixed"/>
          <w:tblCellMar>
            <w:top w:w="0" w:type="dxa"/>
            <w:left w:w="0" w:type="dxa"/>
            <w:bottom w:w="0" w:type="dxa"/>
            <w:right w:w="0" w:type="dxa"/>
          </w:tblCellMar>
        </w:tblPrEx>
        <w:trPr>
          <w:trHeight w:val="397" w:hRule="atLeast"/>
        </w:trPr>
        <w:tc>
          <w:tcPr>
            <w:tcW w:w="1134" w:type="dxa"/>
            <w:vMerge w:val="restart"/>
            <w:tcBorders>
              <w:top w:val="single" w:color="auto" w:sz="8" w:space="0"/>
              <w:left w:val="single" w:color="auto" w:sz="8" w:space="0"/>
              <w:bottom w:val="single" w:color="auto" w:sz="8" w:space="0"/>
              <w:right w:val="single" w:color="auto" w:sz="8" w:space="0"/>
            </w:tcBorders>
            <w:vAlign w:val="center"/>
          </w:tcPr>
          <w:p>
            <w:pPr>
              <w:spacing w:line="0" w:lineRule="atLeast"/>
              <w:jc w:val="center"/>
              <w:rPr>
                <w:rFonts w:hint="eastAsia" w:ascii="仿宋" w:hAnsi="仿宋" w:eastAsia="仿宋" w:cs="仿宋"/>
                <w:b w:val="0"/>
                <w:bCs w:val="0"/>
                <w:color w:val="auto"/>
                <w:sz w:val="21"/>
                <w:szCs w:val="21"/>
              </w:rPr>
            </w:pPr>
            <w:r>
              <w:rPr>
                <w:rFonts w:hint="eastAsia" w:ascii="仿宋" w:hAnsi="仿宋" w:eastAsia="仿宋" w:cs="仿宋"/>
                <w:b w:val="0"/>
                <w:bCs w:val="0"/>
                <w:color w:val="auto"/>
                <w:sz w:val="21"/>
                <w:szCs w:val="21"/>
              </w:rPr>
              <w:t>居民区</w:t>
            </w:r>
          </w:p>
        </w:tc>
        <w:tc>
          <w:tcPr>
            <w:tcW w:w="2513" w:type="dxa"/>
            <w:tcBorders>
              <w:top w:val="nil"/>
              <w:left w:val="nil"/>
              <w:bottom w:val="single" w:color="auto" w:sz="8" w:space="0"/>
              <w:right w:val="single" w:color="auto" w:sz="8" w:space="0"/>
            </w:tcBorders>
            <w:vAlign w:val="center"/>
          </w:tcPr>
          <w:p>
            <w:pPr>
              <w:jc w:val="center"/>
              <w:rPr>
                <w:rFonts w:hint="eastAsia" w:ascii="仿宋" w:hAnsi="仿宋" w:eastAsia="仿宋" w:cs="仿宋"/>
                <w:b w:val="0"/>
                <w:bCs w:val="0"/>
                <w:color w:val="auto"/>
                <w:sz w:val="21"/>
                <w:szCs w:val="21"/>
                <w:lang w:eastAsia="zh-CN"/>
              </w:rPr>
            </w:pPr>
            <w:r>
              <w:rPr>
                <w:rFonts w:hint="eastAsia" w:ascii="仿宋" w:hAnsi="仿宋" w:eastAsia="仿宋" w:cs="仿宋"/>
                <w:b w:val="0"/>
                <w:bCs w:val="0"/>
                <w:color w:val="auto"/>
                <w:sz w:val="21"/>
                <w:szCs w:val="21"/>
              </w:rPr>
              <w:t>四家</w:t>
            </w:r>
            <w:r>
              <w:rPr>
                <w:rFonts w:hint="eastAsia" w:ascii="仿宋" w:hAnsi="仿宋" w:eastAsia="仿宋" w:cs="仿宋"/>
                <w:b w:val="0"/>
                <w:bCs w:val="0"/>
                <w:color w:val="auto"/>
                <w:sz w:val="21"/>
                <w:szCs w:val="21"/>
                <w:lang w:eastAsia="zh-CN"/>
              </w:rPr>
              <w:t>新村</w:t>
            </w:r>
          </w:p>
        </w:tc>
        <w:tc>
          <w:tcPr>
            <w:tcW w:w="2497" w:type="dxa"/>
            <w:tcBorders>
              <w:top w:val="nil"/>
              <w:left w:val="nil"/>
              <w:bottom w:val="single" w:color="auto" w:sz="8" w:space="0"/>
              <w:right w:val="single" w:color="auto" w:sz="4" w:space="0"/>
            </w:tcBorders>
            <w:vAlign w:val="center"/>
          </w:tcPr>
          <w:p>
            <w:pPr>
              <w:jc w:val="center"/>
              <w:rPr>
                <w:rFonts w:hint="eastAsia" w:ascii="仿宋" w:hAnsi="仿宋" w:eastAsia="仿宋" w:cs="仿宋"/>
                <w:b w:val="0"/>
                <w:bCs w:val="0"/>
                <w:color w:val="auto"/>
                <w:sz w:val="21"/>
                <w:szCs w:val="21"/>
              </w:rPr>
            </w:pPr>
            <w:r>
              <w:rPr>
                <w:rFonts w:hint="eastAsia" w:ascii="仿宋" w:hAnsi="仿宋" w:eastAsia="仿宋" w:cs="仿宋"/>
                <w:b w:val="0"/>
                <w:bCs w:val="0"/>
                <w:color w:val="auto"/>
                <w:sz w:val="21"/>
                <w:szCs w:val="21"/>
              </w:rPr>
              <w:t>东侧、南侧</w:t>
            </w:r>
          </w:p>
        </w:tc>
        <w:tc>
          <w:tcPr>
            <w:tcW w:w="1271" w:type="dxa"/>
            <w:tcBorders>
              <w:top w:val="nil"/>
              <w:left w:val="single" w:color="auto" w:sz="4" w:space="0"/>
              <w:bottom w:val="single" w:color="auto" w:sz="8" w:space="0"/>
              <w:right w:val="single" w:color="auto" w:sz="8" w:space="0"/>
            </w:tcBorders>
            <w:vAlign w:val="center"/>
          </w:tcPr>
          <w:p>
            <w:pPr>
              <w:jc w:val="center"/>
              <w:rPr>
                <w:rFonts w:hint="eastAsia" w:ascii="仿宋" w:hAnsi="仿宋" w:eastAsia="仿宋" w:cs="仿宋"/>
                <w:b w:val="0"/>
                <w:bCs w:val="0"/>
                <w:color w:val="auto"/>
                <w:sz w:val="21"/>
                <w:szCs w:val="21"/>
                <w:lang w:val="en-US" w:eastAsia="zh-CN"/>
              </w:rPr>
            </w:pPr>
            <w:r>
              <w:rPr>
                <w:rFonts w:hint="eastAsia" w:ascii="仿宋" w:hAnsi="仿宋" w:eastAsia="仿宋" w:cs="仿宋"/>
                <w:b w:val="0"/>
                <w:bCs w:val="0"/>
                <w:color w:val="auto"/>
                <w:sz w:val="21"/>
                <w:szCs w:val="21"/>
                <w:lang w:val="en-US" w:eastAsia="zh-CN"/>
              </w:rPr>
              <w:t>2009</w:t>
            </w:r>
          </w:p>
        </w:tc>
        <w:tc>
          <w:tcPr>
            <w:tcW w:w="1189" w:type="dxa"/>
            <w:tcBorders>
              <w:top w:val="nil"/>
              <w:left w:val="nil"/>
              <w:bottom w:val="single" w:color="auto" w:sz="8" w:space="0"/>
              <w:right w:val="single" w:color="auto" w:sz="8" w:space="0"/>
            </w:tcBorders>
            <w:vAlign w:val="center"/>
          </w:tcPr>
          <w:p>
            <w:pPr>
              <w:jc w:val="center"/>
              <w:rPr>
                <w:rFonts w:hint="eastAsia" w:ascii="仿宋" w:hAnsi="仿宋" w:eastAsia="仿宋" w:cs="仿宋"/>
                <w:b w:val="0"/>
                <w:bCs w:val="0"/>
                <w:color w:val="auto"/>
                <w:sz w:val="21"/>
                <w:szCs w:val="21"/>
                <w:lang w:val="en-US" w:eastAsia="zh-CN"/>
              </w:rPr>
            </w:pPr>
            <w:r>
              <w:rPr>
                <w:rFonts w:hint="eastAsia" w:ascii="仿宋" w:hAnsi="仿宋" w:eastAsia="仿宋" w:cs="仿宋"/>
                <w:b w:val="0"/>
                <w:bCs w:val="0"/>
                <w:color w:val="auto"/>
                <w:sz w:val="21"/>
                <w:szCs w:val="21"/>
                <w:lang w:val="en-US" w:eastAsia="zh-CN"/>
              </w:rPr>
              <w:t>330</w:t>
            </w:r>
          </w:p>
        </w:tc>
      </w:tr>
      <w:tr>
        <w:tblPrEx>
          <w:tblLayout w:type="fixed"/>
          <w:tblCellMar>
            <w:top w:w="0" w:type="dxa"/>
            <w:left w:w="0" w:type="dxa"/>
            <w:bottom w:w="0" w:type="dxa"/>
            <w:right w:w="0" w:type="dxa"/>
          </w:tblCellMar>
        </w:tblPrEx>
        <w:trPr>
          <w:trHeight w:val="397" w:hRule="atLeast"/>
        </w:trPr>
        <w:tc>
          <w:tcPr>
            <w:tcW w:w="1134" w:type="dxa"/>
            <w:vMerge w:val="continue"/>
            <w:tcBorders>
              <w:top w:val="single" w:color="auto" w:sz="8" w:space="0"/>
              <w:left w:val="single" w:color="auto" w:sz="8" w:space="0"/>
              <w:bottom w:val="single" w:color="auto" w:sz="8" w:space="0"/>
              <w:right w:val="single" w:color="auto" w:sz="8" w:space="0"/>
            </w:tcBorders>
            <w:vAlign w:val="center"/>
          </w:tcPr>
          <w:p>
            <w:pPr>
              <w:rPr>
                <w:rFonts w:hint="eastAsia" w:ascii="仿宋" w:hAnsi="仿宋" w:eastAsia="仿宋" w:cs="仿宋"/>
                <w:b w:val="0"/>
                <w:bCs w:val="0"/>
                <w:color w:val="auto"/>
                <w:sz w:val="21"/>
                <w:szCs w:val="21"/>
              </w:rPr>
            </w:pPr>
          </w:p>
        </w:tc>
        <w:tc>
          <w:tcPr>
            <w:tcW w:w="2513" w:type="dxa"/>
            <w:tcBorders>
              <w:top w:val="nil"/>
              <w:left w:val="nil"/>
              <w:bottom w:val="single" w:color="auto" w:sz="4" w:space="0"/>
              <w:right w:val="single" w:color="auto" w:sz="8" w:space="0"/>
            </w:tcBorders>
            <w:vAlign w:val="center"/>
          </w:tcPr>
          <w:p>
            <w:pPr>
              <w:jc w:val="center"/>
              <w:rPr>
                <w:rFonts w:hint="eastAsia" w:ascii="仿宋" w:hAnsi="仿宋" w:eastAsia="仿宋" w:cs="仿宋"/>
                <w:b w:val="0"/>
                <w:bCs w:val="0"/>
                <w:color w:val="auto"/>
                <w:sz w:val="21"/>
                <w:szCs w:val="21"/>
              </w:rPr>
            </w:pPr>
            <w:r>
              <w:rPr>
                <w:rFonts w:hint="eastAsia" w:ascii="仿宋" w:hAnsi="仿宋" w:eastAsia="仿宋" w:cs="仿宋"/>
                <w:b w:val="0"/>
                <w:bCs w:val="0"/>
                <w:color w:val="auto"/>
                <w:sz w:val="21"/>
                <w:szCs w:val="21"/>
              </w:rPr>
              <w:t>四家玫瑰园小区</w:t>
            </w:r>
          </w:p>
        </w:tc>
        <w:tc>
          <w:tcPr>
            <w:tcW w:w="2497" w:type="dxa"/>
            <w:tcBorders>
              <w:top w:val="nil"/>
              <w:left w:val="nil"/>
              <w:bottom w:val="single" w:color="auto" w:sz="8" w:space="0"/>
              <w:right w:val="single" w:color="auto" w:sz="4" w:space="0"/>
            </w:tcBorders>
            <w:vAlign w:val="center"/>
          </w:tcPr>
          <w:p>
            <w:pPr>
              <w:jc w:val="center"/>
              <w:rPr>
                <w:rFonts w:hint="eastAsia" w:ascii="仿宋" w:hAnsi="仿宋" w:eastAsia="仿宋" w:cs="仿宋"/>
                <w:b w:val="0"/>
                <w:bCs w:val="0"/>
                <w:color w:val="auto"/>
                <w:sz w:val="21"/>
                <w:szCs w:val="21"/>
              </w:rPr>
            </w:pPr>
            <w:r>
              <w:rPr>
                <w:rFonts w:hint="eastAsia" w:ascii="仿宋" w:hAnsi="仿宋" w:eastAsia="仿宋" w:cs="仿宋"/>
                <w:b w:val="0"/>
                <w:bCs w:val="0"/>
                <w:color w:val="auto"/>
                <w:sz w:val="21"/>
                <w:szCs w:val="21"/>
              </w:rPr>
              <w:t>东侧、南侧</w:t>
            </w:r>
          </w:p>
        </w:tc>
        <w:tc>
          <w:tcPr>
            <w:tcW w:w="1271" w:type="dxa"/>
            <w:tcBorders>
              <w:top w:val="nil"/>
              <w:left w:val="single" w:color="auto" w:sz="4" w:space="0"/>
              <w:bottom w:val="single" w:color="auto" w:sz="8" w:space="0"/>
              <w:right w:val="single" w:color="auto" w:sz="8" w:space="0"/>
            </w:tcBorders>
            <w:vAlign w:val="center"/>
          </w:tcPr>
          <w:p>
            <w:pPr>
              <w:jc w:val="center"/>
              <w:rPr>
                <w:rFonts w:hint="eastAsia" w:ascii="仿宋" w:hAnsi="仿宋" w:eastAsia="仿宋" w:cs="仿宋"/>
                <w:b w:val="0"/>
                <w:bCs w:val="0"/>
                <w:color w:val="auto"/>
                <w:sz w:val="21"/>
                <w:szCs w:val="21"/>
                <w:lang w:val="en-US" w:eastAsia="zh-CN"/>
              </w:rPr>
            </w:pPr>
            <w:r>
              <w:rPr>
                <w:rFonts w:hint="eastAsia" w:ascii="仿宋" w:hAnsi="仿宋" w:eastAsia="仿宋" w:cs="仿宋"/>
                <w:b w:val="0"/>
                <w:bCs w:val="0"/>
                <w:color w:val="auto"/>
                <w:sz w:val="21"/>
                <w:szCs w:val="21"/>
                <w:lang w:val="en-US" w:eastAsia="zh-CN"/>
              </w:rPr>
              <w:t>2020</w:t>
            </w:r>
          </w:p>
        </w:tc>
        <w:tc>
          <w:tcPr>
            <w:tcW w:w="1189" w:type="dxa"/>
            <w:tcBorders>
              <w:top w:val="nil"/>
              <w:left w:val="nil"/>
              <w:bottom w:val="single" w:color="auto" w:sz="8" w:space="0"/>
              <w:right w:val="single" w:color="auto" w:sz="8" w:space="0"/>
            </w:tcBorders>
            <w:vAlign w:val="center"/>
          </w:tcPr>
          <w:p>
            <w:pPr>
              <w:jc w:val="center"/>
              <w:rPr>
                <w:rFonts w:hint="eastAsia" w:ascii="仿宋" w:hAnsi="仿宋" w:eastAsia="仿宋" w:cs="仿宋"/>
                <w:b w:val="0"/>
                <w:bCs w:val="0"/>
                <w:color w:val="auto"/>
                <w:sz w:val="21"/>
                <w:szCs w:val="21"/>
                <w:lang w:val="en-US" w:eastAsia="zh-CN"/>
              </w:rPr>
            </w:pPr>
            <w:r>
              <w:rPr>
                <w:rFonts w:hint="eastAsia" w:ascii="仿宋" w:hAnsi="仿宋" w:eastAsia="仿宋" w:cs="仿宋"/>
                <w:b w:val="0"/>
                <w:bCs w:val="0"/>
                <w:color w:val="auto"/>
                <w:sz w:val="21"/>
                <w:szCs w:val="21"/>
                <w:lang w:val="en-US" w:eastAsia="zh-CN"/>
              </w:rPr>
              <w:t>2</w:t>
            </w:r>
          </w:p>
        </w:tc>
      </w:tr>
      <w:tr>
        <w:tblPrEx>
          <w:tblLayout w:type="fixed"/>
          <w:tblCellMar>
            <w:top w:w="0" w:type="dxa"/>
            <w:left w:w="0" w:type="dxa"/>
            <w:bottom w:w="0" w:type="dxa"/>
            <w:right w:w="0" w:type="dxa"/>
          </w:tblCellMar>
        </w:tblPrEx>
        <w:trPr>
          <w:trHeight w:val="397" w:hRule="atLeast"/>
        </w:trPr>
        <w:tc>
          <w:tcPr>
            <w:tcW w:w="1134" w:type="dxa"/>
            <w:tcBorders>
              <w:top w:val="single" w:color="auto" w:sz="8" w:space="0"/>
              <w:left w:val="single" w:color="auto" w:sz="8" w:space="0"/>
              <w:bottom w:val="single" w:color="auto" w:sz="8" w:space="0"/>
              <w:right w:val="single" w:color="auto" w:sz="8" w:space="0"/>
            </w:tcBorders>
            <w:vAlign w:val="center"/>
          </w:tcPr>
          <w:p>
            <w:pPr>
              <w:spacing w:line="0" w:lineRule="atLeast"/>
              <w:jc w:val="center"/>
              <w:rPr>
                <w:rFonts w:hint="eastAsia" w:ascii="仿宋" w:hAnsi="仿宋" w:eastAsia="仿宋" w:cs="仿宋"/>
                <w:b w:val="0"/>
                <w:bCs w:val="0"/>
                <w:color w:val="auto"/>
                <w:sz w:val="21"/>
                <w:szCs w:val="21"/>
              </w:rPr>
            </w:pPr>
            <w:r>
              <w:rPr>
                <w:rFonts w:hint="eastAsia" w:ascii="仿宋" w:hAnsi="仿宋" w:eastAsia="仿宋" w:cs="仿宋"/>
                <w:b w:val="0"/>
                <w:bCs w:val="0"/>
                <w:color w:val="auto"/>
                <w:sz w:val="21"/>
                <w:szCs w:val="21"/>
              </w:rPr>
              <w:t>学校</w:t>
            </w:r>
          </w:p>
        </w:tc>
        <w:tc>
          <w:tcPr>
            <w:tcW w:w="2513" w:type="dxa"/>
            <w:tcBorders>
              <w:top w:val="single" w:color="auto" w:sz="4" w:space="0"/>
              <w:left w:val="nil"/>
              <w:bottom w:val="single" w:color="auto" w:sz="4" w:space="0"/>
              <w:right w:val="single" w:color="auto" w:sz="8" w:space="0"/>
            </w:tcBorders>
            <w:vAlign w:val="center"/>
          </w:tcPr>
          <w:p>
            <w:pPr>
              <w:jc w:val="center"/>
              <w:rPr>
                <w:rFonts w:hint="eastAsia" w:ascii="仿宋" w:hAnsi="仿宋" w:eastAsia="仿宋" w:cs="仿宋"/>
                <w:b w:val="0"/>
                <w:bCs w:val="0"/>
                <w:color w:val="auto"/>
                <w:sz w:val="21"/>
                <w:szCs w:val="21"/>
              </w:rPr>
            </w:pPr>
            <w:r>
              <w:rPr>
                <w:rFonts w:hint="eastAsia" w:ascii="仿宋" w:hAnsi="仿宋" w:eastAsia="仿宋" w:cs="仿宋"/>
                <w:b w:val="0"/>
                <w:bCs w:val="0"/>
                <w:color w:val="auto"/>
                <w:sz w:val="21"/>
                <w:szCs w:val="21"/>
              </w:rPr>
              <w:t>辽宁工程技术大学</w:t>
            </w:r>
          </w:p>
        </w:tc>
        <w:tc>
          <w:tcPr>
            <w:tcW w:w="2497" w:type="dxa"/>
            <w:tcBorders>
              <w:top w:val="nil"/>
              <w:left w:val="nil"/>
              <w:bottom w:val="single" w:color="auto" w:sz="4" w:space="0"/>
              <w:right w:val="single" w:color="auto" w:sz="4" w:space="0"/>
            </w:tcBorders>
            <w:vAlign w:val="center"/>
          </w:tcPr>
          <w:p>
            <w:pPr>
              <w:jc w:val="center"/>
              <w:rPr>
                <w:rFonts w:hint="eastAsia" w:ascii="仿宋" w:hAnsi="仿宋" w:eastAsia="仿宋" w:cs="仿宋"/>
                <w:b w:val="0"/>
                <w:bCs w:val="0"/>
                <w:color w:val="auto"/>
                <w:sz w:val="21"/>
                <w:szCs w:val="21"/>
                <w:lang w:eastAsia="zh-CN"/>
              </w:rPr>
            </w:pPr>
            <w:r>
              <w:rPr>
                <w:rFonts w:hint="eastAsia" w:ascii="仿宋" w:hAnsi="仿宋" w:eastAsia="仿宋" w:cs="仿宋"/>
                <w:b w:val="0"/>
                <w:bCs w:val="0"/>
                <w:color w:val="auto"/>
                <w:sz w:val="21"/>
                <w:szCs w:val="21"/>
                <w:lang w:eastAsia="zh-CN"/>
              </w:rPr>
              <w:t>西侧</w:t>
            </w:r>
          </w:p>
        </w:tc>
        <w:tc>
          <w:tcPr>
            <w:tcW w:w="1271" w:type="dxa"/>
            <w:tcBorders>
              <w:top w:val="nil"/>
              <w:left w:val="single" w:color="auto" w:sz="4" w:space="0"/>
              <w:bottom w:val="single" w:color="auto" w:sz="4" w:space="0"/>
              <w:right w:val="single" w:color="auto" w:sz="8" w:space="0"/>
            </w:tcBorders>
            <w:vAlign w:val="center"/>
          </w:tcPr>
          <w:p>
            <w:pPr>
              <w:jc w:val="center"/>
              <w:rPr>
                <w:rFonts w:hint="eastAsia" w:ascii="仿宋" w:hAnsi="仿宋" w:eastAsia="仿宋" w:cs="仿宋"/>
                <w:b w:val="0"/>
                <w:bCs w:val="0"/>
                <w:color w:val="auto"/>
                <w:sz w:val="21"/>
                <w:szCs w:val="21"/>
                <w:lang w:val="en-US" w:eastAsia="zh-CN"/>
              </w:rPr>
            </w:pPr>
            <w:r>
              <w:rPr>
                <w:rFonts w:hint="eastAsia" w:ascii="仿宋" w:hAnsi="仿宋" w:eastAsia="仿宋" w:cs="仿宋"/>
                <w:b w:val="0"/>
                <w:bCs w:val="0"/>
                <w:color w:val="auto"/>
                <w:sz w:val="21"/>
                <w:szCs w:val="21"/>
                <w:lang w:val="en-US" w:eastAsia="zh-CN"/>
              </w:rPr>
              <w:t>2002</w:t>
            </w:r>
          </w:p>
        </w:tc>
        <w:tc>
          <w:tcPr>
            <w:tcW w:w="1189" w:type="dxa"/>
            <w:tcBorders>
              <w:top w:val="nil"/>
              <w:left w:val="nil"/>
              <w:bottom w:val="single" w:color="auto" w:sz="4" w:space="0"/>
              <w:right w:val="single" w:color="auto" w:sz="8" w:space="0"/>
            </w:tcBorders>
            <w:vAlign w:val="center"/>
          </w:tcPr>
          <w:p>
            <w:pPr>
              <w:jc w:val="center"/>
              <w:rPr>
                <w:rFonts w:hint="eastAsia" w:ascii="仿宋" w:hAnsi="仿宋" w:eastAsia="仿宋" w:cs="仿宋"/>
                <w:b w:val="0"/>
                <w:bCs w:val="0"/>
                <w:color w:val="auto"/>
                <w:sz w:val="21"/>
                <w:szCs w:val="21"/>
                <w:lang w:val="en-US" w:eastAsia="zh-CN"/>
              </w:rPr>
            </w:pPr>
            <w:r>
              <w:rPr>
                <w:rFonts w:hint="eastAsia" w:ascii="仿宋" w:hAnsi="仿宋" w:eastAsia="仿宋" w:cs="仿宋"/>
                <w:b w:val="0"/>
                <w:bCs w:val="0"/>
                <w:color w:val="auto"/>
                <w:sz w:val="21"/>
                <w:szCs w:val="21"/>
                <w:lang w:val="en-US" w:eastAsia="zh-CN"/>
              </w:rPr>
              <w:t>80</w:t>
            </w:r>
          </w:p>
        </w:tc>
      </w:tr>
      <w:tr>
        <w:tblPrEx>
          <w:tblLayout w:type="fixed"/>
          <w:tblCellMar>
            <w:top w:w="0" w:type="dxa"/>
            <w:left w:w="0" w:type="dxa"/>
            <w:bottom w:w="0" w:type="dxa"/>
            <w:right w:w="0" w:type="dxa"/>
          </w:tblCellMar>
        </w:tblPrEx>
        <w:trPr>
          <w:trHeight w:val="397" w:hRule="atLeast"/>
        </w:trPr>
        <w:tc>
          <w:tcPr>
            <w:tcW w:w="1134" w:type="dxa"/>
            <w:tcBorders>
              <w:top w:val="single" w:color="auto" w:sz="8" w:space="0"/>
              <w:left w:val="single" w:color="auto" w:sz="8" w:space="0"/>
              <w:bottom w:val="single" w:color="auto" w:sz="8" w:space="0"/>
              <w:right w:val="single" w:color="auto" w:sz="8" w:space="0"/>
            </w:tcBorders>
            <w:vAlign w:val="center"/>
          </w:tcPr>
          <w:p>
            <w:pPr>
              <w:spacing w:line="0" w:lineRule="atLeast"/>
              <w:jc w:val="center"/>
              <w:rPr>
                <w:rFonts w:hint="eastAsia" w:ascii="仿宋" w:hAnsi="仿宋" w:eastAsia="仿宋" w:cs="仿宋"/>
                <w:b w:val="0"/>
                <w:bCs w:val="0"/>
                <w:color w:val="auto"/>
                <w:sz w:val="21"/>
                <w:szCs w:val="21"/>
              </w:rPr>
            </w:pPr>
            <w:r>
              <w:rPr>
                <w:rFonts w:hint="eastAsia" w:ascii="仿宋" w:hAnsi="仿宋" w:eastAsia="仿宋" w:cs="仿宋"/>
                <w:b w:val="0"/>
                <w:bCs w:val="0"/>
                <w:color w:val="auto"/>
                <w:sz w:val="21"/>
                <w:szCs w:val="21"/>
              </w:rPr>
              <w:t>医院</w:t>
            </w:r>
          </w:p>
        </w:tc>
        <w:tc>
          <w:tcPr>
            <w:tcW w:w="2513" w:type="dxa"/>
            <w:tcBorders>
              <w:top w:val="single" w:color="auto" w:sz="4" w:space="0"/>
              <w:left w:val="nil"/>
              <w:bottom w:val="single" w:color="auto" w:sz="4" w:space="0"/>
              <w:right w:val="single" w:color="auto" w:sz="8" w:space="0"/>
            </w:tcBorders>
            <w:vAlign w:val="center"/>
          </w:tcPr>
          <w:p>
            <w:pPr>
              <w:jc w:val="center"/>
              <w:rPr>
                <w:rFonts w:hint="eastAsia" w:ascii="仿宋" w:hAnsi="仿宋" w:eastAsia="仿宋" w:cs="仿宋"/>
                <w:b w:val="0"/>
                <w:bCs w:val="0"/>
                <w:color w:val="auto"/>
                <w:sz w:val="21"/>
                <w:szCs w:val="21"/>
              </w:rPr>
            </w:pPr>
            <w:r>
              <w:rPr>
                <w:rFonts w:hint="eastAsia" w:ascii="仿宋" w:hAnsi="仿宋" w:eastAsia="仿宋" w:cs="仿宋"/>
                <w:b w:val="0"/>
                <w:bCs w:val="0"/>
                <w:color w:val="auto"/>
                <w:sz w:val="21"/>
                <w:szCs w:val="21"/>
              </w:rPr>
              <w:t>妇幼保健医院</w:t>
            </w:r>
          </w:p>
        </w:tc>
        <w:tc>
          <w:tcPr>
            <w:tcW w:w="2497" w:type="dxa"/>
            <w:tcBorders>
              <w:top w:val="nil"/>
              <w:left w:val="nil"/>
              <w:bottom w:val="single" w:color="auto" w:sz="4" w:space="0"/>
              <w:right w:val="single" w:color="auto" w:sz="4" w:space="0"/>
            </w:tcBorders>
            <w:vAlign w:val="center"/>
          </w:tcPr>
          <w:p>
            <w:pPr>
              <w:jc w:val="center"/>
              <w:rPr>
                <w:rFonts w:hint="eastAsia" w:ascii="仿宋" w:hAnsi="仿宋" w:eastAsia="仿宋" w:cs="仿宋"/>
                <w:b w:val="0"/>
                <w:bCs w:val="0"/>
                <w:color w:val="auto"/>
                <w:sz w:val="21"/>
                <w:szCs w:val="21"/>
              </w:rPr>
            </w:pPr>
            <w:r>
              <w:rPr>
                <w:rFonts w:hint="eastAsia" w:ascii="仿宋" w:hAnsi="仿宋" w:eastAsia="仿宋" w:cs="仿宋"/>
                <w:b w:val="0"/>
                <w:bCs w:val="0"/>
                <w:color w:val="auto"/>
                <w:sz w:val="21"/>
                <w:szCs w:val="21"/>
              </w:rPr>
              <w:t>南侧</w:t>
            </w:r>
          </w:p>
        </w:tc>
        <w:tc>
          <w:tcPr>
            <w:tcW w:w="1271" w:type="dxa"/>
            <w:tcBorders>
              <w:top w:val="nil"/>
              <w:left w:val="single" w:color="auto" w:sz="4" w:space="0"/>
              <w:bottom w:val="single" w:color="auto" w:sz="4" w:space="0"/>
              <w:right w:val="single" w:color="auto" w:sz="8" w:space="0"/>
            </w:tcBorders>
            <w:vAlign w:val="center"/>
          </w:tcPr>
          <w:p>
            <w:pPr>
              <w:jc w:val="center"/>
              <w:rPr>
                <w:rFonts w:hint="eastAsia" w:ascii="仿宋" w:hAnsi="仿宋" w:eastAsia="仿宋" w:cs="仿宋"/>
                <w:b w:val="0"/>
                <w:bCs w:val="0"/>
                <w:color w:val="auto"/>
                <w:sz w:val="21"/>
                <w:szCs w:val="21"/>
                <w:lang w:val="en-US" w:eastAsia="zh-CN"/>
              </w:rPr>
            </w:pPr>
            <w:r>
              <w:rPr>
                <w:rFonts w:hint="eastAsia" w:ascii="仿宋" w:hAnsi="仿宋" w:eastAsia="仿宋" w:cs="仿宋"/>
                <w:b w:val="0"/>
                <w:bCs w:val="0"/>
                <w:color w:val="auto"/>
                <w:sz w:val="21"/>
                <w:szCs w:val="21"/>
                <w:lang w:val="en-US" w:eastAsia="zh-CN"/>
              </w:rPr>
              <w:t>2015</w:t>
            </w:r>
          </w:p>
        </w:tc>
        <w:tc>
          <w:tcPr>
            <w:tcW w:w="1189" w:type="dxa"/>
            <w:tcBorders>
              <w:top w:val="nil"/>
              <w:left w:val="nil"/>
              <w:bottom w:val="single" w:color="auto" w:sz="4" w:space="0"/>
              <w:right w:val="single" w:color="auto" w:sz="8" w:space="0"/>
            </w:tcBorders>
            <w:vAlign w:val="center"/>
          </w:tcPr>
          <w:p>
            <w:pPr>
              <w:jc w:val="center"/>
              <w:rPr>
                <w:rFonts w:hint="eastAsia" w:ascii="仿宋" w:hAnsi="仿宋" w:eastAsia="仿宋" w:cs="仿宋"/>
                <w:b w:val="0"/>
                <w:bCs w:val="0"/>
                <w:color w:val="auto"/>
                <w:sz w:val="21"/>
                <w:szCs w:val="21"/>
                <w:lang w:val="en-US" w:eastAsia="zh-CN"/>
              </w:rPr>
            </w:pPr>
            <w:r>
              <w:rPr>
                <w:rFonts w:hint="eastAsia" w:ascii="仿宋" w:hAnsi="仿宋" w:eastAsia="仿宋" w:cs="仿宋"/>
                <w:b w:val="0"/>
                <w:bCs w:val="0"/>
                <w:color w:val="auto"/>
                <w:sz w:val="21"/>
                <w:szCs w:val="21"/>
                <w:lang w:val="en-US" w:eastAsia="zh-CN"/>
              </w:rPr>
              <w:t>390</w:t>
            </w:r>
          </w:p>
        </w:tc>
      </w:tr>
      <w:tr>
        <w:tblPrEx>
          <w:tblLayout w:type="fixed"/>
          <w:tblCellMar>
            <w:top w:w="0" w:type="dxa"/>
            <w:left w:w="0" w:type="dxa"/>
            <w:bottom w:w="0" w:type="dxa"/>
            <w:right w:w="0" w:type="dxa"/>
          </w:tblCellMar>
        </w:tblPrEx>
        <w:trPr>
          <w:trHeight w:val="397" w:hRule="atLeast"/>
        </w:trPr>
        <w:tc>
          <w:tcPr>
            <w:tcW w:w="1134" w:type="dxa"/>
            <w:tcBorders>
              <w:top w:val="single" w:color="auto" w:sz="8" w:space="0"/>
              <w:left w:val="single" w:color="auto" w:sz="8" w:space="0"/>
              <w:bottom w:val="single" w:color="auto" w:sz="8" w:space="0"/>
              <w:right w:val="single" w:color="auto" w:sz="8" w:space="0"/>
            </w:tcBorders>
            <w:vAlign w:val="center"/>
          </w:tcPr>
          <w:p>
            <w:pPr>
              <w:spacing w:line="0" w:lineRule="atLeast"/>
              <w:jc w:val="center"/>
              <w:rPr>
                <w:rFonts w:hint="eastAsia" w:ascii="仿宋" w:hAnsi="仿宋" w:eastAsia="仿宋" w:cs="仿宋"/>
                <w:b w:val="0"/>
                <w:bCs w:val="0"/>
                <w:color w:val="auto"/>
                <w:sz w:val="21"/>
                <w:szCs w:val="21"/>
              </w:rPr>
            </w:pPr>
            <w:r>
              <w:rPr>
                <w:rFonts w:hint="eastAsia" w:ascii="仿宋" w:hAnsi="仿宋" w:eastAsia="仿宋" w:cs="仿宋"/>
                <w:b w:val="0"/>
                <w:bCs w:val="0"/>
                <w:color w:val="auto"/>
                <w:sz w:val="21"/>
                <w:szCs w:val="21"/>
              </w:rPr>
              <w:t>旅游区</w:t>
            </w:r>
          </w:p>
        </w:tc>
        <w:tc>
          <w:tcPr>
            <w:tcW w:w="2513" w:type="dxa"/>
            <w:tcBorders>
              <w:top w:val="single" w:color="auto" w:sz="4" w:space="0"/>
              <w:left w:val="nil"/>
              <w:bottom w:val="single" w:color="auto" w:sz="4" w:space="0"/>
              <w:right w:val="single" w:color="auto" w:sz="8" w:space="0"/>
            </w:tcBorders>
            <w:vAlign w:val="center"/>
          </w:tcPr>
          <w:p>
            <w:pPr>
              <w:jc w:val="center"/>
              <w:rPr>
                <w:rFonts w:hint="eastAsia" w:ascii="仿宋" w:hAnsi="仿宋" w:eastAsia="仿宋" w:cs="仿宋"/>
                <w:b w:val="0"/>
                <w:bCs w:val="0"/>
                <w:color w:val="auto"/>
                <w:sz w:val="21"/>
                <w:szCs w:val="21"/>
              </w:rPr>
            </w:pPr>
            <w:r>
              <w:rPr>
                <w:rFonts w:hint="eastAsia" w:ascii="仿宋" w:hAnsi="仿宋" w:eastAsia="仿宋" w:cs="仿宋"/>
                <w:b w:val="0"/>
                <w:bCs w:val="0"/>
                <w:color w:val="auto"/>
                <w:sz w:val="21"/>
                <w:szCs w:val="21"/>
              </w:rPr>
              <w:t>兴城市民俗博物馆</w:t>
            </w:r>
          </w:p>
        </w:tc>
        <w:tc>
          <w:tcPr>
            <w:tcW w:w="2497" w:type="dxa"/>
            <w:tcBorders>
              <w:top w:val="single" w:color="auto" w:sz="4" w:space="0"/>
              <w:left w:val="nil"/>
              <w:bottom w:val="single" w:color="auto" w:sz="4" w:space="0"/>
              <w:right w:val="single" w:color="auto" w:sz="4" w:space="0"/>
            </w:tcBorders>
            <w:vAlign w:val="center"/>
          </w:tcPr>
          <w:p>
            <w:pPr>
              <w:jc w:val="center"/>
              <w:rPr>
                <w:rFonts w:hint="eastAsia" w:ascii="仿宋" w:hAnsi="仿宋" w:eastAsia="仿宋" w:cs="仿宋"/>
                <w:b w:val="0"/>
                <w:bCs w:val="0"/>
                <w:color w:val="auto"/>
                <w:sz w:val="21"/>
                <w:szCs w:val="21"/>
                <w:lang w:eastAsia="zh-CN"/>
              </w:rPr>
            </w:pPr>
            <w:r>
              <w:rPr>
                <w:rFonts w:hint="eastAsia" w:ascii="仿宋" w:hAnsi="仿宋" w:eastAsia="仿宋" w:cs="仿宋"/>
                <w:b w:val="0"/>
                <w:bCs w:val="0"/>
                <w:color w:val="auto"/>
                <w:sz w:val="21"/>
                <w:szCs w:val="21"/>
                <w:lang w:eastAsia="zh-CN"/>
              </w:rPr>
              <w:t>北侧</w:t>
            </w:r>
          </w:p>
        </w:tc>
        <w:tc>
          <w:tcPr>
            <w:tcW w:w="1271" w:type="dxa"/>
            <w:tcBorders>
              <w:top w:val="single" w:color="auto" w:sz="4" w:space="0"/>
              <w:left w:val="single" w:color="auto" w:sz="4" w:space="0"/>
              <w:bottom w:val="single" w:color="auto" w:sz="4" w:space="0"/>
              <w:right w:val="single" w:color="auto" w:sz="8" w:space="0"/>
            </w:tcBorders>
            <w:vAlign w:val="center"/>
          </w:tcPr>
          <w:p>
            <w:pPr>
              <w:jc w:val="center"/>
              <w:rPr>
                <w:rFonts w:hint="eastAsia" w:ascii="仿宋" w:hAnsi="仿宋" w:eastAsia="仿宋" w:cs="仿宋"/>
                <w:b w:val="0"/>
                <w:bCs w:val="0"/>
                <w:color w:val="auto"/>
                <w:sz w:val="21"/>
                <w:szCs w:val="21"/>
                <w:lang w:val="en-US" w:eastAsia="zh-CN"/>
              </w:rPr>
            </w:pPr>
            <w:r>
              <w:rPr>
                <w:rFonts w:hint="eastAsia" w:ascii="仿宋" w:hAnsi="仿宋" w:eastAsia="仿宋" w:cs="仿宋"/>
                <w:b w:val="0"/>
                <w:bCs w:val="0"/>
                <w:color w:val="auto"/>
                <w:sz w:val="21"/>
                <w:szCs w:val="21"/>
                <w:lang w:val="en-US" w:eastAsia="zh-CN"/>
              </w:rPr>
              <w:t>2017</w:t>
            </w:r>
          </w:p>
        </w:tc>
        <w:tc>
          <w:tcPr>
            <w:tcW w:w="1189" w:type="dxa"/>
            <w:tcBorders>
              <w:top w:val="single" w:color="auto" w:sz="4" w:space="0"/>
              <w:left w:val="nil"/>
              <w:bottom w:val="single" w:color="auto" w:sz="4" w:space="0"/>
              <w:right w:val="single" w:color="auto" w:sz="8" w:space="0"/>
            </w:tcBorders>
            <w:vAlign w:val="center"/>
          </w:tcPr>
          <w:p>
            <w:pPr>
              <w:jc w:val="center"/>
              <w:rPr>
                <w:rFonts w:hint="eastAsia" w:ascii="仿宋" w:hAnsi="仿宋" w:eastAsia="仿宋" w:cs="仿宋"/>
                <w:b w:val="0"/>
                <w:bCs w:val="0"/>
                <w:color w:val="auto"/>
                <w:sz w:val="21"/>
                <w:szCs w:val="21"/>
                <w:lang w:val="en-US" w:eastAsia="zh-CN"/>
              </w:rPr>
            </w:pPr>
            <w:r>
              <w:rPr>
                <w:rFonts w:hint="eastAsia" w:ascii="仿宋" w:hAnsi="仿宋" w:eastAsia="仿宋" w:cs="仿宋"/>
                <w:b w:val="0"/>
                <w:bCs w:val="0"/>
                <w:color w:val="auto"/>
                <w:sz w:val="21"/>
                <w:szCs w:val="21"/>
                <w:lang w:val="en-US" w:eastAsia="zh-CN"/>
              </w:rPr>
              <w:t>105</w:t>
            </w:r>
          </w:p>
        </w:tc>
      </w:tr>
    </w:tbl>
    <w:p>
      <w:pPr>
        <w:pStyle w:val="3"/>
        <w:keepNext/>
        <w:keepLines/>
        <w:pageBreakBefore w:val="0"/>
        <w:widowControl/>
        <w:kinsoku/>
        <w:wordWrap/>
        <w:overflowPunct/>
        <w:topLinePunct w:val="0"/>
        <w:autoSpaceDE/>
        <w:autoSpaceDN/>
        <w:bidi w:val="0"/>
        <w:adjustRightInd/>
        <w:snapToGrid/>
        <w:spacing w:line="360" w:lineRule="auto"/>
        <w:textAlignment w:val="auto"/>
        <w:rPr>
          <w:rFonts w:hint="eastAsia" w:ascii="仿宋" w:hAnsi="仿宋" w:eastAsia="仿宋" w:cs="仿宋"/>
          <w:b w:val="0"/>
          <w:bCs w:val="0"/>
          <w:color w:val="auto"/>
        </w:rPr>
      </w:pPr>
      <w:bookmarkStart w:id="23" w:name="_Toc6807"/>
      <w:r>
        <w:rPr>
          <w:rFonts w:hint="eastAsia" w:ascii="仿宋" w:hAnsi="仿宋" w:eastAsia="仿宋" w:cs="仿宋"/>
          <w:b w:val="0"/>
          <w:bCs w:val="0"/>
          <w:color w:val="auto"/>
        </w:rPr>
        <w:t>3.3地块的现状和历史</w:t>
      </w:r>
      <w:bookmarkEnd w:id="23"/>
    </w:p>
    <w:p>
      <w:pPr>
        <w:pStyle w:val="4"/>
        <w:keepNext/>
        <w:keepLines/>
        <w:pageBreakBefore w:val="0"/>
        <w:widowControl/>
        <w:kinsoku/>
        <w:wordWrap/>
        <w:overflowPunct/>
        <w:topLinePunct w:val="0"/>
        <w:autoSpaceDE/>
        <w:autoSpaceDN/>
        <w:bidi w:val="0"/>
        <w:adjustRightInd/>
        <w:snapToGrid/>
        <w:spacing w:line="360" w:lineRule="auto"/>
        <w:textAlignment w:val="auto"/>
        <w:rPr>
          <w:rFonts w:hint="eastAsia" w:ascii="仿宋" w:hAnsi="仿宋" w:eastAsia="仿宋" w:cs="仿宋"/>
          <w:b w:val="0"/>
          <w:bCs w:val="0"/>
          <w:color w:val="auto"/>
        </w:rPr>
      </w:pPr>
      <w:bookmarkStart w:id="24" w:name="_Toc18322"/>
      <w:r>
        <w:rPr>
          <w:rFonts w:hint="eastAsia" w:ascii="仿宋" w:hAnsi="仿宋" w:eastAsia="仿宋" w:cs="仿宋"/>
          <w:b w:val="0"/>
          <w:bCs w:val="0"/>
          <w:color w:val="auto"/>
        </w:rPr>
        <w:t>3.3.1 地块现状</w:t>
      </w:r>
      <w:bookmarkEnd w:id="24"/>
    </w:p>
    <w:p>
      <w:pPr>
        <w:spacing w:line="360" w:lineRule="auto"/>
        <w:ind w:firstLine="579" w:firstLineChars="207"/>
        <w:rPr>
          <w:rFonts w:hint="eastAsia" w:ascii="仿宋" w:hAnsi="仿宋" w:eastAsia="仿宋" w:cs="仿宋"/>
          <w:b w:val="0"/>
          <w:bCs w:val="0"/>
          <w:color w:val="auto"/>
          <w:sz w:val="28"/>
          <w:szCs w:val="28"/>
          <w:lang w:val="en-US" w:eastAsia="zh-CN"/>
        </w:rPr>
      </w:pPr>
      <w:r>
        <w:rPr>
          <w:rFonts w:hint="eastAsia" w:ascii="仿宋" w:hAnsi="仿宋" w:eastAsia="仿宋" w:cs="仿宋"/>
          <w:b w:val="0"/>
          <w:bCs w:val="0"/>
          <w:color w:val="auto"/>
          <w:sz w:val="28"/>
          <w:szCs w:val="28"/>
          <w:lang w:eastAsia="zh-CN"/>
        </w:rPr>
        <w:t>本次调查范围为兴城市滨海温泉新城K-05-03号地块，土地面积共为 9907.5平方米（14.86亩），原用地性质为村集体建设用地宅基地。位于兴城市四家街道四家水库溢洪道东侧地块，地</w:t>
      </w:r>
      <w:r>
        <w:rPr>
          <w:rFonts w:hint="eastAsia" w:ascii="仿宋" w:hAnsi="仿宋" w:eastAsia="仿宋" w:cs="仿宋"/>
          <w:b w:val="0"/>
          <w:bCs w:val="0"/>
          <w:color w:val="auto"/>
          <w:sz w:val="28"/>
          <w:szCs w:val="28"/>
        </w:rPr>
        <w:t>块内</w:t>
      </w:r>
      <w:r>
        <w:rPr>
          <w:rFonts w:hint="eastAsia" w:ascii="仿宋" w:hAnsi="仿宋" w:eastAsia="仿宋" w:cs="仿宋"/>
          <w:b w:val="0"/>
          <w:bCs w:val="0"/>
          <w:color w:val="auto"/>
          <w:sz w:val="28"/>
          <w:szCs w:val="28"/>
          <w:lang w:eastAsia="zh-CN"/>
        </w:rPr>
        <w:t>西侧部分一直</w:t>
      </w:r>
      <w:r>
        <w:rPr>
          <w:rFonts w:hint="eastAsia" w:ascii="仿宋" w:hAnsi="仿宋" w:eastAsia="仿宋" w:cs="仿宋"/>
          <w:b w:val="0"/>
          <w:bCs w:val="0"/>
          <w:color w:val="auto"/>
          <w:sz w:val="28"/>
          <w:szCs w:val="28"/>
        </w:rPr>
        <w:t>为空地</w:t>
      </w:r>
      <w:r>
        <w:rPr>
          <w:rFonts w:hint="eastAsia" w:ascii="仿宋" w:hAnsi="仿宋" w:eastAsia="仿宋" w:cs="仿宋"/>
          <w:b w:val="0"/>
          <w:bCs w:val="0"/>
          <w:color w:val="auto"/>
          <w:sz w:val="28"/>
          <w:szCs w:val="28"/>
          <w:lang w:eastAsia="zh-CN"/>
        </w:rPr>
        <w:t>；地</w:t>
      </w:r>
      <w:r>
        <w:rPr>
          <w:rFonts w:hint="eastAsia" w:ascii="仿宋" w:hAnsi="仿宋" w:eastAsia="仿宋" w:cs="仿宋"/>
          <w:b w:val="0"/>
          <w:bCs w:val="0"/>
          <w:color w:val="auto"/>
          <w:sz w:val="28"/>
          <w:szCs w:val="28"/>
        </w:rPr>
        <w:t>块内</w:t>
      </w:r>
      <w:r>
        <w:rPr>
          <w:rFonts w:hint="eastAsia" w:ascii="仿宋" w:hAnsi="仿宋" w:eastAsia="仿宋" w:cs="仿宋"/>
          <w:b w:val="0"/>
          <w:bCs w:val="0"/>
          <w:color w:val="auto"/>
          <w:sz w:val="28"/>
          <w:szCs w:val="28"/>
          <w:lang w:eastAsia="zh-CN"/>
        </w:rPr>
        <w:t>东侧部分</w:t>
      </w:r>
      <w:r>
        <w:rPr>
          <w:rFonts w:hint="eastAsia" w:ascii="仿宋" w:hAnsi="仿宋" w:eastAsia="仿宋" w:cs="仿宋"/>
          <w:b w:val="0"/>
          <w:bCs w:val="0"/>
          <w:color w:val="auto"/>
          <w:sz w:val="28"/>
          <w:szCs w:val="28"/>
        </w:rPr>
        <w:t>原为</w:t>
      </w:r>
      <w:r>
        <w:rPr>
          <w:rFonts w:hint="eastAsia" w:ascii="仿宋" w:hAnsi="仿宋" w:eastAsia="仿宋" w:cs="仿宋"/>
          <w:b w:val="0"/>
          <w:bCs w:val="0"/>
          <w:color w:val="auto"/>
          <w:sz w:val="28"/>
          <w:szCs w:val="28"/>
          <w:lang w:eastAsia="zh-CN"/>
        </w:rPr>
        <w:t>居民住宅</w:t>
      </w:r>
      <w:r>
        <w:rPr>
          <w:rFonts w:hint="eastAsia" w:ascii="仿宋" w:hAnsi="仿宋" w:eastAsia="仿宋" w:cs="仿宋"/>
          <w:b w:val="0"/>
          <w:bCs w:val="0"/>
          <w:color w:val="auto"/>
          <w:sz w:val="28"/>
          <w:szCs w:val="28"/>
        </w:rPr>
        <w:t>，</w:t>
      </w:r>
      <w:r>
        <w:rPr>
          <w:rFonts w:hint="eastAsia" w:ascii="仿宋" w:hAnsi="仿宋" w:eastAsia="仿宋" w:cs="仿宋"/>
          <w:b w:val="0"/>
          <w:bCs w:val="0"/>
          <w:color w:val="auto"/>
          <w:sz w:val="28"/>
          <w:szCs w:val="28"/>
          <w:lang w:val="en-US" w:eastAsia="zh-CN"/>
        </w:rPr>
        <w:t>2021年10月完成动迁工作，居民搬离，留有部分空置房屋。</w:t>
      </w:r>
      <w:r>
        <w:rPr>
          <w:rFonts w:hint="eastAsia" w:ascii="仿宋" w:hAnsi="仿宋" w:eastAsia="仿宋" w:cs="仿宋"/>
          <w:b w:val="0"/>
          <w:bCs w:val="0"/>
          <w:color w:val="auto"/>
          <w:sz w:val="28"/>
          <w:szCs w:val="28"/>
          <w:lang w:eastAsia="zh-CN"/>
        </w:rPr>
        <w:t>地</w:t>
      </w:r>
      <w:r>
        <w:rPr>
          <w:rFonts w:hint="eastAsia" w:ascii="仿宋" w:hAnsi="仿宋" w:eastAsia="仿宋" w:cs="仿宋"/>
          <w:b w:val="0"/>
          <w:bCs w:val="0"/>
          <w:color w:val="auto"/>
          <w:sz w:val="28"/>
          <w:szCs w:val="28"/>
        </w:rPr>
        <w:t>块内</w:t>
      </w:r>
      <w:r>
        <w:rPr>
          <w:rFonts w:hint="eastAsia" w:ascii="仿宋" w:hAnsi="仿宋" w:eastAsia="仿宋" w:cs="仿宋"/>
          <w:b w:val="0"/>
          <w:bCs w:val="0"/>
          <w:color w:val="auto"/>
          <w:sz w:val="28"/>
          <w:szCs w:val="28"/>
          <w:lang w:eastAsia="zh-CN"/>
        </w:rPr>
        <w:t>有一定杂填土，为本地块</w:t>
      </w:r>
      <w:r>
        <w:rPr>
          <w:rFonts w:hint="eastAsia" w:ascii="仿宋" w:hAnsi="仿宋" w:eastAsia="仿宋" w:cs="仿宋"/>
          <w:b w:val="0"/>
          <w:bCs w:val="0"/>
          <w:color w:val="auto"/>
          <w:sz w:val="28"/>
          <w:szCs w:val="28"/>
          <w:lang w:val="en-US" w:eastAsia="zh-CN"/>
        </w:rPr>
        <w:t>建筑动迁时留存的建筑垃圾，没有外来土壤，不会对本地块产生持久性影响。</w:t>
      </w:r>
    </w:p>
    <w:p>
      <w:pPr>
        <w:spacing w:line="360" w:lineRule="auto"/>
        <w:ind w:firstLine="579" w:firstLineChars="207"/>
        <w:rPr>
          <w:rFonts w:hint="eastAsia" w:ascii="仿宋" w:hAnsi="仿宋" w:eastAsia="仿宋" w:cs="仿宋"/>
          <w:b w:val="0"/>
          <w:bCs w:val="0"/>
          <w:color w:val="auto"/>
        </w:rPr>
      </w:pPr>
      <w:r>
        <w:rPr>
          <w:rFonts w:hint="eastAsia" w:ascii="仿宋" w:hAnsi="仿宋" w:eastAsia="仿宋" w:cs="仿宋"/>
          <w:b w:val="0"/>
          <w:bCs w:val="0"/>
          <w:color w:val="auto"/>
          <w:sz w:val="28"/>
          <w:szCs w:val="28"/>
        </w:rPr>
        <w:t>地块内无工业废水排放沟渠、渗坑、水塘；无工业废水地下输送管线、储存池；无产品、原辅材料、油品的地下储罐、输送管线；无危险化学品、危险废物等有毒有害物质储存或堆放。地块内裸露土壤无明显颜色异常、油渍等污染或化学腐蚀痕迹，无恶臭、化学品、刺激性等异常气味。地块现场踏勘照片见图 3.3-1。</w:t>
      </w:r>
    </w:p>
    <w:tbl>
      <w:tblPr>
        <w:tblStyle w:val="11"/>
        <w:tblW w:w="956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5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6" w:hRule="atLeast"/>
        </w:trPr>
        <w:tc>
          <w:tcPr>
            <w:tcW w:w="9562" w:type="dxa"/>
            <w:tcBorders>
              <w:top w:val="single" w:color="auto" w:sz="4" w:space="0"/>
              <w:left w:val="single" w:color="auto" w:sz="4" w:space="0"/>
              <w:bottom w:val="single" w:color="auto" w:sz="4" w:space="0"/>
              <w:right w:val="single" w:color="auto" w:sz="4" w:space="0"/>
            </w:tcBorders>
          </w:tcPr>
          <w:p>
            <w:pPr>
              <w:jc w:val="center"/>
              <w:rPr>
                <w:rFonts w:hint="eastAsia" w:ascii="仿宋" w:hAnsi="仿宋" w:eastAsia="仿宋" w:cs="仿宋"/>
                <w:b w:val="0"/>
                <w:bCs w:val="0"/>
                <w:color w:val="auto"/>
                <w:sz w:val="36"/>
                <w:szCs w:val="36"/>
              </w:rPr>
            </w:pPr>
            <w:r>
              <w:rPr>
                <w:rFonts w:hint="eastAsia" w:ascii="仿宋" w:hAnsi="仿宋" w:eastAsia="仿宋" w:cs="仿宋"/>
                <w:b w:val="0"/>
                <w:bCs w:val="0"/>
                <w:color w:val="auto"/>
                <w:sz w:val="36"/>
                <w:szCs w:val="36"/>
              </w:rPr>
              <w:drawing>
                <wp:inline distT="0" distB="0" distL="0" distR="0">
                  <wp:extent cx="2759075" cy="1727200"/>
                  <wp:effectExtent l="0" t="0" r="3175" b="6350"/>
                  <wp:docPr id="130" name="图片 12" descr="C:\Users\ADMINI~1\AppData\Local\Temp\ksohtml1140\wps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12" descr="C:\Users\ADMINI~1\AppData\Local\Temp\ksohtml1140\wps4.png"/>
                          <pic:cNvPicPr>
                            <a:picLocks noChangeAspect="1" noChangeArrowheads="1"/>
                          </pic:cNvPicPr>
                        </pic:nvPicPr>
                        <pic:blipFill>
                          <a:blip r:embed="rId15" cstate="print"/>
                          <a:srcRect/>
                          <a:stretch>
                            <a:fillRect/>
                          </a:stretch>
                        </pic:blipFill>
                        <pic:spPr>
                          <a:xfrm>
                            <a:off x="0" y="0"/>
                            <a:ext cx="2759075" cy="1727200"/>
                          </a:xfrm>
                          <a:prstGeom prst="rect">
                            <a:avLst/>
                          </a:prstGeom>
                          <a:noFill/>
                          <a:ln w="9525">
                            <a:noFill/>
                            <a:miter lim="800000"/>
                            <a:headEnd/>
                            <a:tailEnd/>
                          </a:ln>
                        </pic:spPr>
                      </pic:pic>
                    </a:graphicData>
                  </a:graphic>
                </wp:inline>
              </w:drawing>
            </w:r>
            <w:r>
              <w:rPr>
                <w:rFonts w:hint="eastAsia" w:ascii="仿宋" w:hAnsi="仿宋" w:eastAsia="仿宋" w:cs="仿宋"/>
                <w:b w:val="0"/>
                <w:bCs w:val="0"/>
                <w:color w:val="auto"/>
                <w:sz w:val="36"/>
                <w:szCs w:val="36"/>
                <w:lang w:val="en-US" w:eastAsia="zh-CN"/>
              </w:rPr>
              <w:t xml:space="preserve"> </w:t>
            </w:r>
            <w:r>
              <w:rPr>
                <w:rFonts w:hint="eastAsia" w:ascii="仿宋" w:hAnsi="仿宋" w:eastAsia="仿宋" w:cs="仿宋"/>
                <w:b w:val="0"/>
                <w:bCs w:val="0"/>
                <w:color w:val="auto"/>
                <w:sz w:val="36"/>
                <w:szCs w:val="36"/>
              </w:rPr>
              <w:drawing>
                <wp:inline distT="0" distB="0" distL="0" distR="0">
                  <wp:extent cx="3044825" cy="1708785"/>
                  <wp:effectExtent l="0" t="0" r="3175" b="5715"/>
                  <wp:docPr id="129" name="图片 13" descr="C:\Users\ADMINI~1\AppData\Local\Temp\ksohtml1140\wps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13" descr="C:\Users\ADMINI~1\AppData\Local\Temp\ksohtml1140\wps5.png"/>
                          <pic:cNvPicPr>
                            <a:picLocks noChangeAspect="1" noChangeArrowheads="1"/>
                          </pic:cNvPicPr>
                        </pic:nvPicPr>
                        <pic:blipFill>
                          <a:blip r:embed="rId16" cstate="print"/>
                          <a:srcRect/>
                          <a:stretch>
                            <a:fillRect/>
                          </a:stretch>
                        </pic:blipFill>
                        <pic:spPr>
                          <a:xfrm>
                            <a:off x="0" y="0"/>
                            <a:ext cx="3044825" cy="1708785"/>
                          </a:xfrm>
                          <a:prstGeom prst="rect">
                            <a:avLst/>
                          </a:prstGeom>
                          <a:noFill/>
                          <a:ln w="9525">
                            <a:noFill/>
                            <a:miter lim="800000"/>
                            <a:headEnd/>
                            <a:tailEnd/>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9562" w:type="dxa"/>
            <w:tcBorders>
              <w:top w:val="single" w:color="auto" w:sz="4" w:space="0"/>
              <w:left w:val="single" w:color="auto" w:sz="4" w:space="0"/>
              <w:bottom w:val="single" w:color="auto" w:sz="4" w:space="0"/>
              <w:right w:val="single" w:color="auto" w:sz="4" w:space="0"/>
            </w:tcBorders>
          </w:tcPr>
          <w:p>
            <w:pPr>
              <w:ind w:right="520" w:firstLine="34"/>
              <w:rPr>
                <w:rFonts w:hint="eastAsia" w:ascii="仿宋" w:hAnsi="仿宋" w:eastAsia="仿宋" w:cs="仿宋"/>
                <w:b w:val="0"/>
                <w:bCs w:val="0"/>
                <w:color w:val="auto"/>
                <w:sz w:val="36"/>
                <w:szCs w:val="36"/>
              </w:rPr>
            </w:pPr>
            <w:r>
              <w:rPr>
                <w:rFonts w:hint="eastAsia" w:ascii="仿宋" w:hAnsi="仿宋" w:eastAsia="仿宋" w:cs="仿宋"/>
                <w:b w:val="0"/>
                <w:bCs w:val="0"/>
                <w:color w:val="auto"/>
              </w:rPr>
              <w:drawing>
                <wp:inline distT="0" distB="0" distL="0" distR="0">
                  <wp:extent cx="2695575" cy="2019300"/>
                  <wp:effectExtent l="0" t="0" r="9525" b="0"/>
                  <wp:docPr id="41" name="图片 29" descr="C:\Users\ADMINI~1\AppData\Local\Temp\ksohtml1140\wps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29" descr="C:\Users\ADMINI~1\AppData\Local\Temp\ksohtml1140\wps7.png"/>
                          <pic:cNvPicPr>
                            <a:picLocks noChangeAspect="1" noChangeArrowheads="1"/>
                          </pic:cNvPicPr>
                        </pic:nvPicPr>
                        <pic:blipFill>
                          <a:blip r:embed="rId17" cstate="print"/>
                          <a:srcRect/>
                          <a:stretch>
                            <a:fillRect/>
                          </a:stretch>
                        </pic:blipFill>
                        <pic:spPr>
                          <a:xfrm>
                            <a:off x="0" y="0"/>
                            <a:ext cx="2695575" cy="2019300"/>
                          </a:xfrm>
                          <a:prstGeom prst="rect">
                            <a:avLst/>
                          </a:prstGeom>
                          <a:noFill/>
                          <a:ln w="9525">
                            <a:noFill/>
                            <a:miter lim="800000"/>
                            <a:headEnd/>
                            <a:tailEnd/>
                          </a:ln>
                        </pic:spPr>
                      </pic:pic>
                    </a:graphicData>
                  </a:graphic>
                </wp:inline>
              </w:drawing>
            </w:r>
            <w:r>
              <w:rPr>
                <w:rFonts w:hint="eastAsia" w:ascii="仿宋" w:hAnsi="仿宋" w:eastAsia="仿宋" w:cs="仿宋"/>
                <w:b w:val="0"/>
                <w:bCs w:val="0"/>
                <w:color w:val="auto"/>
                <w:lang w:val="en-US" w:eastAsia="zh-CN"/>
              </w:rPr>
              <w:t xml:space="preserve"> </w:t>
            </w:r>
            <w:r>
              <w:rPr>
                <w:rFonts w:hint="eastAsia" w:ascii="仿宋" w:hAnsi="仿宋" w:eastAsia="仿宋" w:cs="仿宋"/>
                <w:b w:val="0"/>
                <w:bCs w:val="0"/>
                <w:color w:val="auto"/>
              </w:rPr>
              <w:drawing>
                <wp:inline distT="0" distB="0" distL="0" distR="0">
                  <wp:extent cx="2691765" cy="2016760"/>
                  <wp:effectExtent l="0" t="0" r="13335" b="2540"/>
                  <wp:docPr id="43" name="图片 32" descr="C:\Users\ADMINI~1\AppData\Local\Temp\ksohtml1140\wps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32" descr="C:\Users\ADMINI~1\AppData\Local\Temp\ksohtml1140\wps8.png"/>
                          <pic:cNvPicPr>
                            <a:picLocks noChangeAspect="1" noChangeArrowheads="1"/>
                          </pic:cNvPicPr>
                        </pic:nvPicPr>
                        <pic:blipFill>
                          <a:blip r:embed="rId18" cstate="print"/>
                          <a:srcRect/>
                          <a:stretch>
                            <a:fillRect/>
                          </a:stretch>
                        </pic:blipFill>
                        <pic:spPr>
                          <a:xfrm>
                            <a:off x="0" y="0"/>
                            <a:ext cx="2691765" cy="2016760"/>
                          </a:xfrm>
                          <a:prstGeom prst="rect">
                            <a:avLst/>
                          </a:prstGeom>
                          <a:noFill/>
                          <a:ln w="9525">
                            <a:noFill/>
                            <a:miter lim="800000"/>
                            <a:headEnd/>
                            <a:tailEnd/>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9562" w:type="dxa"/>
            <w:tcBorders>
              <w:top w:val="single" w:color="auto" w:sz="4" w:space="0"/>
              <w:left w:val="single" w:color="auto" w:sz="4" w:space="0"/>
              <w:bottom w:val="single" w:color="auto" w:sz="4" w:space="0"/>
              <w:right w:val="single" w:color="auto" w:sz="4" w:space="0"/>
            </w:tcBorders>
          </w:tcPr>
          <w:p>
            <w:pPr>
              <w:ind w:right="520" w:firstLine="34"/>
              <w:rPr>
                <w:rFonts w:hint="eastAsia" w:ascii="仿宋" w:hAnsi="仿宋" w:eastAsia="仿宋" w:cs="仿宋"/>
                <w:b w:val="0"/>
                <w:bCs w:val="0"/>
                <w:color w:val="auto"/>
                <w:sz w:val="21"/>
                <w:szCs w:val="21"/>
              </w:rPr>
            </w:pPr>
            <w:r>
              <w:rPr>
                <w:rFonts w:hint="eastAsia" w:ascii="仿宋" w:hAnsi="仿宋" w:eastAsia="仿宋" w:cs="仿宋"/>
                <w:b w:val="0"/>
                <w:bCs w:val="0"/>
                <w:color w:val="auto"/>
                <w:sz w:val="21"/>
                <w:szCs w:val="21"/>
              </w:rPr>
              <w:t>地块内空地（拍摄时间：2022年 1月21日）</w:t>
            </w:r>
          </w:p>
        </w:tc>
      </w:tr>
    </w:tbl>
    <w:p>
      <w:pPr>
        <w:jc w:val="center"/>
        <w:rPr>
          <w:rFonts w:hint="eastAsia" w:ascii="仿宋" w:hAnsi="仿宋" w:eastAsia="仿宋" w:cs="仿宋"/>
          <w:b w:val="0"/>
          <w:bCs w:val="0"/>
          <w:color w:val="auto"/>
        </w:rPr>
      </w:pPr>
      <w:r>
        <w:rPr>
          <w:rFonts w:hint="eastAsia" w:ascii="仿宋" w:hAnsi="仿宋" w:eastAsia="仿宋" w:cs="仿宋"/>
          <w:b w:val="0"/>
          <w:bCs w:val="0"/>
          <w:color w:val="auto"/>
        </w:rPr>
        <w:t>图 3.3-1   现场勘查照片</w:t>
      </w:r>
    </w:p>
    <w:p>
      <w:pPr>
        <w:pStyle w:val="4"/>
        <w:keepNext/>
        <w:keepLines/>
        <w:pageBreakBefore w:val="0"/>
        <w:widowControl/>
        <w:kinsoku/>
        <w:wordWrap/>
        <w:overflowPunct/>
        <w:topLinePunct w:val="0"/>
        <w:autoSpaceDE/>
        <w:autoSpaceDN/>
        <w:bidi w:val="0"/>
        <w:adjustRightInd/>
        <w:snapToGrid/>
        <w:spacing w:line="360" w:lineRule="auto"/>
        <w:textAlignment w:val="auto"/>
        <w:rPr>
          <w:rFonts w:hint="eastAsia" w:ascii="仿宋" w:hAnsi="仿宋" w:eastAsia="仿宋" w:cs="仿宋"/>
          <w:b w:val="0"/>
          <w:bCs w:val="0"/>
          <w:color w:val="auto"/>
        </w:rPr>
      </w:pPr>
      <w:bookmarkStart w:id="25" w:name="_Toc12334"/>
      <w:r>
        <w:rPr>
          <w:rFonts w:hint="eastAsia" w:ascii="仿宋" w:hAnsi="仿宋" w:eastAsia="仿宋" w:cs="仿宋"/>
          <w:b w:val="0"/>
          <w:bCs w:val="0"/>
          <w:color w:val="auto"/>
        </w:rPr>
        <w:t>3.3.2 地块历史</w:t>
      </w:r>
      <w:bookmarkEnd w:id="25"/>
    </w:p>
    <w:p>
      <w:pPr>
        <w:spacing w:line="360" w:lineRule="auto"/>
        <w:ind w:firstLine="588" w:firstLineChars="210"/>
        <w:rPr>
          <w:rFonts w:hint="eastAsia" w:ascii="仿宋" w:hAnsi="仿宋" w:eastAsia="仿宋" w:cs="仿宋"/>
          <w:b w:val="0"/>
          <w:bCs w:val="0"/>
          <w:color w:val="auto"/>
          <w:sz w:val="28"/>
          <w:szCs w:val="28"/>
        </w:rPr>
      </w:pPr>
      <w:r>
        <w:rPr>
          <w:rFonts w:hint="eastAsia" w:ascii="仿宋" w:hAnsi="仿宋" w:eastAsia="仿宋" w:cs="仿宋"/>
          <w:b w:val="0"/>
          <w:bCs w:val="0"/>
          <w:color w:val="auto"/>
          <w:sz w:val="28"/>
          <w:szCs w:val="28"/>
        </w:rPr>
        <w:t>兴城市滨海温泉新城K-05-03号地块地处兴城市四家街道，位于滨海温泉新城，四家水库溢洪道东侧，土地面积共为 9907.5平方米（</w:t>
      </w:r>
      <w:r>
        <w:rPr>
          <w:rFonts w:hint="eastAsia" w:ascii="仿宋" w:hAnsi="仿宋" w:eastAsia="仿宋" w:cs="仿宋"/>
          <w:b w:val="0"/>
          <w:bCs w:val="0"/>
          <w:color w:val="auto"/>
          <w:sz w:val="28"/>
          <w:szCs w:val="28"/>
          <w:lang w:eastAsia="zh-CN"/>
        </w:rPr>
        <w:t>约</w:t>
      </w:r>
      <w:r>
        <w:rPr>
          <w:rFonts w:hint="eastAsia" w:ascii="仿宋" w:hAnsi="仿宋" w:eastAsia="仿宋" w:cs="仿宋"/>
          <w:b w:val="0"/>
          <w:bCs w:val="0"/>
          <w:color w:val="auto"/>
          <w:sz w:val="28"/>
          <w:szCs w:val="28"/>
        </w:rPr>
        <w:t>14.86亩）</w:t>
      </w:r>
      <w:r>
        <w:rPr>
          <w:rFonts w:hint="eastAsia" w:ascii="仿宋" w:hAnsi="仿宋" w:eastAsia="仿宋" w:cs="仿宋"/>
          <w:b w:val="0"/>
          <w:bCs w:val="0"/>
          <w:color w:val="auto"/>
          <w:sz w:val="28"/>
          <w:szCs w:val="28"/>
          <w:lang w:eastAsia="zh-CN"/>
        </w:rPr>
        <w:t>，为村集体建设用地，宅基地</w:t>
      </w:r>
      <w:r>
        <w:rPr>
          <w:rFonts w:hint="eastAsia" w:ascii="仿宋" w:hAnsi="仿宋" w:eastAsia="仿宋" w:cs="仿宋"/>
          <w:b w:val="0"/>
          <w:bCs w:val="0"/>
          <w:color w:val="auto"/>
          <w:sz w:val="28"/>
          <w:szCs w:val="28"/>
        </w:rPr>
        <w:t>。</w:t>
      </w:r>
    </w:p>
    <w:p>
      <w:pPr>
        <w:spacing w:line="360" w:lineRule="auto"/>
        <w:ind w:firstLine="588" w:firstLineChars="210"/>
        <w:rPr>
          <w:rFonts w:hint="eastAsia" w:ascii="仿宋" w:hAnsi="仿宋" w:eastAsia="仿宋" w:cs="仿宋"/>
          <w:b w:val="0"/>
          <w:bCs w:val="0"/>
          <w:color w:val="auto"/>
          <w:sz w:val="28"/>
          <w:szCs w:val="28"/>
        </w:rPr>
      </w:pPr>
      <w:r>
        <w:rPr>
          <w:rFonts w:hint="eastAsia" w:ascii="仿宋" w:hAnsi="仿宋" w:eastAsia="仿宋" w:cs="仿宋"/>
          <w:b w:val="0"/>
          <w:bCs w:val="0"/>
          <w:color w:val="auto"/>
          <w:sz w:val="28"/>
          <w:szCs w:val="28"/>
        </w:rPr>
        <w:t>历史影像资料最早为 200</w:t>
      </w:r>
      <w:r>
        <w:rPr>
          <w:rFonts w:hint="eastAsia" w:ascii="仿宋" w:hAnsi="仿宋" w:eastAsia="仿宋" w:cs="仿宋"/>
          <w:b w:val="0"/>
          <w:bCs w:val="0"/>
          <w:color w:val="auto"/>
          <w:sz w:val="28"/>
          <w:szCs w:val="28"/>
          <w:lang w:val="en-US" w:eastAsia="zh-CN"/>
        </w:rPr>
        <w:t>6</w:t>
      </w:r>
      <w:r>
        <w:rPr>
          <w:rFonts w:hint="eastAsia" w:ascii="仿宋" w:hAnsi="仿宋" w:eastAsia="仿宋" w:cs="仿宋"/>
          <w:b w:val="0"/>
          <w:bCs w:val="0"/>
          <w:color w:val="auto"/>
          <w:sz w:val="28"/>
          <w:szCs w:val="28"/>
        </w:rPr>
        <w:t xml:space="preserve"> 年，根据村委会咨询，结合谷歌影像结果得知</w:t>
      </w:r>
      <w:r>
        <w:rPr>
          <w:rFonts w:hint="eastAsia" w:ascii="仿宋" w:hAnsi="仿宋" w:eastAsia="仿宋" w:cs="仿宋"/>
          <w:b w:val="0"/>
          <w:bCs w:val="0"/>
          <w:color w:val="auto"/>
          <w:sz w:val="28"/>
          <w:szCs w:val="28"/>
          <w:lang w:eastAsia="zh-CN"/>
        </w:rPr>
        <w:t>：</w:t>
      </w:r>
      <w:r>
        <w:rPr>
          <w:rFonts w:hint="eastAsia" w:ascii="仿宋" w:hAnsi="仿宋" w:eastAsia="仿宋" w:cs="仿宋"/>
          <w:b w:val="0"/>
          <w:bCs w:val="0"/>
          <w:color w:val="auto"/>
          <w:sz w:val="28"/>
          <w:szCs w:val="28"/>
        </w:rPr>
        <w:t>地块内西侧部分一直为空地</w:t>
      </w:r>
      <w:r>
        <w:rPr>
          <w:rFonts w:hint="eastAsia" w:ascii="仿宋" w:hAnsi="仿宋" w:eastAsia="仿宋" w:cs="仿宋"/>
          <w:b w:val="0"/>
          <w:bCs w:val="0"/>
          <w:color w:val="auto"/>
          <w:sz w:val="28"/>
          <w:szCs w:val="28"/>
          <w:lang w:eastAsia="zh-CN"/>
        </w:rPr>
        <w:t>，</w:t>
      </w:r>
      <w:r>
        <w:rPr>
          <w:rFonts w:hint="eastAsia" w:ascii="仿宋" w:hAnsi="仿宋" w:eastAsia="仿宋" w:cs="仿宋"/>
          <w:b w:val="0"/>
          <w:bCs w:val="0"/>
          <w:color w:val="auto"/>
          <w:sz w:val="28"/>
          <w:szCs w:val="28"/>
        </w:rPr>
        <w:t>地块内东侧部分原为</w:t>
      </w:r>
      <w:r>
        <w:rPr>
          <w:rFonts w:hint="eastAsia" w:ascii="仿宋" w:hAnsi="仿宋" w:eastAsia="仿宋" w:cs="仿宋"/>
          <w:b w:val="0"/>
          <w:bCs w:val="0"/>
          <w:color w:val="auto"/>
          <w:sz w:val="28"/>
          <w:szCs w:val="28"/>
          <w:lang w:eastAsia="zh-CN"/>
        </w:rPr>
        <w:t>村</w:t>
      </w:r>
      <w:r>
        <w:rPr>
          <w:rFonts w:hint="eastAsia" w:ascii="仿宋" w:hAnsi="仿宋" w:eastAsia="仿宋" w:cs="仿宋"/>
          <w:b w:val="0"/>
          <w:bCs w:val="0"/>
          <w:color w:val="auto"/>
          <w:sz w:val="28"/>
          <w:szCs w:val="28"/>
        </w:rPr>
        <w:t>民住宅，2021年</w:t>
      </w:r>
      <w:r>
        <w:rPr>
          <w:rFonts w:hint="eastAsia" w:ascii="仿宋" w:hAnsi="仿宋" w:eastAsia="仿宋" w:cs="仿宋"/>
          <w:b w:val="0"/>
          <w:bCs w:val="0"/>
          <w:color w:val="auto"/>
          <w:sz w:val="28"/>
          <w:szCs w:val="28"/>
          <w:lang w:val="en-US" w:eastAsia="zh-CN"/>
        </w:rPr>
        <w:t>10月</w:t>
      </w:r>
      <w:r>
        <w:rPr>
          <w:rFonts w:hint="eastAsia" w:ascii="仿宋" w:hAnsi="仿宋" w:eastAsia="仿宋" w:cs="仿宋"/>
          <w:b w:val="0"/>
          <w:bCs w:val="0"/>
          <w:color w:val="auto"/>
          <w:sz w:val="28"/>
          <w:szCs w:val="28"/>
        </w:rPr>
        <w:t>完成动迁工作，</w:t>
      </w:r>
      <w:r>
        <w:rPr>
          <w:rFonts w:hint="eastAsia" w:ascii="仿宋" w:hAnsi="仿宋" w:eastAsia="仿宋" w:cs="仿宋"/>
          <w:b w:val="0"/>
          <w:bCs w:val="0"/>
          <w:color w:val="auto"/>
          <w:sz w:val="28"/>
          <w:szCs w:val="28"/>
          <w:lang w:eastAsia="zh-CN"/>
        </w:rPr>
        <w:t>现</w:t>
      </w:r>
      <w:r>
        <w:rPr>
          <w:rFonts w:hint="eastAsia" w:ascii="仿宋" w:hAnsi="仿宋" w:eastAsia="仿宋" w:cs="仿宋"/>
          <w:b w:val="0"/>
          <w:bCs w:val="0"/>
          <w:color w:val="auto"/>
          <w:sz w:val="28"/>
          <w:szCs w:val="28"/>
        </w:rPr>
        <w:t>房屋空置。地块原居民生活污水入城市管网，生活垃圾定点有工作人员收集转运。</w:t>
      </w:r>
    </w:p>
    <w:p>
      <w:pPr>
        <w:spacing w:line="360" w:lineRule="auto"/>
        <w:ind w:firstLine="588" w:firstLineChars="210"/>
        <w:rPr>
          <w:rFonts w:hint="eastAsia" w:ascii="仿宋" w:hAnsi="仿宋" w:eastAsia="仿宋" w:cs="仿宋"/>
          <w:b w:val="0"/>
          <w:bCs w:val="0"/>
          <w:color w:val="auto"/>
          <w:sz w:val="28"/>
          <w:szCs w:val="28"/>
        </w:rPr>
      </w:pPr>
      <w:r>
        <w:rPr>
          <w:rFonts w:hint="eastAsia" w:ascii="仿宋" w:hAnsi="仿宋" w:eastAsia="仿宋" w:cs="仿宋"/>
          <w:b w:val="0"/>
          <w:bCs w:val="0"/>
          <w:color w:val="auto"/>
          <w:sz w:val="28"/>
          <w:szCs w:val="28"/>
        </w:rPr>
        <w:t>本项目地块历史情况见表 3.3-1 和图 3.3-2 至 3.3-5。</w:t>
      </w:r>
    </w:p>
    <w:p>
      <w:pPr>
        <w:ind w:firstLine="420" w:firstLineChars="210"/>
        <w:rPr>
          <w:rFonts w:hint="eastAsia" w:ascii="仿宋" w:hAnsi="仿宋" w:eastAsia="仿宋" w:cs="仿宋"/>
          <w:b w:val="0"/>
          <w:bCs w:val="0"/>
          <w:color w:val="auto"/>
          <w:sz w:val="21"/>
          <w:szCs w:val="21"/>
        </w:rPr>
      </w:pPr>
      <w:r>
        <w:rPr>
          <w:rFonts w:hint="eastAsia" w:ascii="仿宋" w:hAnsi="仿宋" w:eastAsia="仿宋" w:cs="仿宋"/>
          <w:b w:val="0"/>
          <w:bCs w:val="0"/>
          <w:color w:val="auto"/>
        </w:rPr>
        <w:t xml:space="preserve">  </w:t>
      </w:r>
      <w:r>
        <w:rPr>
          <w:rFonts w:hint="eastAsia" w:ascii="仿宋" w:hAnsi="仿宋" w:eastAsia="仿宋" w:cs="仿宋"/>
          <w:b w:val="0"/>
          <w:bCs w:val="0"/>
          <w:color w:val="auto"/>
          <w:sz w:val="21"/>
          <w:szCs w:val="21"/>
        </w:rPr>
        <w:t xml:space="preserve">    表 3.3-1           地块历史变迁信息纪录表</w:t>
      </w:r>
    </w:p>
    <w:tbl>
      <w:tblPr>
        <w:tblStyle w:val="11"/>
        <w:tblW w:w="7748" w:type="dxa"/>
        <w:jc w:val="center"/>
        <w:tblInd w:w="0" w:type="dxa"/>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0" w:type="dxa"/>
          <w:bottom w:w="0" w:type="dxa"/>
          <w:right w:w="0" w:type="dxa"/>
        </w:tblCellMar>
      </w:tblPr>
      <w:tblGrid>
        <w:gridCol w:w="2268"/>
        <w:gridCol w:w="2835"/>
        <w:gridCol w:w="2645"/>
      </w:tblGrid>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0" w:type="dxa"/>
            <w:bottom w:w="0" w:type="dxa"/>
            <w:right w:w="0" w:type="dxa"/>
          </w:tblCellMar>
        </w:tblPrEx>
        <w:trPr>
          <w:trHeight w:val="397" w:hRule="atLeast"/>
          <w:jc w:val="center"/>
        </w:trPr>
        <w:tc>
          <w:tcPr>
            <w:tcW w:w="2268" w:type="dxa"/>
            <w:tcBorders>
              <w:top w:val="single" w:color="auto" w:sz="8" w:space="0"/>
              <w:left w:val="single" w:color="auto" w:sz="8" w:space="0"/>
              <w:bottom w:val="single" w:color="auto" w:sz="8" w:space="0"/>
              <w:right w:val="single" w:color="auto" w:sz="8" w:space="0"/>
            </w:tcBorders>
            <w:vAlign w:val="bottom"/>
          </w:tcPr>
          <w:p>
            <w:pPr>
              <w:pStyle w:val="24"/>
              <w:autoSpaceDE w:val="0"/>
              <w:ind w:firstLine="0" w:firstLineChars="0"/>
              <w:jc w:val="center"/>
              <w:rPr>
                <w:rFonts w:hint="eastAsia" w:ascii="仿宋" w:hAnsi="仿宋" w:eastAsia="仿宋" w:cs="仿宋"/>
                <w:b w:val="0"/>
                <w:bCs w:val="0"/>
                <w:color w:val="auto"/>
                <w:sz w:val="21"/>
                <w:szCs w:val="21"/>
              </w:rPr>
            </w:pPr>
            <w:r>
              <w:rPr>
                <w:rFonts w:hint="eastAsia" w:ascii="仿宋" w:hAnsi="仿宋" w:eastAsia="仿宋" w:cs="仿宋"/>
                <w:b w:val="0"/>
                <w:bCs w:val="0"/>
                <w:color w:val="auto"/>
                <w:sz w:val="21"/>
                <w:szCs w:val="21"/>
              </w:rPr>
              <w:t>时间</w:t>
            </w:r>
          </w:p>
        </w:tc>
        <w:tc>
          <w:tcPr>
            <w:tcW w:w="2835" w:type="dxa"/>
            <w:tcBorders>
              <w:top w:val="single" w:color="auto" w:sz="8" w:space="0"/>
              <w:left w:val="nil"/>
              <w:bottom w:val="single" w:color="auto" w:sz="8" w:space="0"/>
              <w:right w:val="single" w:color="auto" w:sz="8" w:space="0"/>
            </w:tcBorders>
            <w:vAlign w:val="bottom"/>
          </w:tcPr>
          <w:p>
            <w:pPr>
              <w:pStyle w:val="24"/>
              <w:ind w:firstLine="128" w:firstLineChars="61"/>
              <w:jc w:val="center"/>
              <w:rPr>
                <w:rFonts w:hint="eastAsia" w:ascii="仿宋" w:hAnsi="仿宋" w:eastAsia="仿宋" w:cs="仿宋"/>
                <w:b w:val="0"/>
                <w:bCs w:val="0"/>
                <w:color w:val="auto"/>
                <w:sz w:val="21"/>
                <w:szCs w:val="21"/>
              </w:rPr>
            </w:pPr>
            <w:r>
              <w:rPr>
                <w:rFonts w:hint="eastAsia" w:ascii="仿宋" w:hAnsi="仿宋" w:eastAsia="仿宋" w:cs="仿宋"/>
                <w:b w:val="0"/>
                <w:bCs w:val="0"/>
                <w:color w:val="auto"/>
                <w:sz w:val="21"/>
                <w:szCs w:val="21"/>
              </w:rPr>
              <w:t>地块情况</w:t>
            </w:r>
          </w:p>
        </w:tc>
        <w:tc>
          <w:tcPr>
            <w:tcW w:w="2645" w:type="dxa"/>
            <w:tcBorders>
              <w:top w:val="single" w:color="auto" w:sz="8" w:space="0"/>
              <w:left w:val="nil"/>
              <w:bottom w:val="single" w:color="auto" w:sz="8" w:space="0"/>
              <w:right w:val="single" w:color="auto" w:sz="8" w:space="0"/>
            </w:tcBorders>
            <w:vAlign w:val="bottom"/>
          </w:tcPr>
          <w:p>
            <w:pPr>
              <w:pStyle w:val="24"/>
              <w:autoSpaceDE w:val="0"/>
              <w:ind w:firstLine="0" w:firstLineChars="0"/>
              <w:jc w:val="center"/>
              <w:rPr>
                <w:rFonts w:hint="eastAsia" w:ascii="仿宋" w:hAnsi="仿宋" w:eastAsia="仿宋" w:cs="仿宋"/>
                <w:b w:val="0"/>
                <w:bCs w:val="0"/>
                <w:color w:val="auto"/>
                <w:sz w:val="21"/>
                <w:szCs w:val="21"/>
              </w:rPr>
            </w:pPr>
            <w:r>
              <w:rPr>
                <w:rFonts w:hint="eastAsia" w:ascii="仿宋" w:hAnsi="仿宋" w:eastAsia="仿宋" w:cs="仿宋"/>
                <w:b w:val="0"/>
                <w:bCs w:val="0"/>
                <w:color w:val="auto"/>
                <w:sz w:val="21"/>
                <w:szCs w:val="21"/>
              </w:rPr>
              <w:t>对应图号</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0" w:type="dxa"/>
            <w:bottom w:w="0" w:type="dxa"/>
            <w:right w:w="0" w:type="dxa"/>
          </w:tblCellMar>
        </w:tblPrEx>
        <w:trPr>
          <w:trHeight w:val="397" w:hRule="atLeast"/>
          <w:jc w:val="center"/>
        </w:trPr>
        <w:tc>
          <w:tcPr>
            <w:tcW w:w="2268" w:type="dxa"/>
            <w:tcBorders>
              <w:top w:val="single" w:color="auto" w:sz="8" w:space="0"/>
              <w:left w:val="single" w:color="auto" w:sz="8" w:space="0"/>
              <w:bottom w:val="single" w:color="auto" w:sz="8" w:space="0"/>
              <w:right w:val="single" w:color="auto" w:sz="8" w:space="0"/>
            </w:tcBorders>
            <w:vAlign w:val="bottom"/>
          </w:tcPr>
          <w:p>
            <w:pPr>
              <w:pStyle w:val="24"/>
              <w:autoSpaceDE w:val="0"/>
              <w:ind w:firstLine="0" w:firstLineChars="0"/>
              <w:jc w:val="center"/>
              <w:rPr>
                <w:rFonts w:hint="eastAsia" w:ascii="仿宋" w:hAnsi="仿宋" w:eastAsia="仿宋" w:cs="仿宋"/>
                <w:b w:val="0"/>
                <w:bCs w:val="0"/>
                <w:color w:val="auto"/>
                <w:sz w:val="21"/>
                <w:szCs w:val="21"/>
              </w:rPr>
            </w:pPr>
            <w:r>
              <w:rPr>
                <w:rFonts w:hint="eastAsia" w:ascii="仿宋" w:hAnsi="仿宋" w:eastAsia="仿宋" w:cs="仿宋"/>
                <w:b w:val="0"/>
                <w:bCs w:val="0"/>
                <w:color w:val="auto"/>
                <w:sz w:val="21"/>
                <w:szCs w:val="21"/>
              </w:rPr>
              <w:t>20</w:t>
            </w:r>
            <w:r>
              <w:rPr>
                <w:rFonts w:hint="eastAsia" w:ascii="仿宋" w:hAnsi="仿宋" w:eastAsia="仿宋" w:cs="仿宋"/>
                <w:b w:val="0"/>
                <w:bCs w:val="0"/>
                <w:color w:val="auto"/>
                <w:sz w:val="21"/>
                <w:szCs w:val="21"/>
                <w:lang w:val="en-US" w:eastAsia="zh-CN"/>
              </w:rPr>
              <w:t>06</w:t>
            </w:r>
            <w:r>
              <w:rPr>
                <w:rFonts w:hint="eastAsia" w:ascii="仿宋" w:hAnsi="仿宋" w:eastAsia="仿宋" w:cs="仿宋"/>
                <w:b w:val="0"/>
                <w:bCs w:val="0"/>
                <w:color w:val="auto"/>
                <w:sz w:val="21"/>
                <w:szCs w:val="21"/>
              </w:rPr>
              <w:t>年之前</w:t>
            </w:r>
          </w:p>
        </w:tc>
        <w:tc>
          <w:tcPr>
            <w:tcW w:w="2835" w:type="dxa"/>
            <w:tcBorders>
              <w:top w:val="single" w:color="auto" w:sz="8" w:space="0"/>
              <w:left w:val="nil"/>
              <w:bottom w:val="single" w:color="auto" w:sz="8" w:space="0"/>
              <w:right w:val="single" w:color="auto" w:sz="8" w:space="0"/>
            </w:tcBorders>
            <w:vAlign w:val="bottom"/>
          </w:tcPr>
          <w:p>
            <w:pPr>
              <w:pStyle w:val="24"/>
              <w:ind w:firstLine="128" w:firstLineChars="61"/>
              <w:jc w:val="center"/>
              <w:rPr>
                <w:rFonts w:hint="eastAsia" w:ascii="仿宋" w:hAnsi="仿宋" w:eastAsia="仿宋" w:cs="仿宋"/>
                <w:b w:val="0"/>
                <w:bCs w:val="0"/>
                <w:color w:val="auto"/>
                <w:sz w:val="21"/>
                <w:szCs w:val="21"/>
                <w:lang w:val="en-US" w:eastAsia="zh-CN"/>
              </w:rPr>
            </w:pPr>
            <w:r>
              <w:rPr>
                <w:rFonts w:hint="eastAsia" w:ascii="仿宋" w:hAnsi="仿宋" w:eastAsia="仿宋" w:cs="仿宋"/>
                <w:b w:val="0"/>
                <w:bCs w:val="0"/>
                <w:color w:val="auto"/>
                <w:sz w:val="21"/>
                <w:szCs w:val="21"/>
                <w:lang w:eastAsia="zh-CN"/>
              </w:rPr>
              <w:t>空地</w:t>
            </w:r>
            <w:r>
              <w:rPr>
                <w:rFonts w:hint="eastAsia" w:ascii="仿宋" w:hAnsi="仿宋" w:eastAsia="仿宋" w:cs="仿宋"/>
                <w:b w:val="0"/>
                <w:bCs w:val="0"/>
                <w:color w:val="auto"/>
                <w:sz w:val="21"/>
                <w:szCs w:val="21"/>
                <w:lang w:val="en-US" w:eastAsia="zh-CN"/>
              </w:rPr>
              <w:t>+居民</w:t>
            </w:r>
          </w:p>
        </w:tc>
        <w:tc>
          <w:tcPr>
            <w:tcW w:w="2645" w:type="dxa"/>
            <w:tcBorders>
              <w:top w:val="single" w:color="auto" w:sz="8" w:space="0"/>
              <w:left w:val="nil"/>
              <w:bottom w:val="single" w:color="auto" w:sz="8" w:space="0"/>
              <w:right w:val="single" w:color="auto" w:sz="8" w:space="0"/>
            </w:tcBorders>
            <w:vAlign w:val="bottom"/>
          </w:tcPr>
          <w:p>
            <w:pPr>
              <w:pStyle w:val="24"/>
              <w:autoSpaceDE w:val="0"/>
              <w:ind w:firstLine="0" w:firstLineChars="0"/>
              <w:jc w:val="center"/>
              <w:rPr>
                <w:rFonts w:hint="eastAsia" w:ascii="仿宋" w:hAnsi="仿宋" w:eastAsia="仿宋" w:cs="仿宋"/>
                <w:b w:val="0"/>
                <w:bCs w:val="0"/>
                <w:color w:val="auto"/>
                <w:sz w:val="21"/>
                <w:szCs w:val="21"/>
              </w:rPr>
            </w:pPr>
            <w:r>
              <w:rPr>
                <w:rFonts w:hint="eastAsia" w:ascii="仿宋" w:hAnsi="仿宋" w:eastAsia="仿宋" w:cs="仿宋"/>
                <w:b w:val="0"/>
                <w:bCs w:val="0"/>
                <w:color w:val="auto"/>
                <w:sz w:val="21"/>
                <w:szCs w:val="21"/>
              </w:rPr>
              <w:t>/</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0" w:type="dxa"/>
            <w:bottom w:w="0" w:type="dxa"/>
            <w:right w:w="0" w:type="dxa"/>
          </w:tblCellMar>
        </w:tblPrEx>
        <w:trPr>
          <w:trHeight w:val="397" w:hRule="atLeast"/>
          <w:jc w:val="center"/>
        </w:trPr>
        <w:tc>
          <w:tcPr>
            <w:tcW w:w="2268" w:type="dxa"/>
            <w:tcBorders>
              <w:top w:val="single" w:color="auto" w:sz="8" w:space="0"/>
              <w:left w:val="single" w:color="auto" w:sz="8" w:space="0"/>
              <w:bottom w:val="single" w:color="auto" w:sz="8" w:space="0"/>
              <w:right w:val="single" w:color="auto" w:sz="8" w:space="0"/>
            </w:tcBorders>
            <w:vAlign w:val="bottom"/>
          </w:tcPr>
          <w:p>
            <w:pPr>
              <w:pStyle w:val="24"/>
              <w:autoSpaceDE w:val="0"/>
              <w:ind w:firstLine="0" w:firstLineChars="0"/>
              <w:jc w:val="center"/>
              <w:rPr>
                <w:rFonts w:hint="eastAsia" w:ascii="仿宋" w:hAnsi="仿宋" w:eastAsia="仿宋" w:cs="仿宋"/>
                <w:b w:val="0"/>
                <w:bCs w:val="0"/>
                <w:color w:val="auto"/>
                <w:sz w:val="21"/>
                <w:szCs w:val="21"/>
                <w:lang w:val="en-US" w:eastAsia="zh-CN"/>
              </w:rPr>
            </w:pPr>
            <w:r>
              <w:rPr>
                <w:rFonts w:hint="eastAsia" w:ascii="仿宋" w:hAnsi="仿宋" w:eastAsia="仿宋" w:cs="仿宋"/>
                <w:b w:val="0"/>
                <w:bCs w:val="0"/>
                <w:color w:val="auto"/>
                <w:sz w:val="21"/>
                <w:szCs w:val="21"/>
              </w:rPr>
              <w:t>2</w:t>
            </w:r>
            <w:r>
              <w:rPr>
                <w:rFonts w:hint="eastAsia" w:ascii="仿宋" w:hAnsi="仿宋" w:eastAsia="仿宋" w:cs="仿宋"/>
                <w:b w:val="0"/>
                <w:bCs w:val="0"/>
                <w:color w:val="auto"/>
                <w:sz w:val="21"/>
                <w:szCs w:val="21"/>
                <w:lang w:val="en-US" w:eastAsia="zh-CN"/>
              </w:rPr>
              <w:t>006年～</w:t>
            </w:r>
            <w:r>
              <w:rPr>
                <w:rFonts w:hint="eastAsia" w:ascii="仿宋" w:hAnsi="仿宋" w:eastAsia="仿宋" w:cs="仿宋"/>
                <w:b w:val="0"/>
                <w:bCs w:val="0"/>
                <w:color w:val="auto"/>
                <w:sz w:val="21"/>
                <w:szCs w:val="21"/>
              </w:rPr>
              <w:t>20</w:t>
            </w:r>
            <w:r>
              <w:rPr>
                <w:rFonts w:hint="eastAsia" w:ascii="仿宋" w:hAnsi="仿宋" w:eastAsia="仿宋" w:cs="仿宋"/>
                <w:b w:val="0"/>
                <w:bCs w:val="0"/>
                <w:color w:val="auto"/>
                <w:sz w:val="21"/>
                <w:szCs w:val="21"/>
                <w:lang w:val="en-US" w:eastAsia="zh-CN"/>
              </w:rPr>
              <w:t>21</w:t>
            </w:r>
            <w:r>
              <w:rPr>
                <w:rFonts w:hint="eastAsia" w:ascii="仿宋" w:hAnsi="仿宋" w:eastAsia="仿宋" w:cs="仿宋"/>
                <w:b w:val="0"/>
                <w:bCs w:val="0"/>
                <w:color w:val="auto"/>
                <w:sz w:val="21"/>
                <w:szCs w:val="21"/>
              </w:rPr>
              <w:t>年</w:t>
            </w:r>
            <w:r>
              <w:rPr>
                <w:rFonts w:hint="eastAsia" w:ascii="仿宋" w:hAnsi="仿宋" w:eastAsia="仿宋" w:cs="仿宋"/>
                <w:b w:val="0"/>
                <w:bCs w:val="0"/>
                <w:color w:val="auto"/>
                <w:sz w:val="21"/>
                <w:szCs w:val="21"/>
                <w:lang w:val="en-US" w:eastAsia="zh-CN"/>
              </w:rPr>
              <w:t>1月</w:t>
            </w:r>
          </w:p>
        </w:tc>
        <w:tc>
          <w:tcPr>
            <w:tcW w:w="2835" w:type="dxa"/>
            <w:tcBorders>
              <w:top w:val="single" w:color="auto" w:sz="8" w:space="0"/>
              <w:left w:val="nil"/>
              <w:bottom w:val="single" w:color="auto" w:sz="8" w:space="0"/>
              <w:right w:val="single" w:color="auto" w:sz="8" w:space="0"/>
            </w:tcBorders>
            <w:vAlign w:val="bottom"/>
          </w:tcPr>
          <w:p>
            <w:pPr>
              <w:pStyle w:val="24"/>
              <w:ind w:firstLine="128" w:firstLineChars="61"/>
              <w:jc w:val="center"/>
              <w:rPr>
                <w:rFonts w:hint="eastAsia" w:ascii="仿宋" w:hAnsi="仿宋" w:eastAsia="仿宋" w:cs="仿宋"/>
                <w:b w:val="0"/>
                <w:bCs w:val="0"/>
                <w:color w:val="auto"/>
                <w:sz w:val="21"/>
                <w:szCs w:val="21"/>
              </w:rPr>
            </w:pPr>
            <w:r>
              <w:rPr>
                <w:rFonts w:hint="eastAsia" w:ascii="仿宋" w:hAnsi="仿宋" w:eastAsia="仿宋" w:cs="仿宋"/>
                <w:b w:val="0"/>
                <w:bCs w:val="0"/>
                <w:color w:val="auto"/>
                <w:sz w:val="21"/>
                <w:szCs w:val="21"/>
                <w:lang w:eastAsia="zh-CN"/>
              </w:rPr>
              <w:t>空地</w:t>
            </w:r>
            <w:r>
              <w:rPr>
                <w:rFonts w:hint="eastAsia" w:ascii="仿宋" w:hAnsi="仿宋" w:eastAsia="仿宋" w:cs="仿宋"/>
                <w:b w:val="0"/>
                <w:bCs w:val="0"/>
                <w:color w:val="auto"/>
                <w:sz w:val="21"/>
                <w:szCs w:val="21"/>
                <w:lang w:val="en-US" w:eastAsia="zh-CN"/>
              </w:rPr>
              <w:t>+居民</w:t>
            </w:r>
          </w:p>
        </w:tc>
        <w:tc>
          <w:tcPr>
            <w:tcW w:w="2645" w:type="dxa"/>
            <w:tcBorders>
              <w:top w:val="single" w:color="auto" w:sz="8" w:space="0"/>
              <w:left w:val="nil"/>
              <w:bottom w:val="single" w:color="auto" w:sz="8" w:space="0"/>
              <w:right w:val="single" w:color="auto" w:sz="8" w:space="0"/>
            </w:tcBorders>
            <w:vAlign w:val="bottom"/>
          </w:tcPr>
          <w:p>
            <w:pPr>
              <w:pStyle w:val="24"/>
              <w:autoSpaceDE w:val="0"/>
              <w:ind w:firstLine="0" w:firstLineChars="0"/>
              <w:jc w:val="center"/>
              <w:rPr>
                <w:rFonts w:hint="eastAsia" w:ascii="仿宋" w:hAnsi="仿宋" w:eastAsia="仿宋" w:cs="仿宋"/>
                <w:b w:val="0"/>
                <w:bCs w:val="0"/>
                <w:color w:val="auto"/>
                <w:sz w:val="21"/>
                <w:szCs w:val="21"/>
                <w:lang w:val="en-US" w:eastAsia="zh-CN"/>
              </w:rPr>
            </w:pPr>
            <w:r>
              <w:rPr>
                <w:rFonts w:hint="eastAsia" w:ascii="仿宋" w:hAnsi="仿宋" w:eastAsia="仿宋" w:cs="仿宋"/>
                <w:b w:val="0"/>
                <w:bCs w:val="0"/>
                <w:color w:val="auto"/>
                <w:sz w:val="21"/>
                <w:szCs w:val="21"/>
                <w:lang w:val="en-US" w:eastAsia="zh-CN"/>
              </w:rPr>
              <w:t>3.3-2～3.3-10</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0" w:type="dxa"/>
            <w:bottom w:w="0" w:type="dxa"/>
            <w:right w:w="0" w:type="dxa"/>
          </w:tblCellMar>
        </w:tblPrEx>
        <w:trPr>
          <w:trHeight w:val="397" w:hRule="atLeast"/>
          <w:jc w:val="center"/>
        </w:trPr>
        <w:tc>
          <w:tcPr>
            <w:tcW w:w="2268" w:type="dxa"/>
            <w:tcBorders>
              <w:top w:val="single" w:color="auto" w:sz="8" w:space="0"/>
              <w:left w:val="single" w:color="auto" w:sz="8" w:space="0"/>
              <w:bottom w:val="single" w:color="auto" w:sz="8" w:space="0"/>
              <w:right w:val="single" w:color="auto" w:sz="8" w:space="0"/>
            </w:tcBorders>
            <w:vAlign w:val="bottom"/>
          </w:tcPr>
          <w:p>
            <w:pPr>
              <w:pStyle w:val="24"/>
              <w:autoSpaceDE w:val="0"/>
              <w:ind w:firstLine="0" w:firstLineChars="0"/>
              <w:jc w:val="center"/>
              <w:rPr>
                <w:rFonts w:hint="eastAsia" w:ascii="仿宋" w:hAnsi="仿宋" w:eastAsia="仿宋" w:cs="仿宋"/>
                <w:b w:val="0"/>
                <w:bCs w:val="0"/>
                <w:color w:val="auto"/>
                <w:sz w:val="21"/>
                <w:szCs w:val="21"/>
              </w:rPr>
            </w:pPr>
            <w:r>
              <w:rPr>
                <w:rFonts w:hint="eastAsia" w:ascii="仿宋" w:hAnsi="仿宋" w:eastAsia="仿宋" w:cs="仿宋"/>
                <w:b w:val="0"/>
                <w:bCs w:val="0"/>
                <w:color w:val="auto"/>
                <w:sz w:val="21"/>
                <w:szCs w:val="21"/>
              </w:rPr>
              <w:t>20</w:t>
            </w:r>
            <w:r>
              <w:rPr>
                <w:rFonts w:hint="eastAsia" w:ascii="仿宋" w:hAnsi="仿宋" w:eastAsia="仿宋" w:cs="仿宋"/>
                <w:b w:val="0"/>
                <w:bCs w:val="0"/>
                <w:color w:val="auto"/>
                <w:sz w:val="21"/>
                <w:szCs w:val="21"/>
                <w:lang w:val="en-US" w:eastAsia="zh-CN"/>
              </w:rPr>
              <w:t>21</w:t>
            </w:r>
            <w:r>
              <w:rPr>
                <w:rFonts w:hint="eastAsia" w:ascii="仿宋" w:hAnsi="仿宋" w:eastAsia="仿宋" w:cs="仿宋"/>
                <w:b w:val="0"/>
                <w:bCs w:val="0"/>
                <w:color w:val="auto"/>
                <w:sz w:val="21"/>
                <w:szCs w:val="21"/>
              </w:rPr>
              <w:t>年</w:t>
            </w:r>
            <w:r>
              <w:rPr>
                <w:rFonts w:hint="eastAsia" w:ascii="仿宋" w:hAnsi="仿宋" w:eastAsia="仿宋" w:cs="仿宋"/>
                <w:b w:val="0"/>
                <w:bCs w:val="0"/>
                <w:color w:val="auto"/>
                <w:sz w:val="21"/>
                <w:szCs w:val="21"/>
                <w:lang w:val="en-US" w:eastAsia="zh-CN"/>
              </w:rPr>
              <w:t>10月</w:t>
            </w:r>
            <w:r>
              <w:rPr>
                <w:rFonts w:hint="eastAsia" w:ascii="仿宋" w:hAnsi="仿宋" w:eastAsia="仿宋" w:cs="仿宋"/>
                <w:b w:val="0"/>
                <w:bCs w:val="0"/>
                <w:color w:val="auto"/>
                <w:sz w:val="21"/>
                <w:szCs w:val="21"/>
              </w:rPr>
              <w:t>至今</w:t>
            </w:r>
          </w:p>
        </w:tc>
        <w:tc>
          <w:tcPr>
            <w:tcW w:w="2835" w:type="dxa"/>
            <w:tcBorders>
              <w:top w:val="single" w:color="auto" w:sz="8" w:space="0"/>
              <w:left w:val="nil"/>
              <w:bottom w:val="single" w:color="auto" w:sz="8" w:space="0"/>
              <w:right w:val="single" w:color="auto" w:sz="8" w:space="0"/>
            </w:tcBorders>
            <w:vAlign w:val="bottom"/>
          </w:tcPr>
          <w:p>
            <w:pPr>
              <w:pStyle w:val="24"/>
              <w:ind w:firstLine="128" w:firstLineChars="61"/>
              <w:jc w:val="center"/>
              <w:rPr>
                <w:rFonts w:hint="eastAsia" w:ascii="仿宋" w:hAnsi="仿宋" w:eastAsia="仿宋" w:cs="仿宋"/>
                <w:b w:val="0"/>
                <w:bCs w:val="0"/>
                <w:color w:val="auto"/>
                <w:sz w:val="21"/>
                <w:szCs w:val="21"/>
              </w:rPr>
            </w:pPr>
            <w:r>
              <w:rPr>
                <w:rFonts w:hint="eastAsia" w:ascii="仿宋" w:hAnsi="仿宋" w:eastAsia="仿宋" w:cs="仿宋"/>
                <w:b w:val="0"/>
                <w:bCs w:val="0"/>
                <w:color w:val="auto"/>
                <w:sz w:val="21"/>
                <w:szCs w:val="21"/>
              </w:rPr>
              <w:t>空地</w:t>
            </w:r>
          </w:p>
        </w:tc>
        <w:tc>
          <w:tcPr>
            <w:tcW w:w="2645" w:type="dxa"/>
            <w:tcBorders>
              <w:top w:val="single" w:color="auto" w:sz="8" w:space="0"/>
              <w:left w:val="nil"/>
              <w:bottom w:val="single" w:color="auto" w:sz="8" w:space="0"/>
              <w:right w:val="single" w:color="auto" w:sz="8" w:space="0"/>
            </w:tcBorders>
            <w:vAlign w:val="bottom"/>
          </w:tcPr>
          <w:p>
            <w:pPr>
              <w:pStyle w:val="24"/>
              <w:autoSpaceDE w:val="0"/>
              <w:ind w:firstLine="0" w:firstLineChars="0"/>
              <w:jc w:val="center"/>
              <w:rPr>
                <w:rFonts w:hint="eastAsia" w:ascii="仿宋" w:hAnsi="仿宋" w:eastAsia="仿宋" w:cs="仿宋"/>
                <w:b w:val="0"/>
                <w:bCs w:val="0"/>
                <w:color w:val="auto"/>
                <w:sz w:val="21"/>
                <w:szCs w:val="21"/>
                <w:lang w:val="en-US" w:eastAsia="zh-CN"/>
              </w:rPr>
            </w:pPr>
            <w:r>
              <w:rPr>
                <w:rFonts w:hint="eastAsia" w:ascii="仿宋" w:hAnsi="仿宋" w:eastAsia="仿宋" w:cs="仿宋"/>
                <w:b w:val="0"/>
                <w:bCs w:val="0"/>
                <w:color w:val="auto"/>
                <w:sz w:val="21"/>
                <w:szCs w:val="21"/>
                <w:lang w:val="en-US" w:eastAsia="zh-CN"/>
              </w:rPr>
              <w:t>3.3-11</w:t>
            </w:r>
          </w:p>
        </w:tc>
      </w:tr>
    </w:tbl>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b w:val="0"/>
          <w:bCs w:val="0"/>
          <w:color w:val="auto"/>
          <w:sz w:val="24"/>
          <w:szCs w:val="24"/>
          <w:lang w:eastAsia="zh-CN"/>
        </w:rPr>
      </w:pPr>
    </w:p>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b w:val="0"/>
          <w:bCs w:val="0"/>
          <w:color w:val="auto"/>
          <w:sz w:val="24"/>
          <w:szCs w:val="24"/>
          <w:lang w:eastAsia="zh-CN"/>
        </w:rPr>
      </w:pPr>
    </w:p>
    <w:p>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auto"/>
        <w:rPr>
          <w:rFonts w:hint="eastAsia" w:ascii="仿宋" w:hAnsi="仿宋" w:eastAsia="仿宋" w:cs="仿宋"/>
          <w:b w:val="0"/>
          <w:bCs w:val="0"/>
          <w:color w:val="auto"/>
          <w:sz w:val="24"/>
          <w:szCs w:val="24"/>
          <w:lang w:eastAsia="zh-CN"/>
        </w:rPr>
      </w:pPr>
    </w:p>
    <w:tbl>
      <w:tblPr>
        <w:tblStyle w:val="12"/>
        <w:tblW w:w="979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776"/>
        <w:gridCol w:w="101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776" w:type="dxa"/>
            <w:vAlign w:val="center"/>
          </w:tcPr>
          <w:p>
            <w:pPr>
              <w:keepNext w:val="0"/>
              <w:keepLines w:val="0"/>
              <w:pageBreakBefore w:val="0"/>
              <w:widowControl/>
              <w:kinsoku/>
              <w:wordWrap/>
              <w:overflowPunct/>
              <w:topLinePunct w:val="0"/>
              <w:autoSpaceDE/>
              <w:autoSpaceDN/>
              <w:bidi w:val="0"/>
              <w:adjustRightInd/>
              <w:snapToGrid/>
              <w:spacing w:line="240" w:lineRule="auto"/>
              <w:jc w:val="both"/>
              <w:textAlignment w:val="auto"/>
              <w:rPr>
                <w:rFonts w:hint="eastAsia" w:ascii="仿宋" w:hAnsi="仿宋" w:eastAsia="仿宋" w:cs="仿宋"/>
                <w:b w:val="0"/>
                <w:bCs w:val="0"/>
                <w:color w:val="auto"/>
                <w:sz w:val="24"/>
                <w:szCs w:val="24"/>
                <w:vertAlign w:val="baseline"/>
              </w:rPr>
            </w:pPr>
            <w:r>
              <w:rPr>
                <w:rFonts w:hint="eastAsia" w:ascii="仿宋" w:hAnsi="仿宋" w:eastAsia="仿宋" w:cs="仿宋"/>
                <w:b w:val="0"/>
                <w:bCs w:val="0"/>
                <w:color w:val="auto"/>
                <w:sz w:val="24"/>
                <w:szCs w:val="24"/>
              </w:rPr>
              <mc:AlternateContent>
                <mc:Choice Requires="wps">
                  <w:drawing>
                    <wp:anchor distT="0" distB="0" distL="114300" distR="114300" simplePos="0" relativeHeight="251662336" behindDoc="0" locked="0" layoutInCell="1" allowOverlap="1">
                      <wp:simplePos x="0" y="0"/>
                      <wp:positionH relativeFrom="column">
                        <wp:posOffset>2379980</wp:posOffset>
                      </wp:positionH>
                      <wp:positionV relativeFrom="paragraph">
                        <wp:posOffset>1106170</wp:posOffset>
                      </wp:positionV>
                      <wp:extent cx="923925" cy="409575"/>
                      <wp:effectExtent l="0" t="0" r="0" b="0"/>
                      <wp:wrapNone/>
                      <wp:docPr id="42" name="文本框 24"/>
                      <wp:cNvGraphicFramePr/>
                      <a:graphic xmlns:a="http://schemas.openxmlformats.org/drawingml/2006/main">
                        <a:graphicData uri="http://schemas.microsoft.com/office/word/2010/wordprocessingShape">
                          <wps:wsp>
                            <wps:cNvSpPr txBox="1"/>
                            <wps:spPr>
                              <a:xfrm>
                                <a:off x="0" y="0"/>
                                <a:ext cx="923925" cy="409575"/>
                              </a:xfrm>
                              <a:prstGeom prst="rect">
                                <a:avLst/>
                              </a:prstGeom>
                              <a:noFill/>
                              <a:ln>
                                <a:noFill/>
                              </a:ln>
                            </wps:spPr>
                            <wps:txbx>
                              <w:txbxContent>
                                <w:p>
                                  <w:pPr>
                                    <w:rPr>
                                      <w:color w:val="FFFF00"/>
                                      <w:sz w:val="28"/>
                                      <w:szCs w:val="28"/>
                                    </w:rPr>
                                  </w:pPr>
                                  <w:r>
                                    <w:rPr>
                                      <w:rFonts w:hint="eastAsia"/>
                                      <w:color w:val="FFFF00"/>
                                      <w:sz w:val="28"/>
                                      <w:szCs w:val="28"/>
                                    </w:rPr>
                                    <w:t>本地块</w:t>
                                  </w:r>
                                </w:p>
                              </w:txbxContent>
                            </wps:txbx>
                            <wps:bodyPr upright="1"/>
                          </wps:wsp>
                        </a:graphicData>
                      </a:graphic>
                    </wp:anchor>
                  </w:drawing>
                </mc:Choice>
                <mc:Fallback>
                  <w:pict>
                    <v:shape id="文本框 24" o:spid="_x0000_s1026" o:spt="202" type="#_x0000_t202" style="position:absolute;left:0pt;margin-left:187.4pt;margin-top:87.1pt;height:32.25pt;width:72.75pt;z-index:251662336;mso-width-relative:page;mso-height-relative:page;" filled="f" stroked="f" coordsize="21600,21600" o:gfxdata="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&#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">
                      <v:fill on="f" focussize="0,0"/>
                      <v:stroke on="f"/>
                      <v:imagedata o:title=""/>
                      <o:lock v:ext="edit" aspectratio="f"/>
                      <v:textbox>
                        <w:txbxContent>
                          <w:p>
                            <w:pPr>
                              <w:rPr>
                                <w:color w:val="FFFF00"/>
                                <w:sz w:val="28"/>
                                <w:szCs w:val="28"/>
                              </w:rPr>
                            </w:pPr>
                            <w:r>
                              <w:rPr>
                                <w:rFonts w:hint="eastAsia"/>
                                <w:color w:val="FFFF00"/>
                                <w:sz w:val="28"/>
                                <w:szCs w:val="28"/>
                              </w:rPr>
                              <w:t>本地块</w:t>
                            </w:r>
                          </w:p>
                        </w:txbxContent>
                      </v:textbox>
                    </v:shape>
                  </w:pict>
                </mc:Fallback>
              </mc:AlternateContent>
            </w:r>
            <w:r>
              <w:rPr>
                <w:rFonts w:hint="eastAsia" w:ascii="仿宋" w:hAnsi="仿宋" w:eastAsia="仿宋" w:cs="仿宋"/>
                <w:b w:val="0"/>
                <w:bCs w:val="0"/>
                <w:color w:val="auto"/>
                <w:sz w:val="24"/>
                <w:szCs w:val="24"/>
              </w:rPr>
              <w:drawing>
                <wp:inline distT="0" distB="0" distL="114300" distR="114300">
                  <wp:extent cx="5567045" cy="3213735"/>
                  <wp:effectExtent l="0" t="0" r="14605" b="5715"/>
                  <wp:docPr id="52" name="图片 52" descr="20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2006-5"/>
                          <pic:cNvPicPr>
                            <a:picLocks noChangeAspect="1"/>
                          </pic:cNvPicPr>
                        </pic:nvPicPr>
                        <pic:blipFill>
                          <a:blip r:embed="rId19"/>
                          <a:stretch>
                            <a:fillRect/>
                          </a:stretch>
                        </pic:blipFill>
                        <pic:spPr>
                          <a:xfrm>
                            <a:off x="0" y="0"/>
                            <a:ext cx="5567045" cy="3213735"/>
                          </a:xfrm>
                          <a:prstGeom prst="rect">
                            <a:avLst/>
                          </a:prstGeom>
                        </pic:spPr>
                      </pic:pic>
                    </a:graphicData>
                  </a:graphic>
                </wp:inline>
              </w:drawing>
            </w:r>
          </w:p>
        </w:tc>
        <w:tc>
          <w:tcPr>
            <w:tcW w:w="1018" w:type="dxa"/>
            <w:vAlign w:val="center"/>
          </w:tcPr>
          <w:p>
            <w:pPr>
              <w:keepNext w:val="0"/>
              <w:keepLines w:val="0"/>
              <w:pageBreakBefore w:val="0"/>
              <w:widowControl/>
              <w:kinsoku/>
              <w:wordWrap/>
              <w:overflowPunct/>
              <w:topLinePunct w:val="0"/>
              <w:autoSpaceDE/>
              <w:autoSpaceDN/>
              <w:bidi w:val="0"/>
              <w:adjustRightInd/>
              <w:snapToGrid/>
              <w:spacing w:line="240" w:lineRule="auto"/>
              <w:jc w:val="both"/>
              <w:textAlignment w:val="auto"/>
              <w:rPr>
                <w:rFonts w:hint="eastAsia" w:ascii="仿宋" w:hAnsi="仿宋" w:eastAsia="仿宋" w:cs="仿宋"/>
                <w:b w:val="0"/>
                <w:bCs w:val="0"/>
                <w:color w:val="auto"/>
                <w:sz w:val="24"/>
                <w:szCs w:val="24"/>
                <w:vertAlign w:val="baseline"/>
              </w:rPr>
            </w:pPr>
            <w:r>
              <w:rPr>
                <w:rFonts w:hint="eastAsia" w:ascii="仿宋" w:hAnsi="仿宋" w:eastAsia="仿宋" w:cs="仿宋"/>
                <w:b w:val="0"/>
                <w:bCs w:val="0"/>
                <w:color w:val="auto"/>
                <w:sz w:val="24"/>
                <w:szCs w:val="24"/>
              </w:rPr>
              <w:t>地块内为空地</w:t>
            </w:r>
            <w:r>
              <w:rPr>
                <w:rFonts w:hint="eastAsia" w:ascii="仿宋" w:hAnsi="仿宋" w:eastAsia="仿宋" w:cs="仿宋"/>
                <w:b w:val="0"/>
                <w:bCs w:val="0"/>
                <w:color w:val="auto"/>
                <w:sz w:val="24"/>
                <w:szCs w:val="24"/>
                <w:lang w:eastAsia="zh-CN"/>
              </w:rPr>
              <w:t>和住宅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776" w:type="dxa"/>
            <w:vAlign w:val="center"/>
          </w:tcPr>
          <w:p>
            <w:pPr>
              <w:keepNext w:val="0"/>
              <w:keepLines w:val="0"/>
              <w:pageBreakBefore w:val="0"/>
              <w:widowControl/>
              <w:kinsoku/>
              <w:wordWrap/>
              <w:overflowPunct/>
              <w:topLinePunct w:val="0"/>
              <w:autoSpaceDE/>
              <w:autoSpaceDN/>
              <w:bidi w:val="0"/>
              <w:adjustRightInd/>
              <w:snapToGrid/>
              <w:spacing w:line="240" w:lineRule="auto"/>
              <w:jc w:val="both"/>
              <w:textAlignment w:val="auto"/>
              <w:rPr>
                <w:rFonts w:hint="eastAsia" w:ascii="仿宋" w:hAnsi="仿宋" w:eastAsia="仿宋" w:cs="仿宋"/>
                <w:b w:val="0"/>
                <w:bCs w:val="0"/>
                <w:color w:val="auto"/>
                <w:sz w:val="24"/>
                <w:szCs w:val="24"/>
                <w:vertAlign w:val="baseline"/>
              </w:rPr>
            </w:pPr>
            <w:r>
              <w:rPr>
                <w:rFonts w:hint="eastAsia" w:ascii="仿宋" w:hAnsi="仿宋" w:eastAsia="仿宋" w:cs="仿宋"/>
                <w:b w:val="0"/>
                <w:bCs w:val="0"/>
                <w:color w:val="auto"/>
                <w:sz w:val="24"/>
                <w:szCs w:val="24"/>
              </w:rPr>
              <w:t>图 3.3-</w:t>
            </w:r>
            <w:r>
              <w:rPr>
                <w:rFonts w:hint="eastAsia" w:ascii="仿宋" w:hAnsi="仿宋" w:eastAsia="仿宋" w:cs="仿宋"/>
                <w:b w:val="0"/>
                <w:bCs w:val="0"/>
                <w:color w:val="auto"/>
                <w:sz w:val="24"/>
                <w:szCs w:val="24"/>
                <w:lang w:val="en-US" w:eastAsia="zh-CN"/>
              </w:rPr>
              <w:t>2</w:t>
            </w:r>
            <w:r>
              <w:rPr>
                <w:rFonts w:hint="eastAsia" w:ascii="仿宋" w:hAnsi="仿宋" w:eastAsia="仿宋" w:cs="仿宋"/>
                <w:b w:val="0"/>
                <w:bCs w:val="0"/>
                <w:color w:val="auto"/>
                <w:sz w:val="24"/>
                <w:szCs w:val="24"/>
              </w:rPr>
              <w:tab/>
            </w:r>
            <w:r>
              <w:rPr>
                <w:rFonts w:hint="eastAsia" w:ascii="仿宋" w:hAnsi="仿宋" w:eastAsia="仿宋" w:cs="仿宋"/>
                <w:b w:val="0"/>
                <w:bCs w:val="0"/>
                <w:color w:val="auto"/>
                <w:sz w:val="24"/>
                <w:szCs w:val="24"/>
              </w:rPr>
              <w:t>20</w:t>
            </w:r>
            <w:r>
              <w:rPr>
                <w:rFonts w:hint="eastAsia" w:ascii="仿宋" w:hAnsi="仿宋" w:eastAsia="仿宋" w:cs="仿宋"/>
                <w:b w:val="0"/>
                <w:bCs w:val="0"/>
                <w:color w:val="auto"/>
                <w:sz w:val="24"/>
                <w:szCs w:val="24"/>
                <w:lang w:val="en-US" w:eastAsia="zh-CN"/>
              </w:rPr>
              <w:t>0</w:t>
            </w:r>
            <w:r>
              <w:rPr>
                <w:rFonts w:hint="eastAsia" w:ascii="仿宋" w:hAnsi="仿宋" w:eastAsia="仿宋" w:cs="仿宋"/>
                <w:b w:val="0"/>
                <w:bCs w:val="0"/>
                <w:color w:val="auto"/>
                <w:sz w:val="24"/>
                <w:szCs w:val="24"/>
              </w:rPr>
              <w:t>6年影像图（20</w:t>
            </w:r>
            <w:r>
              <w:rPr>
                <w:rFonts w:hint="eastAsia" w:ascii="仿宋" w:hAnsi="仿宋" w:eastAsia="仿宋" w:cs="仿宋"/>
                <w:b w:val="0"/>
                <w:bCs w:val="0"/>
                <w:color w:val="auto"/>
                <w:sz w:val="24"/>
                <w:szCs w:val="24"/>
                <w:lang w:val="en-US" w:eastAsia="zh-CN"/>
              </w:rPr>
              <w:t>06年5月</w:t>
            </w:r>
            <w:r>
              <w:rPr>
                <w:rFonts w:hint="eastAsia" w:ascii="仿宋" w:hAnsi="仿宋" w:eastAsia="仿宋" w:cs="仿宋"/>
                <w:b w:val="0"/>
                <w:bCs w:val="0"/>
                <w:color w:val="auto"/>
                <w:sz w:val="24"/>
                <w:szCs w:val="24"/>
              </w:rPr>
              <w:t>）</w:t>
            </w:r>
          </w:p>
        </w:tc>
        <w:tc>
          <w:tcPr>
            <w:tcW w:w="1018" w:type="dxa"/>
            <w:vAlign w:val="center"/>
          </w:tcPr>
          <w:p>
            <w:pPr>
              <w:keepNext w:val="0"/>
              <w:keepLines w:val="0"/>
              <w:pageBreakBefore w:val="0"/>
              <w:widowControl/>
              <w:kinsoku/>
              <w:wordWrap/>
              <w:overflowPunct/>
              <w:topLinePunct w:val="0"/>
              <w:autoSpaceDE/>
              <w:autoSpaceDN/>
              <w:bidi w:val="0"/>
              <w:adjustRightInd/>
              <w:snapToGrid/>
              <w:spacing w:line="240" w:lineRule="auto"/>
              <w:jc w:val="both"/>
              <w:textAlignment w:val="auto"/>
              <w:rPr>
                <w:rFonts w:hint="eastAsia" w:ascii="仿宋" w:hAnsi="仿宋" w:eastAsia="仿宋" w:cs="仿宋"/>
                <w:b w:val="0"/>
                <w:bCs w:val="0"/>
                <w:color w:val="auto"/>
                <w:sz w:val="24"/>
                <w:szCs w:val="24"/>
                <w:vertAlign w:val="baseli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776" w:type="dxa"/>
            <w:vAlign w:val="center"/>
          </w:tcPr>
          <w:p>
            <w:pPr>
              <w:keepNext w:val="0"/>
              <w:keepLines w:val="0"/>
              <w:pageBreakBefore w:val="0"/>
              <w:widowControl/>
              <w:kinsoku/>
              <w:wordWrap/>
              <w:overflowPunct/>
              <w:topLinePunct w:val="0"/>
              <w:autoSpaceDE/>
              <w:autoSpaceDN/>
              <w:bidi w:val="0"/>
              <w:adjustRightInd/>
              <w:snapToGrid/>
              <w:spacing w:line="240" w:lineRule="auto"/>
              <w:jc w:val="both"/>
              <w:textAlignment w:val="auto"/>
              <w:rPr>
                <w:rFonts w:hint="eastAsia" w:ascii="仿宋" w:hAnsi="仿宋" w:eastAsia="仿宋" w:cs="仿宋"/>
                <w:b w:val="0"/>
                <w:bCs w:val="0"/>
                <w:color w:val="auto"/>
                <w:sz w:val="24"/>
                <w:szCs w:val="24"/>
                <w:vertAlign w:val="baseline"/>
              </w:rPr>
            </w:pPr>
            <w:r>
              <w:rPr>
                <w:rFonts w:hint="eastAsia" w:ascii="仿宋" w:hAnsi="仿宋" w:eastAsia="仿宋" w:cs="仿宋"/>
                <w:b w:val="0"/>
                <w:bCs w:val="0"/>
                <w:color w:val="auto"/>
                <w:sz w:val="24"/>
                <w:szCs w:val="24"/>
              </w:rPr>
              <mc:AlternateContent>
                <mc:Choice Requires="wps">
                  <w:drawing>
                    <wp:anchor distT="0" distB="0" distL="114300" distR="114300" simplePos="0" relativeHeight="251664384" behindDoc="0" locked="0" layoutInCell="1" allowOverlap="1">
                      <wp:simplePos x="0" y="0"/>
                      <wp:positionH relativeFrom="column">
                        <wp:posOffset>2144395</wp:posOffset>
                      </wp:positionH>
                      <wp:positionV relativeFrom="paragraph">
                        <wp:posOffset>1472565</wp:posOffset>
                      </wp:positionV>
                      <wp:extent cx="923925" cy="409575"/>
                      <wp:effectExtent l="0" t="0" r="0" b="0"/>
                      <wp:wrapNone/>
                      <wp:docPr id="38" name="文本框 24"/>
                      <wp:cNvGraphicFramePr/>
                      <a:graphic xmlns:a="http://schemas.openxmlformats.org/drawingml/2006/main">
                        <a:graphicData uri="http://schemas.microsoft.com/office/word/2010/wordprocessingShape">
                          <wps:wsp>
                            <wps:cNvSpPr txBox="1"/>
                            <wps:spPr>
                              <a:xfrm>
                                <a:off x="0" y="0"/>
                                <a:ext cx="923925" cy="409575"/>
                              </a:xfrm>
                              <a:prstGeom prst="rect">
                                <a:avLst/>
                              </a:prstGeom>
                              <a:noFill/>
                              <a:ln>
                                <a:noFill/>
                              </a:ln>
                            </wps:spPr>
                            <wps:txbx>
                              <w:txbxContent>
                                <w:p>
                                  <w:pPr>
                                    <w:rPr>
                                      <w:color w:val="FFFF00"/>
                                      <w:sz w:val="28"/>
                                      <w:szCs w:val="28"/>
                                    </w:rPr>
                                  </w:pPr>
                                  <w:r>
                                    <w:rPr>
                                      <w:rFonts w:hint="eastAsia"/>
                                      <w:color w:val="FFFF00"/>
                                      <w:sz w:val="28"/>
                                      <w:szCs w:val="28"/>
                                    </w:rPr>
                                    <w:t>本地块</w:t>
                                  </w:r>
                                </w:p>
                              </w:txbxContent>
                            </wps:txbx>
                            <wps:bodyPr upright="1"/>
                          </wps:wsp>
                        </a:graphicData>
                      </a:graphic>
                    </wp:anchor>
                  </w:drawing>
                </mc:Choice>
                <mc:Fallback>
                  <w:pict>
                    <v:shape id="文本框 24" o:spid="_x0000_s1026" o:spt="202" type="#_x0000_t202" style="position:absolute;left:0pt;margin-left:168.85pt;margin-top:115.95pt;height:32.25pt;width:72.75pt;z-index:251664384;mso-width-relative:page;mso-height-relative:page;" filled="f" stroked="f" coordsize="21600,21600" o:gfxdata="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">
                      <v:fill on="f" focussize="0,0"/>
                      <v:stroke on="f"/>
                      <v:imagedata o:title=""/>
                      <o:lock v:ext="edit" aspectratio="f"/>
                      <v:textbox>
                        <w:txbxContent>
                          <w:p>
                            <w:pPr>
                              <w:rPr>
                                <w:color w:val="FFFF00"/>
                                <w:sz w:val="28"/>
                                <w:szCs w:val="28"/>
                              </w:rPr>
                            </w:pPr>
                            <w:r>
                              <w:rPr>
                                <w:rFonts w:hint="eastAsia"/>
                                <w:color w:val="FFFF00"/>
                                <w:sz w:val="28"/>
                                <w:szCs w:val="28"/>
                              </w:rPr>
                              <w:t>本地块</w:t>
                            </w:r>
                          </w:p>
                        </w:txbxContent>
                      </v:textbox>
                    </v:shape>
                  </w:pict>
                </mc:Fallback>
              </mc:AlternateContent>
            </w:r>
            <w:r>
              <w:rPr>
                <w:rFonts w:hint="eastAsia" w:ascii="仿宋" w:hAnsi="仿宋" w:eastAsia="仿宋" w:cs="仿宋"/>
                <w:b w:val="0"/>
                <w:bCs w:val="0"/>
                <w:color w:val="auto"/>
                <w:sz w:val="24"/>
                <w:szCs w:val="24"/>
              </w:rPr>
              <w:drawing>
                <wp:inline distT="0" distB="0" distL="114300" distR="114300">
                  <wp:extent cx="5567045" cy="3213735"/>
                  <wp:effectExtent l="0" t="0" r="14605" b="5715"/>
                  <wp:docPr id="53" name="图片 53" descr="20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2009-4"/>
                          <pic:cNvPicPr>
                            <a:picLocks noChangeAspect="1"/>
                          </pic:cNvPicPr>
                        </pic:nvPicPr>
                        <pic:blipFill>
                          <a:blip r:embed="rId20"/>
                          <a:stretch>
                            <a:fillRect/>
                          </a:stretch>
                        </pic:blipFill>
                        <pic:spPr>
                          <a:xfrm>
                            <a:off x="0" y="0"/>
                            <a:ext cx="5567045" cy="3213735"/>
                          </a:xfrm>
                          <a:prstGeom prst="rect">
                            <a:avLst/>
                          </a:prstGeom>
                        </pic:spPr>
                      </pic:pic>
                    </a:graphicData>
                  </a:graphic>
                </wp:inline>
              </w:drawing>
            </w:r>
          </w:p>
        </w:tc>
        <w:tc>
          <w:tcPr>
            <w:tcW w:w="1018" w:type="dxa"/>
            <w:vAlign w:val="center"/>
          </w:tcPr>
          <w:p>
            <w:pPr>
              <w:keepNext w:val="0"/>
              <w:keepLines w:val="0"/>
              <w:pageBreakBefore w:val="0"/>
              <w:widowControl/>
              <w:kinsoku/>
              <w:wordWrap/>
              <w:overflowPunct/>
              <w:topLinePunct w:val="0"/>
              <w:autoSpaceDE/>
              <w:autoSpaceDN/>
              <w:bidi w:val="0"/>
              <w:adjustRightInd/>
              <w:snapToGrid/>
              <w:spacing w:line="240" w:lineRule="auto"/>
              <w:jc w:val="both"/>
              <w:textAlignment w:val="auto"/>
              <w:rPr>
                <w:rFonts w:hint="eastAsia" w:ascii="仿宋" w:hAnsi="仿宋" w:eastAsia="仿宋" w:cs="仿宋"/>
                <w:b w:val="0"/>
                <w:bCs w:val="0"/>
                <w:color w:val="auto"/>
                <w:sz w:val="24"/>
                <w:szCs w:val="24"/>
                <w:vertAlign w:val="baseline"/>
              </w:rPr>
            </w:pPr>
            <w:r>
              <w:rPr>
                <w:rFonts w:hint="eastAsia" w:ascii="仿宋" w:hAnsi="仿宋" w:eastAsia="仿宋" w:cs="仿宋"/>
                <w:b w:val="0"/>
                <w:bCs w:val="0"/>
                <w:color w:val="auto"/>
                <w:sz w:val="24"/>
                <w:szCs w:val="24"/>
              </w:rPr>
              <w:t>地块内为空地</w:t>
            </w:r>
            <w:r>
              <w:rPr>
                <w:rFonts w:hint="eastAsia" w:ascii="仿宋" w:hAnsi="仿宋" w:eastAsia="仿宋" w:cs="仿宋"/>
                <w:b w:val="0"/>
                <w:bCs w:val="0"/>
                <w:color w:val="auto"/>
                <w:sz w:val="24"/>
                <w:szCs w:val="24"/>
                <w:lang w:eastAsia="zh-CN"/>
              </w:rPr>
              <w:t>和住宅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776" w:type="dxa"/>
            <w:vAlign w:val="center"/>
          </w:tcPr>
          <w:p>
            <w:pPr>
              <w:keepNext w:val="0"/>
              <w:keepLines w:val="0"/>
              <w:pageBreakBefore w:val="0"/>
              <w:widowControl/>
              <w:kinsoku/>
              <w:wordWrap/>
              <w:overflowPunct/>
              <w:topLinePunct w:val="0"/>
              <w:autoSpaceDE/>
              <w:autoSpaceDN/>
              <w:bidi w:val="0"/>
              <w:adjustRightInd/>
              <w:snapToGrid/>
              <w:spacing w:line="240" w:lineRule="auto"/>
              <w:ind w:firstLine="504" w:firstLineChars="210"/>
              <w:jc w:val="both"/>
              <w:textAlignment w:val="auto"/>
              <w:rPr>
                <w:rFonts w:hint="eastAsia" w:ascii="仿宋" w:hAnsi="仿宋" w:eastAsia="仿宋" w:cs="仿宋"/>
                <w:b w:val="0"/>
                <w:bCs w:val="0"/>
                <w:color w:val="auto"/>
                <w:sz w:val="24"/>
                <w:szCs w:val="24"/>
                <w:vertAlign w:val="baseline"/>
              </w:rPr>
            </w:pPr>
            <w:r>
              <w:rPr>
                <w:rFonts w:hint="eastAsia" w:ascii="仿宋" w:hAnsi="仿宋" w:eastAsia="仿宋" w:cs="仿宋"/>
                <w:b w:val="0"/>
                <w:bCs w:val="0"/>
                <w:color w:val="auto"/>
                <w:sz w:val="24"/>
                <w:szCs w:val="24"/>
              </w:rPr>
              <w:t>图 3.3-</w:t>
            </w:r>
            <w:r>
              <w:rPr>
                <w:rFonts w:hint="eastAsia" w:ascii="仿宋" w:hAnsi="仿宋" w:eastAsia="仿宋" w:cs="仿宋"/>
                <w:b w:val="0"/>
                <w:bCs w:val="0"/>
                <w:color w:val="auto"/>
                <w:sz w:val="24"/>
                <w:szCs w:val="24"/>
                <w:lang w:val="en-US" w:eastAsia="zh-CN"/>
              </w:rPr>
              <w:t>3</w:t>
            </w:r>
            <w:r>
              <w:rPr>
                <w:rFonts w:hint="eastAsia" w:ascii="仿宋" w:hAnsi="仿宋" w:eastAsia="仿宋" w:cs="仿宋"/>
                <w:b w:val="0"/>
                <w:bCs w:val="0"/>
                <w:color w:val="auto"/>
                <w:sz w:val="24"/>
                <w:szCs w:val="24"/>
              </w:rPr>
              <w:tab/>
            </w:r>
            <w:r>
              <w:rPr>
                <w:rFonts w:hint="eastAsia" w:ascii="仿宋" w:hAnsi="仿宋" w:eastAsia="仿宋" w:cs="仿宋"/>
                <w:b w:val="0"/>
                <w:bCs w:val="0"/>
                <w:color w:val="auto"/>
                <w:sz w:val="24"/>
                <w:szCs w:val="24"/>
              </w:rPr>
              <w:t>20</w:t>
            </w:r>
            <w:r>
              <w:rPr>
                <w:rFonts w:hint="eastAsia" w:ascii="仿宋" w:hAnsi="仿宋" w:eastAsia="仿宋" w:cs="仿宋"/>
                <w:b w:val="0"/>
                <w:bCs w:val="0"/>
                <w:color w:val="auto"/>
                <w:sz w:val="24"/>
                <w:szCs w:val="24"/>
                <w:lang w:val="en-US" w:eastAsia="zh-CN"/>
              </w:rPr>
              <w:t>09</w:t>
            </w:r>
            <w:r>
              <w:rPr>
                <w:rFonts w:hint="eastAsia" w:ascii="仿宋" w:hAnsi="仿宋" w:eastAsia="仿宋" w:cs="仿宋"/>
                <w:b w:val="0"/>
                <w:bCs w:val="0"/>
                <w:color w:val="auto"/>
                <w:sz w:val="24"/>
                <w:szCs w:val="24"/>
              </w:rPr>
              <w:t>年影像图（20</w:t>
            </w:r>
            <w:r>
              <w:rPr>
                <w:rFonts w:hint="eastAsia" w:ascii="仿宋" w:hAnsi="仿宋" w:eastAsia="仿宋" w:cs="仿宋"/>
                <w:b w:val="0"/>
                <w:bCs w:val="0"/>
                <w:color w:val="auto"/>
                <w:sz w:val="24"/>
                <w:szCs w:val="24"/>
                <w:lang w:val="en-US" w:eastAsia="zh-CN"/>
              </w:rPr>
              <w:t>09年4月</w:t>
            </w:r>
            <w:r>
              <w:rPr>
                <w:rFonts w:hint="eastAsia" w:ascii="仿宋" w:hAnsi="仿宋" w:eastAsia="仿宋" w:cs="仿宋"/>
                <w:b w:val="0"/>
                <w:bCs w:val="0"/>
                <w:color w:val="auto"/>
                <w:sz w:val="24"/>
                <w:szCs w:val="24"/>
              </w:rPr>
              <w:t>）</w:t>
            </w:r>
          </w:p>
        </w:tc>
        <w:tc>
          <w:tcPr>
            <w:tcW w:w="1018" w:type="dxa"/>
            <w:vAlign w:val="center"/>
          </w:tcPr>
          <w:p>
            <w:pPr>
              <w:keepNext w:val="0"/>
              <w:keepLines w:val="0"/>
              <w:pageBreakBefore w:val="0"/>
              <w:widowControl/>
              <w:kinsoku/>
              <w:wordWrap/>
              <w:overflowPunct/>
              <w:topLinePunct w:val="0"/>
              <w:autoSpaceDE/>
              <w:autoSpaceDN/>
              <w:bidi w:val="0"/>
              <w:adjustRightInd/>
              <w:snapToGrid/>
              <w:spacing w:line="240" w:lineRule="auto"/>
              <w:jc w:val="both"/>
              <w:textAlignment w:val="auto"/>
              <w:rPr>
                <w:rFonts w:hint="eastAsia" w:ascii="仿宋" w:hAnsi="仿宋" w:eastAsia="仿宋" w:cs="仿宋"/>
                <w:b w:val="0"/>
                <w:bCs w:val="0"/>
                <w:color w:val="auto"/>
                <w:sz w:val="24"/>
                <w:szCs w:val="24"/>
                <w:vertAlign w:val="baseli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776" w:type="dxa"/>
            <w:vAlign w:val="center"/>
          </w:tcPr>
          <w:p>
            <w:pPr>
              <w:keepNext w:val="0"/>
              <w:keepLines w:val="0"/>
              <w:pageBreakBefore w:val="0"/>
              <w:widowControl/>
              <w:kinsoku/>
              <w:wordWrap/>
              <w:overflowPunct/>
              <w:topLinePunct w:val="0"/>
              <w:autoSpaceDE/>
              <w:autoSpaceDN/>
              <w:bidi w:val="0"/>
              <w:adjustRightInd/>
              <w:snapToGrid/>
              <w:spacing w:line="240" w:lineRule="auto"/>
              <w:jc w:val="both"/>
              <w:textAlignment w:val="auto"/>
              <w:rPr>
                <w:rFonts w:hint="eastAsia" w:ascii="仿宋" w:hAnsi="仿宋" w:eastAsia="仿宋" w:cs="仿宋"/>
                <w:b w:val="0"/>
                <w:bCs w:val="0"/>
                <w:color w:val="auto"/>
                <w:sz w:val="24"/>
                <w:szCs w:val="24"/>
                <w:vertAlign w:val="baseline"/>
              </w:rPr>
            </w:pPr>
            <w:r>
              <w:rPr>
                <w:rFonts w:hint="eastAsia" w:ascii="仿宋" w:hAnsi="仿宋" w:eastAsia="仿宋" w:cs="仿宋"/>
                <w:b w:val="0"/>
                <w:bCs w:val="0"/>
                <w:color w:val="auto"/>
                <w:sz w:val="24"/>
                <w:szCs w:val="24"/>
              </w:rPr>
              <mc:AlternateContent>
                <mc:Choice Requires="wps">
                  <w:drawing>
                    <wp:anchor distT="0" distB="0" distL="114300" distR="114300" simplePos="0" relativeHeight="251665408" behindDoc="0" locked="0" layoutInCell="1" allowOverlap="1">
                      <wp:simplePos x="0" y="0"/>
                      <wp:positionH relativeFrom="column">
                        <wp:posOffset>2237105</wp:posOffset>
                      </wp:positionH>
                      <wp:positionV relativeFrom="paragraph">
                        <wp:posOffset>1375410</wp:posOffset>
                      </wp:positionV>
                      <wp:extent cx="923925" cy="409575"/>
                      <wp:effectExtent l="0" t="0" r="0" b="0"/>
                      <wp:wrapNone/>
                      <wp:docPr id="50" name="文本框 24"/>
                      <wp:cNvGraphicFramePr/>
                      <a:graphic xmlns:a="http://schemas.openxmlformats.org/drawingml/2006/main">
                        <a:graphicData uri="http://schemas.microsoft.com/office/word/2010/wordprocessingShape">
                          <wps:wsp>
                            <wps:cNvSpPr txBox="1"/>
                            <wps:spPr>
                              <a:xfrm>
                                <a:off x="0" y="0"/>
                                <a:ext cx="923925" cy="409575"/>
                              </a:xfrm>
                              <a:prstGeom prst="rect">
                                <a:avLst/>
                              </a:prstGeom>
                              <a:noFill/>
                              <a:ln>
                                <a:noFill/>
                              </a:ln>
                            </wps:spPr>
                            <wps:txbx>
                              <w:txbxContent>
                                <w:p>
                                  <w:pPr>
                                    <w:rPr>
                                      <w:color w:val="FFFF00"/>
                                      <w:sz w:val="28"/>
                                      <w:szCs w:val="28"/>
                                    </w:rPr>
                                  </w:pPr>
                                  <w:r>
                                    <w:rPr>
                                      <w:rFonts w:hint="eastAsia"/>
                                      <w:color w:val="FFFF00"/>
                                      <w:sz w:val="28"/>
                                      <w:szCs w:val="28"/>
                                    </w:rPr>
                                    <w:t>本地块</w:t>
                                  </w:r>
                                </w:p>
                              </w:txbxContent>
                            </wps:txbx>
                            <wps:bodyPr upright="1"/>
                          </wps:wsp>
                        </a:graphicData>
                      </a:graphic>
                    </wp:anchor>
                  </w:drawing>
                </mc:Choice>
                <mc:Fallback>
                  <w:pict>
                    <v:shape id="文本框 24" o:spid="_x0000_s1026" o:spt="202" type="#_x0000_t202" style="position:absolute;left:0pt;margin-left:176.15pt;margin-top:108.3pt;height:32.25pt;width:72.75pt;z-index:251665408;mso-width-relative:page;mso-height-relative:page;" filled="f" stroked="f" coordsize="21600,21600" o:gfxdata="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&#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">
                      <v:fill on="f" focussize="0,0"/>
                      <v:stroke on="f"/>
                      <v:imagedata o:title=""/>
                      <o:lock v:ext="edit" aspectratio="f"/>
                      <v:textbox>
                        <w:txbxContent>
                          <w:p>
                            <w:pPr>
                              <w:rPr>
                                <w:color w:val="FFFF00"/>
                                <w:sz w:val="28"/>
                                <w:szCs w:val="28"/>
                              </w:rPr>
                            </w:pPr>
                            <w:r>
                              <w:rPr>
                                <w:rFonts w:hint="eastAsia"/>
                                <w:color w:val="FFFF00"/>
                                <w:sz w:val="28"/>
                                <w:szCs w:val="28"/>
                              </w:rPr>
                              <w:t>本地块</w:t>
                            </w:r>
                          </w:p>
                        </w:txbxContent>
                      </v:textbox>
                    </v:shape>
                  </w:pict>
                </mc:Fallback>
              </mc:AlternateContent>
            </w:r>
            <w:r>
              <w:rPr>
                <w:rFonts w:hint="eastAsia" w:ascii="仿宋" w:hAnsi="仿宋" w:eastAsia="仿宋" w:cs="仿宋"/>
                <w:b w:val="0"/>
                <w:bCs w:val="0"/>
                <w:color w:val="auto"/>
                <w:sz w:val="24"/>
                <w:szCs w:val="24"/>
              </w:rPr>
              <w:drawing>
                <wp:inline distT="0" distB="0" distL="114300" distR="114300">
                  <wp:extent cx="5567045" cy="3213735"/>
                  <wp:effectExtent l="0" t="0" r="14605" b="5715"/>
                  <wp:docPr id="54" name="图片 54" descr="20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descr="2013-2"/>
                          <pic:cNvPicPr>
                            <a:picLocks noChangeAspect="1"/>
                          </pic:cNvPicPr>
                        </pic:nvPicPr>
                        <pic:blipFill>
                          <a:blip r:embed="rId21"/>
                          <a:stretch>
                            <a:fillRect/>
                          </a:stretch>
                        </pic:blipFill>
                        <pic:spPr>
                          <a:xfrm>
                            <a:off x="0" y="0"/>
                            <a:ext cx="5567045" cy="3213735"/>
                          </a:xfrm>
                          <a:prstGeom prst="rect">
                            <a:avLst/>
                          </a:prstGeom>
                        </pic:spPr>
                      </pic:pic>
                    </a:graphicData>
                  </a:graphic>
                </wp:inline>
              </w:drawing>
            </w:r>
          </w:p>
        </w:tc>
        <w:tc>
          <w:tcPr>
            <w:tcW w:w="1018" w:type="dxa"/>
            <w:vAlign w:val="center"/>
          </w:tcPr>
          <w:p>
            <w:pPr>
              <w:keepNext w:val="0"/>
              <w:keepLines w:val="0"/>
              <w:pageBreakBefore w:val="0"/>
              <w:widowControl/>
              <w:kinsoku/>
              <w:wordWrap/>
              <w:overflowPunct/>
              <w:topLinePunct w:val="0"/>
              <w:autoSpaceDE/>
              <w:autoSpaceDN/>
              <w:bidi w:val="0"/>
              <w:adjustRightInd/>
              <w:snapToGrid/>
              <w:spacing w:line="240" w:lineRule="auto"/>
              <w:jc w:val="both"/>
              <w:textAlignment w:val="auto"/>
              <w:rPr>
                <w:rFonts w:hint="eastAsia" w:ascii="仿宋" w:hAnsi="仿宋" w:eastAsia="仿宋" w:cs="仿宋"/>
                <w:b w:val="0"/>
                <w:bCs w:val="0"/>
                <w:color w:val="auto"/>
                <w:sz w:val="24"/>
                <w:szCs w:val="24"/>
                <w:vertAlign w:val="baseline"/>
              </w:rPr>
            </w:pPr>
            <w:r>
              <w:rPr>
                <w:rFonts w:hint="eastAsia" w:ascii="仿宋" w:hAnsi="仿宋" w:eastAsia="仿宋" w:cs="仿宋"/>
                <w:b w:val="0"/>
                <w:bCs w:val="0"/>
                <w:color w:val="auto"/>
                <w:sz w:val="24"/>
                <w:szCs w:val="24"/>
              </w:rPr>
              <w:t>地块内为空地</w:t>
            </w:r>
            <w:r>
              <w:rPr>
                <w:rFonts w:hint="eastAsia" w:ascii="仿宋" w:hAnsi="仿宋" w:eastAsia="仿宋" w:cs="仿宋"/>
                <w:b w:val="0"/>
                <w:bCs w:val="0"/>
                <w:color w:val="auto"/>
                <w:sz w:val="24"/>
                <w:szCs w:val="24"/>
                <w:lang w:eastAsia="zh-CN"/>
              </w:rPr>
              <w:t>和住宅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776" w:type="dxa"/>
            <w:vAlign w:val="center"/>
          </w:tcPr>
          <w:p>
            <w:pPr>
              <w:keepNext w:val="0"/>
              <w:keepLines w:val="0"/>
              <w:pageBreakBefore w:val="0"/>
              <w:widowControl/>
              <w:kinsoku/>
              <w:wordWrap/>
              <w:overflowPunct/>
              <w:topLinePunct w:val="0"/>
              <w:autoSpaceDE/>
              <w:autoSpaceDN/>
              <w:bidi w:val="0"/>
              <w:adjustRightInd/>
              <w:snapToGrid/>
              <w:spacing w:line="240" w:lineRule="auto"/>
              <w:ind w:firstLine="504" w:firstLineChars="210"/>
              <w:jc w:val="both"/>
              <w:textAlignment w:val="auto"/>
              <w:rPr>
                <w:rFonts w:hint="eastAsia" w:ascii="仿宋" w:hAnsi="仿宋" w:eastAsia="仿宋" w:cs="仿宋"/>
                <w:b w:val="0"/>
                <w:bCs w:val="0"/>
                <w:color w:val="auto"/>
                <w:sz w:val="24"/>
                <w:szCs w:val="24"/>
                <w:vertAlign w:val="baseline"/>
              </w:rPr>
            </w:pPr>
            <w:r>
              <w:rPr>
                <w:rFonts w:hint="eastAsia" w:ascii="仿宋" w:hAnsi="仿宋" w:eastAsia="仿宋" w:cs="仿宋"/>
                <w:b w:val="0"/>
                <w:bCs w:val="0"/>
                <w:color w:val="auto"/>
                <w:sz w:val="24"/>
                <w:szCs w:val="24"/>
              </w:rPr>
              <w:t>图 3.3-</w:t>
            </w:r>
            <w:r>
              <w:rPr>
                <w:rFonts w:hint="eastAsia" w:ascii="仿宋" w:hAnsi="仿宋" w:eastAsia="仿宋" w:cs="仿宋"/>
                <w:b w:val="0"/>
                <w:bCs w:val="0"/>
                <w:color w:val="auto"/>
                <w:sz w:val="24"/>
                <w:szCs w:val="24"/>
                <w:lang w:val="en-US" w:eastAsia="zh-CN"/>
              </w:rPr>
              <w:t>4</w:t>
            </w:r>
            <w:r>
              <w:rPr>
                <w:rFonts w:hint="eastAsia" w:ascii="仿宋" w:hAnsi="仿宋" w:eastAsia="仿宋" w:cs="仿宋"/>
                <w:b w:val="0"/>
                <w:bCs w:val="0"/>
                <w:color w:val="auto"/>
                <w:sz w:val="24"/>
                <w:szCs w:val="24"/>
              </w:rPr>
              <w:tab/>
            </w:r>
            <w:r>
              <w:rPr>
                <w:rFonts w:hint="eastAsia" w:ascii="仿宋" w:hAnsi="仿宋" w:eastAsia="仿宋" w:cs="仿宋"/>
                <w:b w:val="0"/>
                <w:bCs w:val="0"/>
                <w:color w:val="auto"/>
                <w:sz w:val="24"/>
                <w:szCs w:val="24"/>
              </w:rPr>
              <w:t>201</w:t>
            </w:r>
            <w:r>
              <w:rPr>
                <w:rFonts w:hint="eastAsia" w:ascii="仿宋" w:hAnsi="仿宋" w:eastAsia="仿宋" w:cs="仿宋"/>
                <w:b w:val="0"/>
                <w:bCs w:val="0"/>
                <w:color w:val="auto"/>
                <w:sz w:val="24"/>
                <w:szCs w:val="24"/>
                <w:lang w:val="en-US" w:eastAsia="zh-CN"/>
              </w:rPr>
              <w:t>3</w:t>
            </w:r>
            <w:r>
              <w:rPr>
                <w:rFonts w:hint="eastAsia" w:ascii="仿宋" w:hAnsi="仿宋" w:eastAsia="仿宋" w:cs="仿宋"/>
                <w:b w:val="0"/>
                <w:bCs w:val="0"/>
                <w:color w:val="auto"/>
                <w:sz w:val="24"/>
                <w:szCs w:val="24"/>
              </w:rPr>
              <w:t>年影像图（201</w:t>
            </w:r>
            <w:r>
              <w:rPr>
                <w:rFonts w:hint="eastAsia" w:ascii="仿宋" w:hAnsi="仿宋" w:eastAsia="仿宋" w:cs="仿宋"/>
                <w:b w:val="0"/>
                <w:bCs w:val="0"/>
                <w:color w:val="auto"/>
                <w:sz w:val="24"/>
                <w:szCs w:val="24"/>
                <w:lang w:val="en-US" w:eastAsia="zh-CN"/>
              </w:rPr>
              <w:t>3年2月</w:t>
            </w:r>
            <w:r>
              <w:rPr>
                <w:rFonts w:hint="eastAsia" w:ascii="仿宋" w:hAnsi="仿宋" w:eastAsia="仿宋" w:cs="仿宋"/>
                <w:b w:val="0"/>
                <w:bCs w:val="0"/>
                <w:color w:val="auto"/>
                <w:sz w:val="24"/>
                <w:szCs w:val="24"/>
              </w:rPr>
              <w:t>）</w:t>
            </w:r>
          </w:p>
        </w:tc>
        <w:tc>
          <w:tcPr>
            <w:tcW w:w="1018" w:type="dxa"/>
            <w:vAlign w:val="center"/>
          </w:tcPr>
          <w:p>
            <w:pPr>
              <w:keepNext w:val="0"/>
              <w:keepLines w:val="0"/>
              <w:pageBreakBefore w:val="0"/>
              <w:widowControl/>
              <w:kinsoku/>
              <w:wordWrap/>
              <w:overflowPunct/>
              <w:topLinePunct w:val="0"/>
              <w:autoSpaceDE/>
              <w:autoSpaceDN/>
              <w:bidi w:val="0"/>
              <w:adjustRightInd/>
              <w:snapToGrid/>
              <w:spacing w:line="240" w:lineRule="auto"/>
              <w:jc w:val="both"/>
              <w:textAlignment w:val="auto"/>
              <w:rPr>
                <w:rFonts w:hint="eastAsia" w:ascii="仿宋" w:hAnsi="仿宋" w:eastAsia="仿宋" w:cs="仿宋"/>
                <w:b w:val="0"/>
                <w:bCs w:val="0"/>
                <w:color w:val="auto"/>
                <w:sz w:val="24"/>
                <w:szCs w:val="24"/>
                <w:vertAlign w:val="baseli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776" w:type="dxa"/>
            <w:vAlign w:val="center"/>
          </w:tcPr>
          <w:p>
            <w:pPr>
              <w:keepNext w:val="0"/>
              <w:keepLines w:val="0"/>
              <w:pageBreakBefore w:val="0"/>
              <w:widowControl/>
              <w:kinsoku/>
              <w:wordWrap/>
              <w:overflowPunct/>
              <w:topLinePunct w:val="0"/>
              <w:autoSpaceDE/>
              <w:autoSpaceDN/>
              <w:bidi w:val="0"/>
              <w:adjustRightInd/>
              <w:snapToGrid/>
              <w:spacing w:line="240" w:lineRule="auto"/>
              <w:jc w:val="both"/>
              <w:textAlignment w:val="auto"/>
              <w:rPr>
                <w:rFonts w:hint="eastAsia" w:ascii="仿宋" w:hAnsi="仿宋" w:eastAsia="仿宋" w:cs="仿宋"/>
                <w:b w:val="0"/>
                <w:bCs w:val="0"/>
                <w:color w:val="auto"/>
                <w:sz w:val="24"/>
                <w:szCs w:val="24"/>
                <w:vertAlign w:val="baseline"/>
              </w:rPr>
            </w:pPr>
            <w:r>
              <w:rPr>
                <w:rFonts w:hint="eastAsia" w:ascii="仿宋" w:hAnsi="仿宋" w:eastAsia="仿宋" w:cs="仿宋"/>
                <w:b w:val="0"/>
                <w:bCs w:val="0"/>
                <w:color w:val="auto"/>
                <w:sz w:val="24"/>
                <w:szCs w:val="24"/>
              </w:rPr>
              <mc:AlternateContent>
                <mc:Choice Requires="wps">
                  <w:drawing>
                    <wp:anchor distT="0" distB="0" distL="114300" distR="114300" simplePos="0" relativeHeight="251666432" behindDoc="0" locked="0" layoutInCell="1" allowOverlap="1">
                      <wp:simplePos x="0" y="0"/>
                      <wp:positionH relativeFrom="column">
                        <wp:posOffset>2155190</wp:posOffset>
                      </wp:positionH>
                      <wp:positionV relativeFrom="paragraph">
                        <wp:posOffset>1186815</wp:posOffset>
                      </wp:positionV>
                      <wp:extent cx="923925" cy="409575"/>
                      <wp:effectExtent l="0" t="0" r="0" b="0"/>
                      <wp:wrapNone/>
                      <wp:docPr id="45" name="文本框 24"/>
                      <wp:cNvGraphicFramePr/>
                      <a:graphic xmlns:a="http://schemas.openxmlformats.org/drawingml/2006/main">
                        <a:graphicData uri="http://schemas.microsoft.com/office/word/2010/wordprocessingShape">
                          <wps:wsp>
                            <wps:cNvSpPr txBox="1"/>
                            <wps:spPr>
                              <a:xfrm>
                                <a:off x="0" y="0"/>
                                <a:ext cx="923925" cy="409575"/>
                              </a:xfrm>
                              <a:prstGeom prst="rect">
                                <a:avLst/>
                              </a:prstGeom>
                              <a:noFill/>
                              <a:ln>
                                <a:noFill/>
                              </a:ln>
                            </wps:spPr>
                            <wps:txbx>
                              <w:txbxContent>
                                <w:p>
                                  <w:pPr>
                                    <w:rPr>
                                      <w:color w:val="FFFF00"/>
                                      <w:sz w:val="28"/>
                                      <w:szCs w:val="28"/>
                                    </w:rPr>
                                  </w:pPr>
                                  <w:r>
                                    <w:rPr>
                                      <w:rFonts w:hint="eastAsia"/>
                                      <w:color w:val="FFFF00"/>
                                      <w:sz w:val="28"/>
                                      <w:szCs w:val="28"/>
                                    </w:rPr>
                                    <w:t>本地块</w:t>
                                  </w:r>
                                </w:p>
                              </w:txbxContent>
                            </wps:txbx>
                            <wps:bodyPr upright="1"/>
                          </wps:wsp>
                        </a:graphicData>
                      </a:graphic>
                    </wp:anchor>
                  </w:drawing>
                </mc:Choice>
                <mc:Fallback>
                  <w:pict>
                    <v:shape id="文本框 24" o:spid="_x0000_s1026" o:spt="202" type="#_x0000_t202" style="position:absolute;left:0pt;margin-left:169.7pt;margin-top:93.45pt;height:32.25pt;width:72.75pt;z-index:251666432;mso-width-relative:page;mso-height-relative:page;" filled="f" stroked="f" coordsize="21600,21600" o:gfxdata="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">
                      <v:fill on="f" focussize="0,0"/>
                      <v:stroke on="f"/>
                      <v:imagedata o:title=""/>
                      <o:lock v:ext="edit" aspectratio="f"/>
                      <v:textbox>
                        <w:txbxContent>
                          <w:p>
                            <w:pPr>
                              <w:rPr>
                                <w:color w:val="FFFF00"/>
                                <w:sz w:val="28"/>
                                <w:szCs w:val="28"/>
                              </w:rPr>
                            </w:pPr>
                            <w:r>
                              <w:rPr>
                                <w:rFonts w:hint="eastAsia"/>
                                <w:color w:val="FFFF00"/>
                                <w:sz w:val="28"/>
                                <w:szCs w:val="28"/>
                              </w:rPr>
                              <w:t>本地块</w:t>
                            </w:r>
                          </w:p>
                        </w:txbxContent>
                      </v:textbox>
                    </v:shape>
                  </w:pict>
                </mc:Fallback>
              </mc:AlternateContent>
            </w:r>
            <w:r>
              <w:rPr>
                <w:rFonts w:hint="eastAsia" w:ascii="仿宋" w:hAnsi="仿宋" w:eastAsia="仿宋" w:cs="仿宋"/>
                <w:b w:val="0"/>
                <w:bCs w:val="0"/>
                <w:color w:val="auto"/>
                <w:sz w:val="24"/>
                <w:szCs w:val="24"/>
              </w:rPr>
              <w:drawing>
                <wp:inline distT="0" distB="0" distL="114300" distR="114300">
                  <wp:extent cx="5567045" cy="3213735"/>
                  <wp:effectExtent l="0" t="0" r="14605" b="5715"/>
                  <wp:docPr id="55" name="图片 55" descr="201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2015-10"/>
                          <pic:cNvPicPr>
                            <a:picLocks noChangeAspect="1"/>
                          </pic:cNvPicPr>
                        </pic:nvPicPr>
                        <pic:blipFill>
                          <a:blip r:embed="rId22"/>
                          <a:stretch>
                            <a:fillRect/>
                          </a:stretch>
                        </pic:blipFill>
                        <pic:spPr>
                          <a:xfrm>
                            <a:off x="0" y="0"/>
                            <a:ext cx="5567045" cy="3213735"/>
                          </a:xfrm>
                          <a:prstGeom prst="rect">
                            <a:avLst/>
                          </a:prstGeom>
                        </pic:spPr>
                      </pic:pic>
                    </a:graphicData>
                  </a:graphic>
                </wp:inline>
              </w:drawing>
            </w:r>
          </w:p>
        </w:tc>
        <w:tc>
          <w:tcPr>
            <w:tcW w:w="1018" w:type="dxa"/>
            <w:vAlign w:val="center"/>
          </w:tcPr>
          <w:p>
            <w:pPr>
              <w:keepNext w:val="0"/>
              <w:keepLines w:val="0"/>
              <w:pageBreakBefore w:val="0"/>
              <w:widowControl/>
              <w:kinsoku/>
              <w:wordWrap/>
              <w:overflowPunct/>
              <w:topLinePunct w:val="0"/>
              <w:autoSpaceDE/>
              <w:autoSpaceDN/>
              <w:bidi w:val="0"/>
              <w:adjustRightInd/>
              <w:snapToGrid/>
              <w:spacing w:line="240" w:lineRule="auto"/>
              <w:jc w:val="both"/>
              <w:textAlignment w:val="auto"/>
              <w:rPr>
                <w:rFonts w:hint="eastAsia" w:ascii="仿宋" w:hAnsi="仿宋" w:eastAsia="仿宋" w:cs="仿宋"/>
                <w:b w:val="0"/>
                <w:bCs w:val="0"/>
                <w:color w:val="auto"/>
                <w:sz w:val="24"/>
                <w:szCs w:val="24"/>
                <w:vertAlign w:val="baseline"/>
              </w:rPr>
            </w:pPr>
            <w:r>
              <w:rPr>
                <w:rFonts w:hint="eastAsia" w:ascii="仿宋" w:hAnsi="仿宋" w:eastAsia="仿宋" w:cs="仿宋"/>
                <w:b w:val="0"/>
                <w:bCs w:val="0"/>
                <w:color w:val="auto"/>
                <w:sz w:val="24"/>
                <w:szCs w:val="24"/>
              </w:rPr>
              <w:t>地块内为空地</w:t>
            </w:r>
            <w:r>
              <w:rPr>
                <w:rFonts w:hint="eastAsia" w:ascii="仿宋" w:hAnsi="仿宋" w:eastAsia="仿宋" w:cs="仿宋"/>
                <w:b w:val="0"/>
                <w:bCs w:val="0"/>
                <w:color w:val="auto"/>
                <w:sz w:val="24"/>
                <w:szCs w:val="24"/>
                <w:lang w:eastAsia="zh-CN"/>
              </w:rPr>
              <w:t>和住宅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776" w:type="dxa"/>
            <w:vAlign w:val="center"/>
          </w:tcPr>
          <w:p>
            <w:pPr>
              <w:keepNext w:val="0"/>
              <w:keepLines w:val="0"/>
              <w:pageBreakBefore w:val="0"/>
              <w:widowControl/>
              <w:kinsoku/>
              <w:wordWrap/>
              <w:overflowPunct/>
              <w:topLinePunct w:val="0"/>
              <w:autoSpaceDE/>
              <w:autoSpaceDN/>
              <w:bidi w:val="0"/>
              <w:adjustRightInd/>
              <w:snapToGrid/>
              <w:spacing w:line="240" w:lineRule="auto"/>
              <w:ind w:firstLine="504" w:firstLineChars="210"/>
              <w:jc w:val="both"/>
              <w:textAlignment w:val="auto"/>
              <w:rPr>
                <w:rFonts w:hint="eastAsia" w:ascii="仿宋" w:hAnsi="仿宋" w:eastAsia="仿宋" w:cs="仿宋"/>
                <w:b w:val="0"/>
                <w:bCs w:val="0"/>
                <w:color w:val="auto"/>
                <w:sz w:val="24"/>
                <w:szCs w:val="24"/>
                <w:vertAlign w:val="baseline"/>
              </w:rPr>
            </w:pPr>
            <w:r>
              <w:rPr>
                <w:rFonts w:hint="eastAsia" w:ascii="仿宋" w:hAnsi="仿宋" w:eastAsia="仿宋" w:cs="仿宋"/>
                <w:b w:val="0"/>
                <w:bCs w:val="0"/>
                <w:color w:val="auto"/>
                <w:sz w:val="24"/>
                <w:szCs w:val="24"/>
              </w:rPr>
              <w:t>图 3.3-</w:t>
            </w:r>
            <w:r>
              <w:rPr>
                <w:rFonts w:hint="eastAsia" w:ascii="仿宋" w:hAnsi="仿宋" w:eastAsia="仿宋" w:cs="仿宋"/>
                <w:b w:val="0"/>
                <w:bCs w:val="0"/>
                <w:color w:val="auto"/>
                <w:sz w:val="24"/>
                <w:szCs w:val="24"/>
                <w:lang w:val="en-US" w:eastAsia="zh-CN"/>
              </w:rPr>
              <w:t>5</w:t>
            </w:r>
            <w:r>
              <w:rPr>
                <w:rFonts w:hint="eastAsia" w:ascii="仿宋" w:hAnsi="仿宋" w:eastAsia="仿宋" w:cs="仿宋"/>
                <w:b w:val="0"/>
                <w:bCs w:val="0"/>
                <w:color w:val="auto"/>
                <w:sz w:val="24"/>
                <w:szCs w:val="24"/>
              </w:rPr>
              <w:tab/>
            </w:r>
            <w:r>
              <w:rPr>
                <w:rFonts w:hint="eastAsia" w:ascii="仿宋" w:hAnsi="仿宋" w:eastAsia="仿宋" w:cs="仿宋"/>
                <w:b w:val="0"/>
                <w:bCs w:val="0"/>
                <w:color w:val="auto"/>
                <w:sz w:val="24"/>
                <w:szCs w:val="24"/>
              </w:rPr>
              <w:t>20</w:t>
            </w:r>
            <w:r>
              <w:rPr>
                <w:rFonts w:hint="eastAsia" w:ascii="仿宋" w:hAnsi="仿宋" w:eastAsia="仿宋" w:cs="仿宋"/>
                <w:b w:val="0"/>
                <w:bCs w:val="0"/>
                <w:color w:val="auto"/>
                <w:sz w:val="24"/>
                <w:szCs w:val="24"/>
                <w:lang w:val="en-US" w:eastAsia="zh-CN"/>
              </w:rPr>
              <w:t>15</w:t>
            </w:r>
            <w:r>
              <w:rPr>
                <w:rFonts w:hint="eastAsia" w:ascii="仿宋" w:hAnsi="仿宋" w:eastAsia="仿宋" w:cs="仿宋"/>
                <w:b w:val="0"/>
                <w:bCs w:val="0"/>
                <w:color w:val="auto"/>
                <w:sz w:val="24"/>
                <w:szCs w:val="24"/>
              </w:rPr>
              <w:t>年影像图（20</w:t>
            </w:r>
            <w:r>
              <w:rPr>
                <w:rFonts w:hint="eastAsia" w:ascii="仿宋" w:hAnsi="仿宋" w:eastAsia="仿宋" w:cs="仿宋"/>
                <w:b w:val="0"/>
                <w:bCs w:val="0"/>
                <w:color w:val="auto"/>
                <w:sz w:val="24"/>
                <w:szCs w:val="24"/>
                <w:lang w:val="en-US" w:eastAsia="zh-CN"/>
              </w:rPr>
              <w:t>15年10月</w:t>
            </w:r>
            <w:r>
              <w:rPr>
                <w:rFonts w:hint="eastAsia" w:ascii="仿宋" w:hAnsi="仿宋" w:eastAsia="仿宋" w:cs="仿宋"/>
                <w:b w:val="0"/>
                <w:bCs w:val="0"/>
                <w:color w:val="auto"/>
                <w:sz w:val="24"/>
                <w:szCs w:val="24"/>
              </w:rPr>
              <w:t>）</w:t>
            </w:r>
          </w:p>
        </w:tc>
        <w:tc>
          <w:tcPr>
            <w:tcW w:w="1018" w:type="dxa"/>
            <w:vAlign w:val="center"/>
          </w:tcPr>
          <w:p>
            <w:pPr>
              <w:keepNext w:val="0"/>
              <w:keepLines w:val="0"/>
              <w:pageBreakBefore w:val="0"/>
              <w:widowControl/>
              <w:kinsoku/>
              <w:wordWrap/>
              <w:overflowPunct/>
              <w:topLinePunct w:val="0"/>
              <w:autoSpaceDE/>
              <w:autoSpaceDN/>
              <w:bidi w:val="0"/>
              <w:adjustRightInd/>
              <w:snapToGrid/>
              <w:spacing w:line="240" w:lineRule="auto"/>
              <w:jc w:val="both"/>
              <w:textAlignment w:val="auto"/>
              <w:rPr>
                <w:rFonts w:hint="eastAsia" w:ascii="仿宋" w:hAnsi="仿宋" w:eastAsia="仿宋" w:cs="仿宋"/>
                <w:b w:val="0"/>
                <w:bCs w:val="0"/>
                <w:color w:val="auto"/>
                <w:sz w:val="24"/>
                <w:szCs w:val="24"/>
                <w:vertAlign w:val="baseli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776" w:type="dxa"/>
            <w:vAlign w:val="center"/>
          </w:tcPr>
          <w:p>
            <w:pPr>
              <w:keepNext w:val="0"/>
              <w:keepLines w:val="0"/>
              <w:pageBreakBefore w:val="0"/>
              <w:widowControl/>
              <w:kinsoku/>
              <w:wordWrap/>
              <w:overflowPunct/>
              <w:topLinePunct w:val="0"/>
              <w:autoSpaceDE/>
              <w:autoSpaceDN/>
              <w:bidi w:val="0"/>
              <w:adjustRightInd/>
              <w:snapToGrid/>
              <w:spacing w:line="240" w:lineRule="auto"/>
              <w:jc w:val="both"/>
              <w:textAlignment w:val="auto"/>
              <w:rPr>
                <w:rFonts w:hint="eastAsia" w:ascii="仿宋" w:hAnsi="仿宋" w:eastAsia="仿宋" w:cs="仿宋"/>
                <w:b w:val="0"/>
                <w:bCs w:val="0"/>
                <w:color w:val="auto"/>
                <w:sz w:val="24"/>
                <w:szCs w:val="24"/>
                <w:vertAlign w:val="baseline"/>
              </w:rPr>
            </w:pPr>
            <w:r>
              <w:rPr>
                <w:rFonts w:hint="eastAsia" w:ascii="仿宋" w:hAnsi="仿宋" w:eastAsia="仿宋" w:cs="仿宋"/>
                <w:b w:val="0"/>
                <w:bCs w:val="0"/>
                <w:color w:val="auto"/>
                <w:sz w:val="24"/>
                <w:szCs w:val="24"/>
              </w:rPr>
              <mc:AlternateContent>
                <mc:Choice Requires="wps">
                  <w:drawing>
                    <wp:anchor distT="0" distB="0" distL="114300" distR="114300" simplePos="0" relativeHeight="251667456" behindDoc="0" locked="0" layoutInCell="1" allowOverlap="1">
                      <wp:simplePos x="0" y="0"/>
                      <wp:positionH relativeFrom="column">
                        <wp:posOffset>2139315</wp:posOffset>
                      </wp:positionH>
                      <wp:positionV relativeFrom="paragraph">
                        <wp:posOffset>1271905</wp:posOffset>
                      </wp:positionV>
                      <wp:extent cx="923925" cy="409575"/>
                      <wp:effectExtent l="0" t="0" r="0" b="0"/>
                      <wp:wrapNone/>
                      <wp:docPr id="47" name="文本框 24"/>
                      <wp:cNvGraphicFramePr/>
                      <a:graphic xmlns:a="http://schemas.openxmlformats.org/drawingml/2006/main">
                        <a:graphicData uri="http://schemas.microsoft.com/office/word/2010/wordprocessingShape">
                          <wps:wsp>
                            <wps:cNvSpPr txBox="1"/>
                            <wps:spPr>
                              <a:xfrm>
                                <a:off x="0" y="0"/>
                                <a:ext cx="923925" cy="409575"/>
                              </a:xfrm>
                              <a:prstGeom prst="rect">
                                <a:avLst/>
                              </a:prstGeom>
                              <a:noFill/>
                              <a:ln>
                                <a:noFill/>
                              </a:ln>
                            </wps:spPr>
                            <wps:txbx>
                              <w:txbxContent>
                                <w:p>
                                  <w:pPr>
                                    <w:rPr>
                                      <w:color w:val="FFFF00"/>
                                      <w:sz w:val="28"/>
                                      <w:szCs w:val="28"/>
                                    </w:rPr>
                                  </w:pPr>
                                  <w:r>
                                    <w:rPr>
                                      <w:rFonts w:hint="eastAsia"/>
                                      <w:color w:val="FFFF00"/>
                                      <w:sz w:val="28"/>
                                      <w:szCs w:val="28"/>
                                    </w:rPr>
                                    <w:t>本地块</w:t>
                                  </w:r>
                                </w:p>
                              </w:txbxContent>
                            </wps:txbx>
                            <wps:bodyPr upright="1"/>
                          </wps:wsp>
                        </a:graphicData>
                      </a:graphic>
                    </wp:anchor>
                  </w:drawing>
                </mc:Choice>
                <mc:Fallback>
                  <w:pict>
                    <v:shape id="文本框 24" o:spid="_x0000_s1026" o:spt="202" type="#_x0000_t202" style="position:absolute;left:0pt;margin-left:168.45pt;margin-top:100.15pt;height:32.25pt;width:72.75pt;z-index:251667456;mso-width-relative:page;mso-height-relative:page;" filled="f" stroked="f" coordsize="21600,21600" o:gfxdata="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">
                      <v:fill on="f" focussize="0,0"/>
                      <v:stroke on="f"/>
                      <v:imagedata o:title=""/>
                      <o:lock v:ext="edit" aspectratio="f"/>
                      <v:textbox>
                        <w:txbxContent>
                          <w:p>
                            <w:pPr>
                              <w:rPr>
                                <w:color w:val="FFFF00"/>
                                <w:sz w:val="28"/>
                                <w:szCs w:val="28"/>
                              </w:rPr>
                            </w:pPr>
                            <w:r>
                              <w:rPr>
                                <w:rFonts w:hint="eastAsia"/>
                                <w:color w:val="FFFF00"/>
                                <w:sz w:val="28"/>
                                <w:szCs w:val="28"/>
                              </w:rPr>
                              <w:t>本地块</w:t>
                            </w:r>
                          </w:p>
                        </w:txbxContent>
                      </v:textbox>
                    </v:shape>
                  </w:pict>
                </mc:Fallback>
              </mc:AlternateContent>
            </w:r>
            <w:r>
              <w:rPr>
                <w:rFonts w:hint="eastAsia" w:ascii="仿宋" w:hAnsi="仿宋" w:eastAsia="仿宋" w:cs="仿宋"/>
                <w:b w:val="0"/>
                <w:bCs w:val="0"/>
                <w:color w:val="auto"/>
                <w:sz w:val="24"/>
                <w:szCs w:val="24"/>
              </w:rPr>
              <w:drawing>
                <wp:inline distT="0" distB="0" distL="114300" distR="114300">
                  <wp:extent cx="5567045" cy="3213735"/>
                  <wp:effectExtent l="0" t="0" r="14605" b="5715"/>
                  <wp:docPr id="65" name="图片 65" descr="20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descr="2017-9"/>
                          <pic:cNvPicPr>
                            <a:picLocks noChangeAspect="1"/>
                          </pic:cNvPicPr>
                        </pic:nvPicPr>
                        <pic:blipFill>
                          <a:blip r:embed="rId23"/>
                          <a:stretch>
                            <a:fillRect/>
                          </a:stretch>
                        </pic:blipFill>
                        <pic:spPr>
                          <a:xfrm>
                            <a:off x="0" y="0"/>
                            <a:ext cx="5567045" cy="3213735"/>
                          </a:xfrm>
                          <a:prstGeom prst="rect">
                            <a:avLst/>
                          </a:prstGeom>
                        </pic:spPr>
                      </pic:pic>
                    </a:graphicData>
                  </a:graphic>
                </wp:inline>
              </w:drawing>
            </w:r>
          </w:p>
        </w:tc>
        <w:tc>
          <w:tcPr>
            <w:tcW w:w="1018" w:type="dxa"/>
            <w:vAlign w:val="center"/>
          </w:tcPr>
          <w:p>
            <w:pPr>
              <w:keepNext w:val="0"/>
              <w:keepLines w:val="0"/>
              <w:pageBreakBefore w:val="0"/>
              <w:widowControl/>
              <w:kinsoku/>
              <w:wordWrap/>
              <w:overflowPunct/>
              <w:topLinePunct w:val="0"/>
              <w:autoSpaceDE/>
              <w:autoSpaceDN/>
              <w:bidi w:val="0"/>
              <w:adjustRightInd/>
              <w:snapToGrid/>
              <w:spacing w:line="240" w:lineRule="auto"/>
              <w:jc w:val="both"/>
              <w:textAlignment w:val="auto"/>
              <w:rPr>
                <w:rFonts w:hint="eastAsia" w:ascii="仿宋" w:hAnsi="仿宋" w:eastAsia="仿宋" w:cs="仿宋"/>
                <w:b w:val="0"/>
                <w:bCs w:val="0"/>
                <w:color w:val="auto"/>
                <w:sz w:val="24"/>
                <w:szCs w:val="24"/>
                <w:vertAlign w:val="baseline"/>
              </w:rPr>
            </w:pPr>
            <w:r>
              <w:rPr>
                <w:rFonts w:hint="eastAsia" w:ascii="仿宋" w:hAnsi="仿宋" w:eastAsia="仿宋" w:cs="仿宋"/>
                <w:b w:val="0"/>
                <w:bCs w:val="0"/>
                <w:color w:val="auto"/>
                <w:sz w:val="24"/>
                <w:szCs w:val="24"/>
              </w:rPr>
              <w:t>地块内为空地</w:t>
            </w:r>
            <w:r>
              <w:rPr>
                <w:rFonts w:hint="eastAsia" w:ascii="仿宋" w:hAnsi="仿宋" w:eastAsia="仿宋" w:cs="仿宋"/>
                <w:b w:val="0"/>
                <w:bCs w:val="0"/>
                <w:color w:val="auto"/>
                <w:sz w:val="24"/>
                <w:szCs w:val="24"/>
                <w:lang w:eastAsia="zh-CN"/>
              </w:rPr>
              <w:t>和住宅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776" w:type="dxa"/>
            <w:vAlign w:val="center"/>
          </w:tcPr>
          <w:p>
            <w:pPr>
              <w:keepNext w:val="0"/>
              <w:keepLines w:val="0"/>
              <w:pageBreakBefore w:val="0"/>
              <w:widowControl/>
              <w:kinsoku/>
              <w:wordWrap/>
              <w:overflowPunct/>
              <w:topLinePunct w:val="0"/>
              <w:autoSpaceDE/>
              <w:autoSpaceDN/>
              <w:bidi w:val="0"/>
              <w:adjustRightInd/>
              <w:snapToGrid/>
              <w:spacing w:line="240" w:lineRule="auto"/>
              <w:ind w:firstLine="504" w:firstLineChars="210"/>
              <w:jc w:val="both"/>
              <w:textAlignment w:val="auto"/>
              <w:rPr>
                <w:rFonts w:hint="eastAsia" w:ascii="仿宋" w:hAnsi="仿宋" w:eastAsia="仿宋" w:cs="仿宋"/>
                <w:b w:val="0"/>
                <w:bCs w:val="0"/>
                <w:color w:val="auto"/>
                <w:sz w:val="24"/>
                <w:szCs w:val="24"/>
                <w:vertAlign w:val="baseline"/>
              </w:rPr>
            </w:pPr>
            <w:r>
              <w:rPr>
                <w:rFonts w:hint="eastAsia" w:ascii="仿宋" w:hAnsi="仿宋" w:eastAsia="仿宋" w:cs="仿宋"/>
                <w:b w:val="0"/>
                <w:bCs w:val="0"/>
                <w:color w:val="auto"/>
                <w:sz w:val="24"/>
                <w:szCs w:val="24"/>
              </w:rPr>
              <w:t>图 3.3-</w:t>
            </w:r>
            <w:r>
              <w:rPr>
                <w:rFonts w:hint="eastAsia" w:ascii="仿宋" w:hAnsi="仿宋" w:eastAsia="仿宋" w:cs="仿宋"/>
                <w:b w:val="0"/>
                <w:bCs w:val="0"/>
                <w:color w:val="auto"/>
                <w:sz w:val="24"/>
                <w:szCs w:val="24"/>
                <w:lang w:val="en-US" w:eastAsia="zh-CN"/>
              </w:rPr>
              <w:t>6</w:t>
            </w:r>
            <w:r>
              <w:rPr>
                <w:rFonts w:hint="eastAsia" w:ascii="仿宋" w:hAnsi="仿宋" w:eastAsia="仿宋" w:cs="仿宋"/>
                <w:b w:val="0"/>
                <w:bCs w:val="0"/>
                <w:color w:val="auto"/>
                <w:sz w:val="24"/>
                <w:szCs w:val="24"/>
              </w:rPr>
              <w:tab/>
            </w:r>
            <w:r>
              <w:rPr>
                <w:rFonts w:hint="eastAsia" w:ascii="仿宋" w:hAnsi="仿宋" w:eastAsia="仿宋" w:cs="仿宋"/>
                <w:b w:val="0"/>
                <w:bCs w:val="0"/>
                <w:color w:val="auto"/>
                <w:sz w:val="24"/>
                <w:szCs w:val="24"/>
              </w:rPr>
              <w:t>20</w:t>
            </w:r>
            <w:r>
              <w:rPr>
                <w:rFonts w:hint="eastAsia" w:ascii="仿宋" w:hAnsi="仿宋" w:eastAsia="仿宋" w:cs="仿宋"/>
                <w:b w:val="0"/>
                <w:bCs w:val="0"/>
                <w:color w:val="auto"/>
                <w:sz w:val="24"/>
                <w:szCs w:val="24"/>
                <w:lang w:val="en-US" w:eastAsia="zh-CN"/>
              </w:rPr>
              <w:t>17</w:t>
            </w:r>
            <w:r>
              <w:rPr>
                <w:rFonts w:hint="eastAsia" w:ascii="仿宋" w:hAnsi="仿宋" w:eastAsia="仿宋" w:cs="仿宋"/>
                <w:b w:val="0"/>
                <w:bCs w:val="0"/>
                <w:color w:val="auto"/>
                <w:sz w:val="24"/>
                <w:szCs w:val="24"/>
              </w:rPr>
              <w:t>年影像图（</w:t>
            </w:r>
            <w:r>
              <w:rPr>
                <w:rFonts w:hint="eastAsia" w:ascii="仿宋" w:hAnsi="仿宋" w:eastAsia="仿宋" w:cs="仿宋"/>
                <w:b w:val="0"/>
                <w:bCs w:val="0"/>
                <w:color w:val="auto"/>
                <w:sz w:val="24"/>
                <w:szCs w:val="24"/>
                <w:lang w:val="en-US" w:eastAsia="zh-CN"/>
              </w:rPr>
              <w:t>2017年9月</w:t>
            </w:r>
            <w:r>
              <w:rPr>
                <w:rFonts w:hint="eastAsia" w:ascii="仿宋" w:hAnsi="仿宋" w:eastAsia="仿宋" w:cs="仿宋"/>
                <w:b w:val="0"/>
                <w:bCs w:val="0"/>
                <w:color w:val="auto"/>
                <w:sz w:val="24"/>
                <w:szCs w:val="24"/>
              </w:rPr>
              <w:t>）（地块内为空地</w:t>
            </w:r>
            <w:r>
              <w:rPr>
                <w:rFonts w:hint="eastAsia" w:ascii="仿宋" w:hAnsi="仿宋" w:eastAsia="仿宋" w:cs="仿宋"/>
                <w:b w:val="0"/>
                <w:bCs w:val="0"/>
                <w:color w:val="auto"/>
                <w:sz w:val="24"/>
                <w:szCs w:val="24"/>
                <w:lang w:eastAsia="zh-CN"/>
              </w:rPr>
              <w:t>和住宅</w:t>
            </w:r>
            <w:r>
              <w:rPr>
                <w:rFonts w:hint="eastAsia" w:ascii="仿宋" w:hAnsi="仿宋" w:eastAsia="仿宋" w:cs="仿宋"/>
                <w:b w:val="0"/>
                <w:bCs w:val="0"/>
                <w:color w:val="auto"/>
                <w:sz w:val="24"/>
                <w:szCs w:val="24"/>
              </w:rPr>
              <w:t>）</w:t>
            </w:r>
          </w:p>
        </w:tc>
        <w:tc>
          <w:tcPr>
            <w:tcW w:w="1018" w:type="dxa"/>
            <w:vAlign w:val="center"/>
          </w:tcPr>
          <w:p>
            <w:pPr>
              <w:keepNext w:val="0"/>
              <w:keepLines w:val="0"/>
              <w:pageBreakBefore w:val="0"/>
              <w:widowControl/>
              <w:kinsoku/>
              <w:wordWrap/>
              <w:overflowPunct/>
              <w:topLinePunct w:val="0"/>
              <w:autoSpaceDE/>
              <w:autoSpaceDN/>
              <w:bidi w:val="0"/>
              <w:adjustRightInd/>
              <w:snapToGrid/>
              <w:spacing w:line="240" w:lineRule="auto"/>
              <w:jc w:val="both"/>
              <w:textAlignment w:val="auto"/>
              <w:rPr>
                <w:rFonts w:hint="eastAsia" w:ascii="仿宋" w:hAnsi="仿宋" w:eastAsia="仿宋" w:cs="仿宋"/>
                <w:b w:val="0"/>
                <w:bCs w:val="0"/>
                <w:color w:val="auto"/>
                <w:sz w:val="24"/>
                <w:szCs w:val="24"/>
                <w:vertAlign w:val="baseli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776" w:type="dxa"/>
            <w:vAlign w:val="center"/>
          </w:tcPr>
          <w:p>
            <w:pPr>
              <w:keepNext w:val="0"/>
              <w:keepLines w:val="0"/>
              <w:pageBreakBefore w:val="0"/>
              <w:widowControl/>
              <w:kinsoku/>
              <w:wordWrap/>
              <w:overflowPunct/>
              <w:topLinePunct w:val="0"/>
              <w:autoSpaceDE/>
              <w:autoSpaceDN/>
              <w:bidi w:val="0"/>
              <w:adjustRightInd/>
              <w:snapToGrid/>
              <w:spacing w:line="240" w:lineRule="auto"/>
              <w:jc w:val="both"/>
              <w:textAlignment w:val="auto"/>
              <w:rPr>
                <w:rFonts w:hint="eastAsia" w:ascii="仿宋" w:hAnsi="仿宋" w:eastAsia="仿宋" w:cs="仿宋"/>
                <w:b w:val="0"/>
                <w:bCs w:val="0"/>
                <w:color w:val="auto"/>
                <w:sz w:val="24"/>
                <w:szCs w:val="24"/>
                <w:vertAlign w:val="baseline"/>
              </w:rPr>
            </w:pPr>
            <w:r>
              <w:rPr>
                <w:rFonts w:hint="eastAsia" w:ascii="仿宋" w:hAnsi="仿宋" w:eastAsia="仿宋" w:cs="仿宋"/>
                <w:b w:val="0"/>
                <w:bCs w:val="0"/>
                <w:color w:val="auto"/>
                <w:sz w:val="24"/>
                <w:szCs w:val="24"/>
              </w:rPr>
              <mc:AlternateContent>
                <mc:Choice Requires="wps">
                  <w:drawing>
                    <wp:anchor distT="0" distB="0" distL="114300" distR="114300" simplePos="0" relativeHeight="251668480" behindDoc="0" locked="0" layoutInCell="1" allowOverlap="1">
                      <wp:simplePos x="0" y="0"/>
                      <wp:positionH relativeFrom="column">
                        <wp:posOffset>2223135</wp:posOffset>
                      </wp:positionH>
                      <wp:positionV relativeFrom="paragraph">
                        <wp:posOffset>1195705</wp:posOffset>
                      </wp:positionV>
                      <wp:extent cx="923925" cy="409575"/>
                      <wp:effectExtent l="0" t="0" r="0" b="0"/>
                      <wp:wrapNone/>
                      <wp:docPr id="44" name="文本框 24"/>
                      <wp:cNvGraphicFramePr/>
                      <a:graphic xmlns:a="http://schemas.openxmlformats.org/drawingml/2006/main">
                        <a:graphicData uri="http://schemas.microsoft.com/office/word/2010/wordprocessingShape">
                          <wps:wsp>
                            <wps:cNvSpPr txBox="1"/>
                            <wps:spPr>
                              <a:xfrm>
                                <a:off x="0" y="0"/>
                                <a:ext cx="923925" cy="409575"/>
                              </a:xfrm>
                              <a:prstGeom prst="rect">
                                <a:avLst/>
                              </a:prstGeom>
                              <a:noFill/>
                              <a:ln>
                                <a:noFill/>
                              </a:ln>
                            </wps:spPr>
                            <wps:txbx>
                              <w:txbxContent>
                                <w:p>
                                  <w:pPr>
                                    <w:rPr>
                                      <w:color w:val="FFFF00"/>
                                      <w:sz w:val="28"/>
                                      <w:szCs w:val="28"/>
                                    </w:rPr>
                                  </w:pPr>
                                  <w:r>
                                    <w:rPr>
                                      <w:rFonts w:hint="eastAsia"/>
                                      <w:color w:val="FFFF00"/>
                                      <w:sz w:val="28"/>
                                      <w:szCs w:val="28"/>
                                    </w:rPr>
                                    <w:t>本地块</w:t>
                                  </w:r>
                                </w:p>
                              </w:txbxContent>
                            </wps:txbx>
                            <wps:bodyPr upright="1"/>
                          </wps:wsp>
                        </a:graphicData>
                      </a:graphic>
                    </wp:anchor>
                  </w:drawing>
                </mc:Choice>
                <mc:Fallback>
                  <w:pict>
                    <v:shape id="文本框 24" o:spid="_x0000_s1026" o:spt="202" type="#_x0000_t202" style="position:absolute;left:0pt;margin-left:175.05pt;margin-top:94.15pt;height:32.25pt;width:72.75pt;z-index:251668480;mso-width-relative:page;mso-height-relative:page;" filled="f" stroked="f" coordsize="21600,21600" o:gfxdata="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&#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">
                      <v:fill on="f" focussize="0,0"/>
                      <v:stroke on="f"/>
                      <v:imagedata o:title=""/>
                      <o:lock v:ext="edit" aspectratio="f"/>
                      <v:textbox>
                        <w:txbxContent>
                          <w:p>
                            <w:pPr>
                              <w:rPr>
                                <w:color w:val="FFFF00"/>
                                <w:sz w:val="28"/>
                                <w:szCs w:val="28"/>
                              </w:rPr>
                            </w:pPr>
                            <w:r>
                              <w:rPr>
                                <w:rFonts w:hint="eastAsia"/>
                                <w:color w:val="FFFF00"/>
                                <w:sz w:val="28"/>
                                <w:szCs w:val="28"/>
                              </w:rPr>
                              <w:t>本地块</w:t>
                            </w:r>
                          </w:p>
                        </w:txbxContent>
                      </v:textbox>
                    </v:shape>
                  </w:pict>
                </mc:Fallback>
              </mc:AlternateContent>
            </w:r>
            <w:r>
              <w:rPr>
                <w:rFonts w:hint="eastAsia" w:ascii="仿宋" w:hAnsi="仿宋" w:eastAsia="仿宋" w:cs="仿宋"/>
                <w:b w:val="0"/>
                <w:bCs w:val="0"/>
                <w:color w:val="auto"/>
                <w:sz w:val="24"/>
                <w:szCs w:val="24"/>
              </w:rPr>
              <w:drawing>
                <wp:inline distT="0" distB="0" distL="114300" distR="114300">
                  <wp:extent cx="5567045" cy="3213735"/>
                  <wp:effectExtent l="0" t="0" r="14605" b="5715"/>
                  <wp:docPr id="66" name="图片 66" descr="20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descr="2018-8"/>
                          <pic:cNvPicPr>
                            <a:picLocks noChangeAspect="1"/>
                          </pic:cNvPicPr>
                        </pic:nvPicPr>
                        <pic:blipFill>
                          <a:blip r:embed="rId24"/>
                          <a:stretch>
                            <a:fillRect/>
                          </a:stretch>
                        </pic:blipFill>
                        <pic:spPr>
                          <a:xfrm>
                            <a:off x="0" y="0"/>
                            <a:ext cx="5567045" cy="3213735"/>
                          </a:xfrm>
                          <a:prstGeom prst="rect">
                            <a:avLst/>
                          </a:prstGeom>
                        </pic:spPr>
                      </pic:pic>
                    </a:graphicData>
                  </a:graphic>
                </wp:inline>
              </w:drawing>
            </w:r>
          </w:p>
        </w:tc>
        <w:tc>
          <w:tcPr>
            <w:tcW w:w="1018" w:type="dxa"/>
            <w:vAlign w:val="center"/>
          </w:tcPr>
          <w:p>
            <w:pPr>
              <w:keepNext w:val="0"/>
              <w:keepLines w:val="0"/>
              <w:pageBreakBefore w:val="0"/>
              <w:widowControl/>
              <w:kinsoku/>
              <w:wordWrap/>
              <w:overflowPunct/>
              <w:topLinePunct w:val="0"/>
              <w:autoSpaceDE/>
              <w:autoSpaceDN/>
              <w:bidi w:val="0"/>
              <w:adjustRightInd/>
              <w:snapToGrid/>
              <w:spacing w:line="240" w:lineRule="auto"/>
              <w:jc w:val="both"/>
              <w:textAlignment w:val="auto"/>
              <w:rPr>
                <w:rFonts w:hint="eastAsia" w:ascii="仿宋" w:hAnsi="仿宋" w:eastAsia="仿宋" w:cs="仿宋"/>
                <w:b w:val="0"/>
                <w:bCs w:val="0"/>
                <w:color w:val="auto"/>
                <w:sz w:val="24"/>
                <w:szCs w:val="24"/>
                <w:vertAlign w:val="baseline"/>
              </w:rPr>
            </w:pPr>
            <w:r>
              <w:rPr>
                <w:rFonts w:hint="eastAsia" w:ascii="仿宋" w:hAnsi="仿宋" w:eastAsia="仿宋" w:cs="仿宋"/>
                <w:b w:val="0"/>
                <w:bCs w:val="0"/>
                <w:color w:val="auto"/>
                <w:sz w:val="24"/>
                <w:szCs w:val="24"/>
              </w:rPr>
              <w:t>地块内为空地</w:t>
            </w:r>
            <w:r>
              <w:rPr>
                <w:rFonts w:hint="eastAsia" w:ascii="仿宋" w:hAnsi="仿宋" w:eastAsia="仿宋" w:cs="仿宋"/>
                <w:b w:val="0"/>
                <w:bCs w:val="0"/>
                <w:color w:val="auto"/>
                <w:sz w:val="24"/>
                <w:szCs w:val="24"/>
                <w:lang w:eastAsia="zh-CN"/>
              </w:rPr>
              <w:t>和住宅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776" w:type="dxa"/>
            <w:vAlign w:val="center"/>
          </w:tcPr>
          <w:p>
            <w:pPr>
              <w:keepNext w:val="0"/>
              <w:keepLines w:val="0"/>
              <w:pageBreakBefore w:val="0"/>
              <w:widowControl/>
              <w:kinsoku/>
              <w:wordWrap/>
              <w:overflowPunct/>
              <w:topLinePunct w:val="0"/>
              <w:autoSpaceDE/>
              <w:autoSpaceDN/>
              <w:bidi w:val="0"/>
              <w:adjustRightInd/>
              <w:snapToGrid/>
              <w:spacing w:line="240" w:lineRule="auto"/>
              <w:jc w:val="both"/>
              <w:textAlignment w:val="auto"/>
              <w:rPr>
                <w:rFonts w:hint="eastAsia" w:ascii="仿宋" w:hAnsi="仿宋" w:eastAsia="仿宋" w:cs="仿宋"/>
                <w:b w:val="0"/>
                <w:bCs w:val="0"/>
                <w:color w:val="auto"/>
                <w:sz w:val="24"/>
                <w:szCs w:val="24"/>
                <w:vertAlign w:val="baseline"/>
              </w:rPr>
            </w:pPr>
            <w:r>
              <w:rPr>
                <w:rFonts w:hint="eastAsia" w:ascii="仿宋" w:hAnsi="仿宋" w:eastAsia="仿宋" w:cs="仿宋"/>
                <w:b w:val="0"/>
                <w:bCs w:val="0"/>
                <w:color w:val="auto"/>
                <w:sz w:val="24"/>
                <w:szCs w:val="24"/>
              </w:rPr>
              <w:t>图 3.3-</w:t>
            </w:r>
            <w:r>
              <w:rPr>
                <w:rFonts w:hint="eastAsia" w:ascii="仿宋" w:hAnsi="仿宋" w:eastAsia="仿宋" w:cs="仿宋"/>
                <w:b w:val="0"/>
                <w:bCs w:val="0"/>
                <w:color w:val="auto"/>
                <w:sz w:val="24"/>
                <w:szCs w:val="24"/>
                <w:lang w:val="en-US" w:eastAsia="zh-CN"/>
              </w:rPr>
              <w:t>7</w:t>
            </w:r>
            <w:r>
              <w:rPr>
                <w:rFonts w:hint="eastAsia" w:ascii="仿宋" w:hAnsi="仿宋" w:eastAsia="仿宋" w:cs="仿宋"/>
                <w:b w:val="0"/>
                <w:bCs w:val="0"/>
                <w:color w:val="auto"/>
                <w:sz w:val="24"/>
                <w:szCs w:val="24"/>
              </w:rPr>
              <w:tab/>
            </w:r>
            <w:r>
              <w:rPr>
                <w:rFonts w:hint="eastAsia" w:ascii="仿宋" w:hAnsi="仿宋" w:eastAsia="仿宋" w:cs="仿宋"/>
                <w:b w:val="0"/>
                <w:bCs w:val="0"/>
                <w:color w:val="auto"/>
                <w:sz w:val="24"/>
                <w:szCs w:val="24"/>
              </w:rPr>
              <w:t>20</w:t>
            </w:r>
            <w:r>
              <w:rPr>
                <w:rFonts w:hint="eastAsia" w:ascii="仿宋" w:hAnsi="仿宋" w:eastAsia="仿宋" w:cs="仿宋"/>
                <w:b w:val="0"/>
                <w:bCs w:val="0"/>
                <w:color w:val="auto"/>
                <w:sz w:val="24"/>
                <w:szCs w:val="24"/>
                <w:lang w:val="en-US" w:eastAsia="zh-CN"/>
              </w:rPr>
              <w:t>18</w:t>
            </w:r>
            <w:r>
              <w:rPr>
                <w:rFonts w:hint="eastAsia" w:ascii="仿宋" w:hAnsi="仿宋" w:eastAsia="仿宋" w:cs="仿宋"/>
                <w:b w:val="0"/>
                <w:bCs w:val="0"/>
                <w:color w:val="auto"/>
                <w:sz w:val="24"/>
                <w:szCs w:val="24"/>
              </w:rPr>
              <w:t>年影像图（20</w:t>
            </w:r>
            <w:r>
              <w:rPr>
                <w:rFonts w:hint="eastAsia" w:ascii="仿宋" w:hAnsi="仿宋" w:eastAsia="仿宋" w:cs="仿宋"/>
                <w:b w:val="0"/>
                <w:bCs w:val="0"/>
                <w:color w:val="auto"/>
                <w:sz w:val="24"/>
                <w:szCs w:val="24"/>
                <w:lang w:val="en-US" w:eastAsia="zh-CN"/>
              </w:rPr>
              <w:t>18年8月</w:t>
            </w:r>
            <w:r>
              <w:rPr>
                <w:rFonts w:hint="eastAsia" w:ascii="仿宋" w:hAnsi="仿宋" w:eastAsia="仿宋" w:cs="仿宋"/>
                <w:b w:val="0"/>
                <w:bCs w:val="0"/>
                <w:color w:val="auto"/>
                <w:sz w:val="24"/>
                <w:szCs w:val="24"/>
              </w:rPr>
              <w:t>）</w:t>
            </w:r>
          </w:p>
        </w:tc>
        <w:tc>
          <w:tcPr>
            <w:tcW w:w="1018" w:type="dxa"/>
            <w:vAlign w:val="center"/>
          </w:tcPr>
          <w:p>
            <w:pPr>
              <w:keepNext w:val="0"/>
              <w:keepLines w:val="0"/>
              <w:pageBreakBefore w:val="0"/>
              <w:widowControl/>
              <w:kinsoku/>
              <w:wordWrap/>
              <w:overflowPunct/>
              <w:topLinePunct w:val="0"/>
              <w:autoSpaceDE/>
              <w:autoSpaceDN/>
              <w:bidi w:val="0"/>
              <w:adjustRightInd/>
              <w:snapToGrid/>
              <w:spacing w:line="240" w:lineRule="auto"/>
              <w:jc w:val="both"/>
              <w:textAlignment w:val="auto"/>
              <w:rPr>
                <w:rFonts w:hint="eastAsia" w:ascii="仿宋" w:hAnsi="仿宋" w:eastAsia="仿宋" w:cs="仿宋"/>
                <w:b w:val="0"/>
                <w:bCs w:val="0"/>
                <w:color w:val="auto"/>
                <w:sz w:val="24"/>
                <w:szCs w:val="24"/>
                <w:vertAlign w:val="baseli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776" w:type="dxa"/>
            <w:vAlign w:val="center"/>
          </w:tcPr>
          <w:p>
            <w:pPr>
              <w:keepNext w:val="0"/>
              <w:keepLines w:val="0"/>
              <w:pageBreakBefore w:val="0"/>
              <w:widowControl/>
              <w:kinsoku/>
              <w:wordWrap/>
              <w:overflowPunct/>
              <w:topLinePunct w:val="0"/>
              <w:autoSpaceDE/>
              <w:autoSpaceDN/>
              <w:bidi w:val="0"/>
              <w:adjustRightInd/>
              <w:snapToGrid/>
              <w:spacing w:line="240" w:lineRule="auto"/>
              <w:jc w:val="both"/>
              <w:textAlignment w:val="auto"/>
              <w:rPr>
                <w:rFonts w:hint="eastAsia" w:ascii="仿宋" w:hAnsi="仿宋" w:eastAsia="仿宋" w:cs="仿宋"/>
                <w:b w:val="0"/>
                <w:bCs w:val="0"/>
                <w:color w:val="auto"/>
                <w:sz w:val="24"/>
                <w:szCs w:val="24"/>
                <w:vertAlign w:val="baseline"/>
              </w:rPr>
            </w:pPr>
            <w:r>
              <w:rPr>
                <w:rFonts w:hint="eastAsia" w:ascii="仿宋" w:hAnsi="仿宋" w:eastAsia="仿宋" w:cs="仿宋"/>
                <w:b w:val="0"/>
                <w:bCs w:val="0"/>
                <w:color w:val="auto"/>
                <w:sz w:val="24"/>
                <w:szCs w:val="24"/>
              </w:rPr>
              <mc:AlternateContent>
                <mc:Choice Requires="wps">
                  <w:drawing>
                    <wp:anchor distT="0" distB="0" distL="114300" distR="114300" simplePos="0" relativeHeight="251669504" behindDoc="0" locked="0" layoutInCell="1" allowOverlap="1">
                      <wp:simplePos x="0" y="0"/>
                      <wp:positionH relativeFrom="column">
                        <wp:posOffset>2223135</wp:posOffset>
                      </wp:positionH>
                      <wp:positionV relativeFrom="paragraph">
                        <wp:posOffset>1187450</wp:posOffset>
                      </wp:positionV>
                      <wp:extent cx="923925" cy="409575"/>
                      <wp:effectExtent l="0" t="0" r="0" b="0"/>
                      <wp:wrapNone/>
                      <wp:docPr id="48" name="文本框 24"/>
                      <wp:cNvGraphicFramePr/>
                      <a:graphic xmlns:a="http://schemas.openxmlformats.org/drawingml/2006/main">
                        <a:graphicData uri="http://schemas.microsoft.com/office/word/2010/wordprocessingShape">
                          <wps:wsp>
                            <wps:cNvSpPr txBox="1"/>
                            <wps:spPr>
                              <a:xfrm>
                                <a:off x="0" y="0"/>
                                <a:ext cx="923925" cy="409575"/>
                              </a:xfrm>
                              <a:prstGeom prst="rect">
                                <a:avLst/>
                              </a:prstGeom>
                              <a:noFill/>
                              <a:ln>
                                <a:noFill/>
                              </a:ln>
                            </wps:spPr>
                            <wps:txbx>
                              <w:txbxContent>
                                <w:p>
                                  <w:pPr>
                                    <w:rPr>
                                      <w:color w:val="FFFF00"/>
                                      <w:sz w:val="28"/>
                                      <w:szCs w:val="28"/>
                                    </w:rPr>
                                  </w:pPr>
                                  <w:r>
                                    <w:rPr>
                                      <w:rFonts w:hint="eastAsia"/>
                                      <w:color w:val="FFFF00"/>
                                      <w:sz w:val="28"/>
                                      <w:szCs w:val="28"/>
                                    </w:rPr>
                                    <w:t>本地块</w:t>
                                  </w:r>
                                </w:p>
                              </w:txbxContent>
                            </wps:txbx>
                            <wps:bodyPr upright="1"/>
                          </wps:wsp>
                        </a:graphicData>
                      </a:graphic>
                    </wp:anchor>
                  </w:drawing>
                </mc:Choice>
                <mc:Fallback>
                  <w:pict>
                    <v:shape id="文本框 24" o:spid="_x0000_s1026" o:spt="202" type="#_x0000_t202" style="position:absolute;left:0pt;margin-left:175.05pt;margin-top:93.5pt;height:32.25pt;width:72.75pt;z-index:251669504;mso-width-relative:page;mso-height-relative:page;" filled="f" stroked="f" coordsize="21600,21600" o:gfxdata="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">
                      <v:fill on="f" focussize="0,0"/>
                      <v:stroke on="f"/>
                      <v:imagedata o:title=""/>
                      <o:lock v:ext="edit" aspectratio="f"/>
                      <v:textbox>
                        <w:txbxContent>
                          <w:p>
                            <w:pPr>
                              <w:rPr>
                                <w:color w:val="FFFF00"/>
                                <w:sz w:val="28"/>
                                <w:szCs w:val="28"/>
                              </w:rPr>
                            </w:pPr>
                            <w:r>
                              <w:rPr>
                                <w:rFonts w:hint="eastAsia"/>
                                <w:color w:val="FFFF00"/>
                                <w:sz w:val="28"/>
                                <w:szCs w:val="28"/>
                              </w:rPr>
                              <w:t>本地块</w:t>
                            </w:r>
                          </w:p>
                        </w:txbxContent>
                      </v:textbox>
                    </v:shape>
                  </w:pict>
                </mc:Fallback>
              </mc:AlternateContent>
            </w:r>
            <w:r>
              <w:rPr>
                <w:rFonts w:hint="eastAsia" w:ascii="仿宋" w:hAnsi="仿宋" w:eastAsia="仿宋" w:cs="仿宋"/>
                <w:b w:val="0"/>
                <w:bCs w:val="0"/>
                <w:color w:val="auto"/>
                <w:sz w:val="24"/>
                <w:szCs w:val="24"/>
              </w:rPr>
              <w:drawing>
                <wp:inline distT="0" distB="0" distL="114300" distR="114300">
                  <wp:extent cx="5567045" cy="3213735"/>
                  <wp:effectExtent l="0" t="0" r="14605" b="5715"/>
                  <wp:docPr id="74" name="图片 74" descr="20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descr="2019-7"/>
                          <pic:cNvPicPr>
                            <a:picLocks noChangeAspect="1"/>
                          </pic:cNvPicPr>
                        </pic:nvPicPr>
                        <pic:blipFill>
                          <a:blip r:embed="rId25"/>
                          <a:stretch>
                            <a:fillRect/>
                          </a:stretch>
                        </pic:blipFill>
                        <pic:spPr>
                          <a:xfrm>
                            <a:off x="0" y="0"/>
                            <a:ext cx="5567045" cy="3213735"/>
                          </a:xfrm>
                          <a:prstGeom prst="rect">
                            <a:avLst/>
                          </a:prstGeom>
                        </pic:spPr>
                      </pic:pic>
                    </a:graphicData>
                  </a:graphic>
                </wp:inline>
              </w:drawing>
            </w:r>
          </w:p>
        </w:tc>
        <w:tc>
          <w:tcPr>
            <w:tcW w:w="1018" w:type="dxa"/>
            <w:vAlign w:val="center"/>
          </w:tcPr>
          <w:p>
            <w:pPr>
              <w:keepNext w:val="0"/>
              <w:keepLines w:val="0"/>
              <w:pageBreakBefore w:val="0"/>
              <w:widowControl/>
              <w:kinsoku/>
              <w:wordWrap/>
              <w:overflowPunct/>
              <w:topLinePunct w:val="0"/>
              <w:autoSpaceDE/>
              <w:autoSpaceDN/>
              <w:bidi w:val="0"/>
              <w:adjustRightInd/>
              <w:snapToGrid/>
              <w:spacing w:line="240" w:lineRule="auto"/>
              <w:jc w:val="both"/>
              <w:textAlignment w:val="auto"/>
              <w:rPr>
                <w:rFonts w:hint="eastAsia" w:ascii="仿宋" w:hAnsi="仿宋" w:eastAsia="仿宋" w:cs="仿宋"/>
                <w:b w:val="0"/>
                <w:bCs w:val="0"/>
                <w:color w:val="auto"/>
                <w:sz w:val="24"/>
                <w:szCs w:val="24"/>
                <w:vertAlign w:val="baseline"/>
              </w:rPr>
            </w:pPr>
            <w:r>
              <w:rPr>
                <w:rFonts w:hint="eastAsia" w:ascii="仿宋" w:hAnsi="仿宋" w:eastAsia="仿宋" w:cs="仿宋"/>
                <w:b w:val="0"/>
                <w:bCs w:val="0"/>
                <w:color w:val="auto"/>
                <w:sz w:val="24"/>
                <w:szCs w:val="24"/>
              </w:rPr>
              <w:t>地块内为空地</w:t>
            </w:r>
            <w:r>
              <w:rPr>
                <w:rFonts w:hint="eastAsia" w:ascii="仿宋" w:hAnsi="仿宋" w:eastAsia="仿宋" w:cs="仿宋"/>
                <w:b w:val="0"/>
                <w:bCs w:val="0"/>
                <w:color w:val="auto"/>
                <w:sz w:val="24"/>
                <w:szCs w:val="24"/>
                <w:lang w:eastAsia="zh-CN"/>
              </w:rPr>
              <w:t>和住宅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776" w:type="dxa"/>
            <w:vAlign w:val="center"/>
          </w:tcPr>
          <w:p>
            <w:pPr>
              <w:keepNext w:val="0"/>
              <w:keepLines w:val="0"/>
              <w:pageBreakBefore w:val="0"/>
              <w:widowControl/>
              <w:kinsoku/>
              <w:wordWrap/>
              <w:overflowPunct/>
              <w:topLinePunct w:val="0"/>
              <w:autoSpaceDE/>
              <w:autoSpaceDN/>
              <w:bidi w:val="0"/>
              <w:adjustRightInd/>
              <w:snapToGrid/>
              <w:spacing w:line="240" w:lineRule="auto"/>
              <w:jc w:val="both"/>
              <w:textAlignment w:val="auto"/>
              <w:rPr>
                <w:rFonts w:hint="eastAsia" w:ascii="仿宋" w:hAnsi="仿宋" w:eastAsia="仿宋" w:cs="仿宋"/>
                <w:b w:val="0"/>
                <w:bCs w:val="0"/>
                <w:color w:val="auto"/>
                <w:sz w:val="24"/>
                <w:szCs w:val="24"/>
                <w:vertAlign w:val="baseline"/>
              </w:rPr>
            </w:pPr>
            <w:r>
              <w:rPr>
                <w:rFonts w:hint="eastAsia" w:ascii="仿宋" w:hAnsi="仿宋" w:eastAsia="仿宋" w:cs="仿宋"/>
                <w:b w:val="0"/>
                <w:bCs w:val="0"/>
                <w:color w:val="auto"/>
                <w:sz w:val="24"/>
                <w:szCs w:val="24"/>
              </w:rPr>
              <w:t>图 3.3-</w:t>
            </w:r>
            <w:r>
              <w:rPr>
                <w:rFonts w:hint="eastAsia" w:ascii="仿宋" w:hAnsi="仿宋" w:eastAsia="仿宋" w:cs="仿宋"/>
                <w:b w:val="0"/>
                <w:bCs w:val="0"/>
                <w:color w:val="auto"/>
                <w:sz w:val="24"/>
                <w:szCs w:val="24"/>
                <w:lang w:val="en-US" w:eastAsia="zh-CN"/>
              </w:rPr>
              <w:t>8</w:t>
            </w:r>
            <w:r>
              <w:rPr>
                <w:rFonts w:hint="eastAsia" w:ascii="仿宋" w:hAnsi="仿宋" w:eastAsia="仿宋" w:cs="仿宋"/>
                <w:b w:val="0"/>
                <w:bCs w:val="0"/>
                <w:color w:val="auto"/>
                <w:sz w:val="24"/>
                <w:szCs w:val="24"/>
              </w:rPr>
              <w:tab/>
            </w:r>
            <w:r>
              <w:rPr>
                <w:rFonts w:hint="eastAsia" w:ascii="仿宋" w:hAnsi="仿宋" w:eastAsia="仿宋" w:cs="仿宋"/>
                <w:b w:val="0"/>
                <w:bCs w:val="0"/>
                <w:color w:val="auto"/>
                <w:sz w:val="24"/>
                <w:szCs w:val="24"/>
              </w:rPr>
              <w:t>20</w:t>
            </w:r>
            <w:r>
              <w:rPr>
                <w:rFonts w:hint="eastAsia" w:ascii="仿宋" w:hAnsi="仿宋" w:eastAsia="仿宋" w:cs="仿宋"/>
                <w:b w:val="0"/>
                <w:bCs w:val="0"/>
                <w:color w:val="auto"/>
                <w:sz w:val="24"/>
                <w:szCs w:val="24"/>
                <w:lang w:val="en-US" w:eastAsia="zh-CN"/>
              </w:rPr>
              <w:t>19</w:t>
            </w:r>
            <w:r>
              <w:rPr>
                <w:rFonts w:hint="eastAsia" w:ascii="仿宋" w:hAnsi="仿宋" w:eastAsia="仿宋" w:cs="仿宋"/>
                <w:b w:val="0"/>
                <w:bCs w:val="0"/>
                <w:color w:val="auto"/>
                <w:sz w:val="24"/>
                <w:szCs w:val="24"/>
              </w:rPr>
              <w:t>年影像图（20</w:t>
            </w:r>
            <w:r>
              <w:rPr>
                <w:rFonts w:hint="eastAsia" w:ascii="仿宋" w:hAnsi="仿宋" w:eastAsia="仿宋" w:cs="仿宋"/>
                <w:b w:val="0"/>
                <w:bCs w:val="0"/>
                <w:color w:val="auto"/>
                <w:sz w:val="24"/>
                <w:szCs w:val="24"/>
                <w:lang w:val="en-US" w:eastAsia="zh-CN"/>
              </w:rPr>
              <w:t>19年7月</w:t>
            </w:r>
            <w:r>
              <w:rPr>
                <w:rFonts w:hint="eastAsia" w:ascii="仿宋" w:hAnsi="仿宋" w:eastAsia="仿宋" w:cs="仿宋"/>
                <w:b w:val="0"/>
                <w:bCs w:val="0"/>
                <w:color w:val="auto"/>
                <w:sz w:val="24"/>
                <w:szCs w:val="24"/>
              </w:rPr>
              <w:t>）</w:t>
            </w:r>
          </w:p>
        </w:tc>
        <w:tc>
          <w:tcPr>
            <w:tcW w:w="1018" w:type="dxa"/>
            <w:vAlign w:val="center"/>
          </w:tcPr>
          <w:p>
            <w:pPr>
              <w:keepNext w:val="0"/>
              <w:keepLines w:val="0"/>
              <w:pageBreakBefore w:val="0"/>
              <w:widowControl/>
              <w:kinsoku/>
              <w:wordWrap/>
              <w:overflowPunct/>
              <w:topLinePunct w:val="0"/>
              <w:autoSpaceDE/>
              <w:autoSpaceDN/>
              <w:bidi w:val="0"/>
              <w:adjustRightInd/>
              <w:snapToGrid/>
              <w:spacing w:line="240" w:lineRule="auto"/>
              <w:jc w:val="both"/>
              <w:textAlignment w:val="auto"/>
              <w:rPr>
                <w:rFonts w:hint="eastAsia" w:ascii="仿宋" w:hAnsi="仿宋" w:eastAsia="仿宋" w:cs="仿宋"/>
                <w:b w:val="0"/>
                <w:bCs w:val="0"/>
                <w:color w:val="auto"/>
                <w:sz w:val="24"/>
                <w:szCs w:val="24"/>
                <w:vertAlign w:val="baseli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776" w:type="dxa"/>
            <w:vAlign w:val="center"/>
          </w:tcPr>
          <w:p>
            <w:pPr>
              <w:keepNext w:val="0"/>
              <w:keepLines w:val="0"/>
              <w:pageBreakBefore w:val="0"/>
              <w:widowControl/>
              <w:kinsoku/>
              <w:wordWrap/>
              <w:overflowPunct/>
              <w:topLinePunct w:val="0"/>
              <w:autoSpaceDE/>
              <w:autoSpaceDN/>
              <w:bidi w:val="0"/>
              <w:adjustRightInd/>
              <w:snapToGrid/>
              <w:spacing w:line="240" w:lineRule="auto"/>
              <w:jc w:val="both"/>
              <w:textAlignment w:val="auto"/>
              <w:rPr>
                <w:rFonts w:hint="eastAsia" w:ascii="仿宋" w:hAnsi="仿宋" w:eastAsia="仿宋" w:cs="仿宋"/>
                <w:b w:val="0"/>
                <w:bCs w:val="0"/>
                <w:color w:val="auto"/>
                <w:sz w:val="24"/>
                <w:szCs w:val="24"/>
                <w:vertAlign w:val="baseline"/>
              </w:rPr>
            </w:pPr>
            <w:r>
              <w:rPr>
                <w:rFonts w:hint="eastAsia" w:ascii="仿宋" w:hAnsi="仿宋" w:eastAsia="仿宋" w:cs="仿宋"/>
                <w:b w:val="0"/>
                <w:bCs w:val="0"/>
                <w:color w:val="auto"/>
                <w:sz w:val="24"/>
                <w:szCs w:val="24"/>
              </w:rPr>
              <mc:AlternateContent>
                <mc:Choice Requires="wps">
                  <w:drawing>
                    <wp:anchor distT="0" distB="0" distL="114300" distR="114300" simplePos="0" relativeHeight="251670528" behindDoc="0" locked="0" layoutInCell="1" allowOverlap="1">
                      <wp:simplePos x="0" y="0"/>
                      <wp:positionH relativeFrom="column">
                        <wp:posOffset>2295525</wp:posOffset>
                      </wp:positionH>
                      <wp:positionV relativeFrom="paragraph">
                        <wp:posOffset>1123950</wp:posOffset>
                      </wp:positionV>
                      <wp:extent cx="923925" cy="409575"/>
                      <wp:effectExtent l="0" t="0" r="0" b="0"/>
                      <wp:wrapNone/>
                      <wp:docPr id="51" name="文本框 24"/>
                      <wp:cNvGraphicFramePr/>
                      <a:graphic xmlns:a="http://schemas.openxmlformats.org/drawingml/2006/main">
                        <a:graphicData uri="http://schemas.microsoft.com/office/word/2010/wordprocessingShape">
                          <wps:wsp>
                            <wps:cNvSpPr txBox="1"/>
                            <wps:spPr>
                              <a:xfrm>
                                <a:off x="0" y="0"/>
                                <a:ext cx="923925" cy="409575"/>
                              </a:xfrm>
                              <a:prstGeom prst="rect">
                                <a:avLst/>
                              </a:prstGeom>
                              <a:noFill/>
                              <a:ln>
                                <a:noFill/>
                              </a:ln>
                            </wps:spPr>
                            <wps:txbx>
                              <w:txbxContent>
                                <w:p>
                                  <w:pPr>
                                    <w:rPr>
                                      <w:color w:val="FFFF00"/>
                                      <w:sz w:val="28"/>
                                      <w:szCs w:val="28"/>
                                    </w:rPr>
                                  </w:pPr>
                                  <w:r>
                                    <w:rPr>
                                      <w:rFonts w:hint="eastAsia"/>
                                      <w:color w:val="FFFF00"/>
                                      <w:sz w:val="28"/>
                                      <w:szCs w:val="28"/>
                                    </w:rPr>
                                    <w:t>本地块</w:t>
                                  </w:r>
                                </w:p>
                              </w:txbxContent>
                            </wps:txbx>
                            <wps:bodyPr upright="1"/>
                          </wps:wsp>
                        </a:graphicData>
                      </a:graphic>
                    </wp:anchor>
                  </w:drawing>
                </mc:Choice>
                <mc:Fallback>
                  <w:pict>
                    <v:shape id="文本框 24" o:spid="_x0000_s1026" o:spt="202" type="#_x0000_t202" style="position:absolute;left:0pt;margin-left:180.75pt;margin-top:88.5pt;height:32.25pt;width:72.75pt;z-index:251670528;mso-width-relative:page;mso-height-relative:page;" filled="f" stroked="f" coordsize="21600,21600" o:gfxdata="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&#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">
                      <v:fill on="f" focussize="0,0"/>
                      <v:stroke on="f"/>
                      <v:imagedata o:title=""/>
                      <o:lock v:ext="edit" aspectratio="f"/>
                      <v:textbox>
                        <w:txbxContent>
                          <w:p>
                            <w:pPr>
                              <w:rPr>
                                <w:color w:val="FFFF00"/>
                                <w:sz w:val="28"/>
                                <w:szCs w:val="28"/>
                              </w:rPr>
                            </w:pPr>
                            <w:r>
                              <w:rPr>
                                <w:rFonts w:hint="eastAsia"/>
                                <w:color w:val="FFFF00"/>
                                <w:sz w:val="28"/>
                                <w:szCs w:val="28"/>
                              </w:rPr>
                              <w:t>本地块</w:t>
                            </w:r>
                          </w:p>
                        </w:txbxContent>
                      </v:textbox>
                    </v:shape>
                  </w:pict>
                </mc:Fallback>
              </mc:AlternateContent>
            </w:r>
            <w:r>
              <w:rPr>
                <w:rFonts w:hint="eastAsia" w:ascii="仿宋" w:hAnsi="仿宋" w:eastAsia="仿宋" w:cs="仿宋"/>
                <w:b w:val="0"/>
                <w:bCs w:val="0"/>
                <w:color w:val="auto"/>
                <w:sz w:val="24"/>
                <w:szCs w:val="24"/>
              </w:rPr>
              <w:drawing>
                <wp:inline distT="0" distB="0" distL="114300" distR="114300">
                  <wp:extent cx="5567045" cy="3213735"/>
                  <wp:effectExtent l="0" t="0" r="14605" b="5715"/>
                  <wp:docPr id="75" name="图片 75" descr="20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descr="2020-4"/>
                          <pic:cNvPicPr>
                            <a:picLocks noChangeAspect="1"/>
                          </pic:cNvPicPr>
                        </pic:nvPicPr>
                        <pic:blipFill>
                          <a:blip r:embed="rId26"/>
                          <a:stretch>
                            <a:fillRect/>
                          </a:stretch>
                        </pic:blipFill>
                        <pic:spPr>
                          <a:xfrm>
                            <a:off x="0" y="0"/>
                            <a:ext cx="5567045" cy="3213735"/>
                          </a:xfrm>
                          <a:prstGeom prst="rect">
                            <a:avLst/>
                          </a:prstGeom>
                        </pic:spPr>
                      </pic:pic>
                    </a:graphicData>
                  </a:graphic>
                </wp:inline>
              </w:drawing>
            </w:r>
          </w:p>
        </w:tc>
        <w:tc>
          <w:tcPr>
            <w:tcW w:w="1018" w:type="dxa"/>
            <w:vAlign w:val="center"/>
          </w:tcPr>
          <w:p>
            <w:pPr>
              <w:keepNext w:val="0"/>
              <w:keepLines w:val="0"/>
              <w:pageBreakBefore w:val="0"/>
              <w:widowControl/>
              <w:kinsoku/>
              <w:wordWrap/>
              <w:overflowPunct/>
              <w:topLinePunct w:val="0"/>
              <w:autoSpaceDE/>
              <w:autoSpaceDN/>
              <w:bidi w:val="0"/>
              <w:adjustRightInd/>
              <w:snapToGrid/>
              <w:spacing w:line="240" w:lineRule="auto"/>
              <w:jc w:val="both"/>
              <w:textAlignment w:val="auto"/>
              <w:rPr>
                <w:rFonts w:hint="eastAsia" w:ascii="仿宋" w:hAnsi="仿宋" w:eastAsia="仿宋" w:cs="仿宋"/>
                <w:b w:val="0"/>
                <w:bCs w:val="0"/>
                <w:color w:val="auto"/>
                <w:sz w:val="24"/>
                <w:szCs w:val="24"/>
                <w:vertAlign w:val="baseline"/>
              </w:rPr>
            </w:pPr>
            <w:r>
              <w:rPr>
                <w:rFonts w:hint="eastAsia" w:ascii="仿宋" w:hAnsi="仿宋" w:eastAsia="仿宋" w:cs="仿宋"/>
                <w:b w:val="0"/>
                <w:bCs w:val="0"/>
                <w:color w:val="auto"/>
                <w:sz w:val="24"/>
                <w:szCs w:val="24"/>
              </w:rPr>
              <w:t>地块内为空地</w:t>
            </w:r>
            <w:r>
              <w:rPr>
                <w:rFonts w:hint="eastAsia" w:ascii="仿宋" w:hAnsi="仿宋" w:eastAsia="仿宋" w:cs="仿宋"/>
                <w:b w:val="0"/>
                <w:bCs w:val="0"/>
                <w:color w:val="auto"/>
                <w:sz w:val="24"/>
                <w:szCs w:val="24"/>
                <w:lang w:eastAsia="zh-CN"/>
              </w:rPr>
              <w:t>和住宅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776" w:type="dxa"/>
            <w:vAlign w:val="center"/>
          </w:tcPr>
          <w:p>
            <w:pPr>
              <w:keepNext w:val="0"/>
              <w:keepLines w:val="0"/>
              <w:pageBreakBefore w:val="0"/>
              <w:widowControl/>
              <w:kinsoku/>
              <w:wordWrap/>
              <w:overflowPunct/>
              <w:topLinePunct w:val="0"/>
              <w:autoSpaceDE/>
              <w:autoSpaceDN/>
              <w:bidi w:val="0"/>
              <w:adjustRightInd/>
              <w:snapToGrid/>
              <w:spacing w:line="240" w:lineRule="auto"/>
              <w:jc w:val="both"/>
              <w:textAlignment w:val="auto"/>
              <w:rPr>
                <w:rFonts w:hint="eastAsia" w:ascii="仿宋" w:hAnsi="仿宋" w:eastAsia="仿宋" w:cs="仿宋"/>
                <w:b w:val="0"/>
                <w:bCs w:val="0"/>
                <w:color w:val="auto"/>
                <w:sz w:val="24"/>
                <w:szCs w:val="24"/>
                <w:vertAlign w:val="baseline"/>
              </w:rPr>
            </w:pPr>
            <w:r>
              <w:rPr>
                <w:rFonts w:hint="eastAsia" w:ascii="仿宋" w:hAnsi="仿宋" w:eastAsia="仿宋" w:cs="仿宋"/>
                <w:b w:val="0"/>
                <w:bCs w:val="0"/>
                <w:color w:val="auto"/>
                <w:sz w:val="24"/>
                <w:szCs w:val="24"/>
              </w:rPr>
              <w:t>图 3.3-</w:t>
            </w:r>
            <w:r>
              <w:rPr>
                <w:rFonts w:hint="eastAsia" w:ascii="仿宋" w:hAnsi="仿宋" w:eastAsia="仿宋" w:cs="仿宋"/>
                <w:b w:val="0"/>
                <w:bCs w:val="0"/>
                <w:color w:val="auto"/>
                <w:sz w:val="24"/>
                <w:szCs w:val="24"/>
                <w:lang w:val="en-US" w:eastAsia="zh-CN"/>
              </w:rPr>
              <w:t>9</w:t>
            </w:r>
            <w:r>
              <w:rPr>
                <w:rFonts w:hint="eastAsia" w:ascii="仿宋" w:hAnsi="仿宋" w:eastAsia="仿宋" w:cs="仿宋"/>
                <w:b w:val="0"/>
                <w:bCs w:val="0"/>
                <w:color w:val="auto"/>
                <w:sz w:val="24"/>
                <w:szCs w:val="24"/>
              </w:rPr>
              <w:tab/>
            </w:r>
            <w:r>
              <w:rPr>
                <w:rFonts w:hint="eastAsia" w:ascii="仿宋" w:hAnsi="仿宋" w:eastAsia="仿宋" w:cs="仿宋"/>
                <w:b w:val="0"/>
                <w:bCs w:val="0"/>
                <w:color w:val="auto"/>
                <w:sz w:val="24"/>
                <w:szCs w:val="24"/>
              </w:rPr>
              <w:t>20</w:t>
            </w:r>
            <w:r>
              <w:rPr>
                <w:rFonts w:hint="eastAsia" w:ascii="仿宋" w:hAnsi="仿宋" w:eastAsia="仿宋" w:cs="仿宋"/>
                <w:b w:val="0"/>
                <w:bCs w:val="0"/>
                <w:color w:val="auto"/>
                <w:sz w:val="24"/>
                <w:szCs w:val="24"/>
                <w:lang w:val="en-US" w:eastAsia="zh-CN"/>
              </w:rPr>
              <w:t>20</w:t>
            </w:r>
            <w:r>
              <w:rPr>
                <w:rFonts w:hint="eastAsia" w:ascii="仿宋" w:hAnsi="仿宋" w:eastAsia="仿宋" w:cs="仿宋"/>
                <w:b w:val="0"/>
                <w:bCs w:val="0"/>
                <w:color w:val="auto"/>
                <w:sz w:val="24"/>
                <w:szCs w:val="24"/>
              </w:rPr>
              <w:t>年影像图（20</w:t>
            </w:r>
            <w:r>
              <w:rPr>
                <w:rFonts w:hint="eastAsia" w:ascii="仿宋" w:hAnsi="仿宋" w:eastAsia="仿宋" w:cs="仿宋"/>
                <w:b w:val="0"/>
                <w:bCs w:val="0"/>
                <w:color w:val="auto"/>
                <w:sz w:val="24"/>
                <w:szCs w:val="24"/>
                <w:lang w:val="en-US" w:eastAsia="zh-CN"/>
              </w:rPr>
              <w:t>20年4月</w:t>
            </w:r>
            <w:r>
              <w:rPr>
                <w:rFonts w:hint="eastAsia" w:ascii="仿宋" w:hAnsi="仿宋" w:eastAsia="仿宋" w:cs="仿宋"/>
                <w:b w:val="0"/>
                <w:bCs w:val="0"/>
                <w:color w:val="auto"/>
                <w:sz w:val="24"/>
                <w:szCs w:val="24"/>
              </w:rPr>
              <w:t>）</w:t>
            </w:r>
          </w:p>
        </w:tc>
        <w:tc>
          <w:tcPr>
            <w:tcW w:w="1018" w:type="dxa"/>
            <w:vAlign w:val="center"/>
          </w:tcPr>
          <w:p>
            <w:pPr>
              <w:keepNext w:val="0"/>
              <w:keepLines w:val="0"/>
              <w:pageBreakBefore w:val="0"/>
              <w:widowControl/>
              <w:kinsoku/>
              <w:wordWrap/>
              <w:overflowPunct/>
              <w:topLinePunct w:val="0"/>
              <w:autoSpaceDE/>
              <w:autoSpaceDN/>
              <w:bidi w:val="0"/>
              <w:adjustRightInd/>
              <w:snapToGrid/>
              <w:spacing w:line="240" w:lineRule="auto"/>
              <w:jc w:val="both"/>
              <w:textAlignment w:val="auto"/>
              <w:rPr>
                <w:rFonts w:hint="eastAsia" w:ascii="仿宋" w:hAnsi="仿宋" w:eastAsia="仿宋" w:cs="仿宋"/>
                <w:b w:val="0"/>
                <w:bCs w:val="0"/>
                <w:color w:val="auto"/>
                <w:sz w:val="24"/>
                <w:szCs w:val="24"/>
                <w:vertAlign w:val="baseli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776" w:type="dxa"/>
            <w:vAlign w:val="center"/>
          </w:tcPr>
          <w:p>
            <w:pPr>
              <w:keepNext w:val="0"/>
              <w:keepLines w:val="0"/>
              <w:pageBreakBefore w:val="0"/>
              <w:widowControl/>
              <w:kinsoku/>
              <w:wordWrap/>
              <w:overflowPunct/>
              <w:topLinePunct w:val="0"/>
              <w:autoSpaceDE/>
              <w:autoSpaceDN/>
              <w:bidi w:val="0"/>
              <w:adjustRightInd/>
              <w:snapToGrid/>
              <w:spacing w:line="240" w:lineRule="auto"/>
              <w:jc w:val="both"/>
              <w:textAlignment w:val="auto"/>
              <w:rPr>
                <w:rFonts w:hint="eastAsia" w:ascii="仿宋" w:hAnsi="仿宋" w:eastAsia="仿宋" w:cs="仿宋"/>
                <w:b w:val="0"/>
                <w:bCs w:val="0"/>
                <w:color w:val="auto"/>
                <w:sz w:val="24"/>
                <w:szCs w:val="24"/>
                <w:vertAlign w:val="baseline"/>
              </w:rPr>
            </w:pPr>
            <w:r>
              <w:rPr>
                <w:rFonts w:hint="eastAsia" w:ascii="仿宋" w:hAnsi="仿宋" w:eastAsia="仿宋" w:cs="仿宋"/>
                <w:b w:val="0"/>
                <w:bCs w:val="0"/>
                <w:color w:val="auto"/>
                <w:sz w:val="24"/>
                <w:szCs w:val="24"/>
              </w:rPr>
              <mc:AlternateContent>
                <mc:Choice Requires="wps">
                  <w:drawing>
                    <wp:anchor distT="0" distB="0" distL="114300" distR="114300" simplePos="0" relativeHeight="251671552" behindDoc="0" locked="0" layoutInCell="1" allowOverlap="1">
                      <wp:simplePos x="0" y="0"/>
                      <wp:positionH relativeFrom="column">
                        <wp:posOffset>2336800</wp:posOffset>
                      </wp:positionH>
                      <wp:positionV relativeFrom="paragraph">
                        <wp:posOffset>1163955</wp:posOffset>
                      </wp:positionV>
                      <wp:extent cx="923925" cy="409575"/>
                      <wp:effectExtent l="0" t="0" r="0" b="0"/>
                      <wp:wrapNone/>
                      <wp:docPr id="46" name="文本框 24"/>
                      <wp:cNvGraphicFramePr/>
                      <a:graphic xmlns:a="http://schemas.openxmlformats.org/drawingml/2006/main">
                        <a:graphicData uri="http://schemas.microsoft.com/office/word/2010/wordprocessingShape">
                          <wps:wsp>
                            <wps:cNvSpPr txBox="1"/>
                            <wps:spPr>
                              <a:xfrm>
                                <a:off x="0" y="0"/>
                                <a:ext cx="923925" cy="409575"/>
                              </a:xfrm>
                              <a:prstGeom prst="rect">
                                <a:avLst/>
                              </a:prstGeom>
                              <a:noFill/>
                              <a:ln>
                                <a:noFill/>
                              </a:ln>
                            </wps:spPr>
                            <wps:txbx>
                              <w:txbxContent>
                                <w:p>
                                  <w:pPr>
                                    <w:rPr>
                                      <w:color w:val="FFFF00"/>
                                      <w:sz w:val="28"/>
                                      <w:szCs w:val="28"/>
                                    </w:rPr>
                                  </w:pPr>
                                  <w:r>
                                    <w:rPr>
                                      <w:rFonts w:hint="eastAsia"/>
                                      <w:color w:val="FFFF00"/>
                                      <w:sz w:val="28"/>
                                      <w:szCs w:val="28"/>
                                    </w:rPr>
                                    <w:t>本地块</w:t>
                                  </w:r>
                                </w:p>
                              </w:txbxContent>
                            </wps:txbx>
                            <wps:bodyPr upright="1"/>
                          </wps:wsp>
                        </a:graphicData>
                      </a:graphic>
                    </wp:anchor>
                  </w:drawing>
                </mc:Choice>
                <mc:Fallback>
                  <w:pict>
                    <v:shape id="文本框 24" o:spid="_x0000_s1026" o:spt="202" type="#_x0000_t202" style="position:absolute;left:0pt;margin-left:184pt;margin-top:91.65pt;height:32.25pt;width:72.75pt;z-index:251671552;mso-width-relative:page;mso-height-relative:page;" filled="f" stroked="f" coordsize="21600,21600" o:gfxdata="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">
                      <v:fill on="f" focussize="0,0"/>
                      <v:stroke on="f"/>
                      <v:imagedata o:title=""/>
                      <o:lock v:ext="edit" aspectratio="f"/>
                      <v:textbox>
                        <w:txbxContent>
                          <w:p>
                            <w:pPr>
                              <w:rPr>
                                <w:color w:val="FFFF00"/>
                                <w:sz w:val="28"/>
                                <w:szCs w:val="28"/>
                              </w:rPr>
                            </w:pPr>
                            <w:r>
                              <w:rPr>
                                <w:rFonts w:hint="eastAsia"/>
                                <w:color w:val="FFFF00"/>
                                <w:sz w:val="28"/>
                                <w:szCs w:val="28"/>
                              </w:rPr>
                              <w:t>本地块</w:t>
                            </w:r>
                          </w:p>
                        </w:txbxContent>
                      </v:textbox>
                    </v:shape>
                  </w:pict>
                </mc:Fallback>
              </mc:AlternateContent>
            </w:r>
            <w:r>
              <w:rPr>
                <w:rFonts w:hint="eastAsia" w:ascii="仿宋" w:hAnsi="仿宋" w:eastAsia="仿宋" w:cs="仿宋"/>
                <w:b w:val="0"/>
                <w:bCs w:val="0"/>
                <w:color w:val="auto"/>
                <w:sz w:val="24"/>
                <w:szCs w:val="24"/>
              </w:rPr>
              <w:drawing>
                <wp:inline distT="0" distB="0" distL="114300" distR="114300">
                  <wp:extent cx="5567045" cy="3213735"/>
                  <wp:effectExtent l="0" t="0" r="14605" b="5715"/>
                  <wp:docPr id="87" name="图片 87" descr="20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descr="2021-1"/>
                          <pic:cNvPicPr>
                            <a:picLocks noChangeAspect="1"/>
                          </pic:cNvPicPr>
                        </pic:nvPicPr>
                        <pic:blipFill>
                          <a:blip r:embed="rId27"/>
                          <a:stretch>
                            <a:fillRect/>
                          </a:stretch>
                        </pic:blipFill>
                        <pic:spPr>
                          <a:xfrm>
                            <a:off x="0" y="0"/>
                            <a:ext cx="5567045" cy="3213735"/>
                          </a:xfrm>
                          <a:prstGeom prst="rect">
                            <a:avLst/>
                          </a:prstGeom>
                        </pic:spPr>
                      </pic:pic>
                    </a:graphicData>
                  </a:graphic>
                </wp:inline>
              </w:drawing>
            </w:r>
          </w:p>
        </w:tc>
        <w:tc>
          <w:tcPr>
            <w:tcW w:w="1018" w:type="dxa"/>
            <w:vAlign w:val="center"/>
          </w:tcPr>
          <w:p>
            <w:pPr>
              <w:keepNext w:val="0"/>
              <w:keepLines w:val="0"/>
              <w:pageBreakBefore w:val="0"/>
              <w:widowControl/>
              <w:kinsoku/>
              <w:wordWrap/>
              <w:overflowPunct/>
              <w:topLinePunct w:val="0"/>
              <w:autoSpaceDE/>
              <w:autoSpaceDN/>
              <w:bidi w:val="0"/>
              <w:adjustRightInd/>
              <w:snapToGrid/>
              <w:spacing w:line="240" w:lineRule="auto"/>
              <w:jc w:val="both"/>
              <w:textAlignment w:val="auto"/>
              <w:rPr>
                <w:rFonts w:hint="eastAsia" w:ascii="仿宋" w:hAnsi="仿宋" w:eastAsia="仿宋" w:cs="仿宋"/>
                <w:b w:val="0"/>
                <w:bCs w:val="0"/>
                <w:color w:val="auto"/>
                <w:sz w:val="24"/>
                <w:szCs w:val="24"/>
                <w:vertAlign w:val="baseline"/>
              </w:rPr>
            </w:pPr>
            <w:r>
              <w:rPr>
                <w:rFonts w:hint="eastAsia" w:ascii="仿宋" w:hAnsi="仿宋" w:eastAsia="仿宋" w:cs="仿宋"/>
                <w:b w:val="0"/>
                <w:bCs w:val="0"/>
                <w:color w:val="auto"/>
                <w:sz w:val="24"/>
                <w:szCs w:val="24"/>
              </w:rPr>
              <w:t>地块内为空地</w:t>
            </w:r>
            <w:r>
              <w:rPr>
                <w:rFonts w:hint="eastAsia" w:ascii="仿宋" w:hAnsi="仿宋" w:eastAsia="仿宋" w:cs="仿宋"/>
                <w:b w:val="0"/>
                <w:bCs w:val="0"/>
                <w:color w:val="auto"/>
                <w:sz w:val="24"/>
                <w:szCs w:val="24"/>
                <w:lang w:eastAsia="zh-CN"/>
              </w:rPr>
              <w:t>、住宅动迁已完成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776" w:type="dxa"/>
            <w:vAlign w:val="center"/>
          </w:tcPr>
          <w:p>
            <w:pPr>
              <w:keepNext w:val="0"/>
              <w:keepLines w:val="0"/>
              <w:pageBreakBefore w:val="0"/>
              <w:widowControl/>
              <w:kinsoku/>
              <w:wordWrap/>
              <w:overflowPunct/>
              <w:topLinePunct w:val="0"/>
              <w:autoSpaceDE/>
              <w:autoSpaceDN/>
              <w:bidi w:val="0"/>
              <w:adjustRightInd/>
              <w:snapToGrid/>
              <w:spacing w:line="240" w:lineRule="auto"/>
              <w:jc w:val="both"/>
              <w:textAlignment w:val="auto"/>
              <w:rPr>
                <w:rFonts w:hint="eastAsia" w:ascii="仿宋" w:hAnsi="仿宋" w:eastAsia="仿宋" w:cs="仿宋"/>
                <w:b w:val="0"/>
                <w:bCs w:val="0"/>
                <w:color w:val="auto"/>
                <w:sz w:val="24"/>
                <w:szCs w:val="24"/>
                <w:vertAlign w:val="baseline"/>
              </w:rPr>
            </w:pPr>
            <w:r>
              <w:rPr>
                <w:rFonts w:hint="eastAsia" w:ascii="仿宋" w:hAnsi="仿宋" w:eastAsia="仿宋" w:cs="仿宋"/>
                <w:b w:val="0"/>
                <w:bCs w:val="0"/>
                <w:color w:val="auto"/>
                <w:sz w:val="24"/>
                <w:szCs w:val="24"/>
              </w:rPr>
              <w:t>图 3.3-</w:t>
            </w:r>
            <w:r>
              <w:rPr>
                <w:rFonts w:hint="eastAsia" w:ascii="仿宋" w:hAnsi="仿宋" w:eastAsia="仿宋" w:cs="仿宋"/>
                <w:b w:val="0"/>
                <w:bCs w:val="0"/>
                <w:color w:val="auto"/>
                <w:sz w:val="24"/>
                <w:szCs w:val="24"/>
                <w:lang w:val="en-US" w:eastAsia="zh-CN"/>
              </w:rPr>
              <w:t>10</w:t>
            </w:r>
            <w:r>
              <w:rPr>
                <w:rFonts w:hint="eastAsia" w:ascii="仿宋" w:hAnsi="仿宋" w:eastAsia="仿宋" w:cs="仿宋"/>
                <w:b w:val="0"/>
                <w:bCs w:val="0"/>
                <w:color w:val="auto"/>
                <w:sz w:val="24"/>
                <w:szCs w:val="24"/>
              </w:rPr>
              <w:tab/>
            </w:r>
            <w:r>
              <w:rPr>
                <w:rFonts w:hint="eastAsia" w:ascii="仿宋" w:hAnsi="仿宋" w:eastAsia="仿宋" w:cs="仿宋"/>
                <w:b w:val="0"/>
                <w:bCs w:val="0"/>
                <w:color w:val="auto"/>
                <w:sz w:val="24"/>
                <w:szCs w:val="24"/>
              </w:rPr>
              <w:t>20</w:t>
            </w:r>
            <w:r>
              <w:rPr>
                <w:rFonts w:hint="eastAsia" w:ascii="仿宋" w:hAnsi="仿宋" w:eastAsia="仿宋" w:cs="仿宋"/>
                <w:b w:val="0"/>
                <w:bCs w:val="0"/>
                <w:color w:val="auto"/>
                <w:sz w:val="24"/>
                <w:szCs w:val="24"/>
                <w:lang w:val="en-US" w:eastAsia="zh-CN"/>
              </w:rPr>
              <w:t>21</w:t>
            </w:r>
            <w:r>
              <w:rPr>
                <w:rFonts w:hint="eastAsia" w:ascii="仿宋" w:hAnsi="仿宋" w:eastAsia="仿宋" w:cs="仿宋"/>
                <w:b w:val="0"/>
                <w:bCs w:val="0"/>
                <w:color w:val="auto"/>
                <w:sz w:val="24"/>
                <w:szCs w:val="24"/>
              </w:rPr>
              <w:t>年影像图（20</w:t>
            </w:r>
            <w:r>
              <w:rPr>
                <w:rFonts w:hint="eastAsia" w:ascii="仿宋" w:hAnsi="仿宋" w:eastAsia="仿宋" w:cs="仿宋"/>
                <w:b w:val="0"/>
                <w:bCs w:val="0"/>
                <w:color w:val="auto"/>
                <w:sz w:val="24"/>
                <w:szCs w:val="24"/>
                <w:lang w:val="en-US" w:eastAsia="zh-CN"/>
              </w:rPr>
              <w:t>21年1月</w:t>
            </w:r>
            <w:r>
              <w:rPr>
                <w:rFonts w:hint="eastAsia" w:ascii="仿宋" w:hAnsi="仿宋" w:eastAsia="仿宋" w:cs="仿宋"/>
                <w:b w:val="0"/>
                <w:bCs w:val="0"/>
                <w:color w:val="auto"/>
                <w:sz w:val="24"/>
                <w:szCs w:val="24"/>
              </w:rPr>
              <w:t>）</w:t>
            </w:r>
          </w:p>
        </w:tc>
        <w:tc>
          <w:tcPr>
            <w:tcW w:w="1018" w:type="dxa"/>
            <w:vAlign w:val="center"/>
          </w:tcPr>
          <w:p>
            <w:pPr>
              <w:keepNext w:val="0"/>
              <w:keepLines w:val="0"/>
              <w:pageBreakBefore w:val="0"/>
              <w:widowControl/>
              <w:kinsoku/>
              <w:wordWrap/>
              <w:overflowPunct/>
              <w:topLinePunct w:val="0"/>
              <w:autoSpaceDE/>
              <w:autoSpaceDN/>
              <w:bidi w:val="0"/>
              <w:adjustRightInd/>
              <w:snapToGrid/>
              <w:spacing w:line="240" w:lineRule="auto"/>
              <w:jc w:val="both"/>
              <w:textAlignment w:val="auto"/>
              <w:rPr>
                <w:rFonts w:hint="eastAsia" w:ascii="仿宋" w:hAnsi="仿宋" w:eastAsia="仿宋" w:cs="仿宋"/>
                <w:b w:val="0"/>
                <w:bCs w:val="0"/>
                <w:color w:val="auto"/>
                <w:sz w:val="24"/>
                <w:szCs w:val="24"/>
                <w:vertAlign w:val="baseli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776" w:type="dxa"/>
            <w:vAlign w:val="center"/>
          </w:tcPr>
          <w:p>
            <w:pPr>
              <w:keepNext w:val="0"/>
              <w:keepLines w:val="0"/>
              <w:pageBreakBefore w:val="0"/>
              <w:widowControl/>
              <w:kinsoku/>
              <w:wordWrap/>
              <w:overflowPunct/>
              <w:topLinePunct w:val="0"/>
              <w:autoSpaceDE/>
              <w:autoSpaceDN/>
              <w:bidi w:val="0"/>
              <w:adjustRightInd/>
              <w:snapToGrid/>
              <w:spacing w:line="240" w:lineRule="auto"/>
              <w:jc w:val="both"/>
              <w:textAlignment w:val="auto"/>
              <w:rPr>
                <w:rFonts w:hint="eastAsia" w:ascii="仿宋" w:hAnsi="仿宋" w:eastAsia="仿宋" w:cs="仿宋"/>
                <w:b w:val="0"/>
                <w:bCs w:val="0"/>
                <w:color w:val="auto"/>
                <w:sz w:val="24"/>
                <w:szCs w:val="24"/>
                <w:vertAlign w:val="baseline"/>
              </w:rPr>
            </w:pPr>
            <w:r>
              <w:rPr>
                <w:rFonts w:hint="eastAsia" w:ascii="仿宋" w:hAnsi="仿宋" w:eastAsia="仿宋" w:cs="仿宋"/>
                <w:b w:val="0"/>
                <w:bCs w:val="0"/>
                <w:color w:val="auto"/>
                <w:sz w:val="24"/>
                <w:szCs w:val="24"/>
              </w:rPr>
              <mc:AlternateContent>
                <mc:Choice Requires="wps">
                  <w:drawing>
                    <wp:anchor distT="0" distB="0" distL="114300" distR="114300" simplePos="0" relativeHeight="251672576" behindDoc="0" locked="0" layoutInCell="1" allowOverlap="1">
                      <wp:simplePos x="0" y="0"/>
                      <wp:positionH relativeFrom="column">
                        <wp:posOffset>2360295</wp:posOffset>
                      </wp:positionH>
                      <wp:positionV relativeFrom="paragraph">
                        <wp:posOffset>1111250</wp:posOffset>
                      </wp:positionV>
                      <wp:extent cx="923925" cy="409575"/>
                      <wp:effectExtent l="0" t="0" r="0" b="0"/>
                      <wp:wrapNone/>
                      <wp:docPr id="49" name="文本框 24"/>
                      <wp:cNvGraphicFramePr/>
                      <a:graphic xmlns:a="http://schemas.openxmlformats.org/drawingml/2006/main">
                        <a:graphicData uri="http://schemas.microsoft.com/office/word/2010/wordprocessingShape">
                          <wps:wsp>
                            <wps:cNvSpPr txBox="1"/>
                            <wps:spPr>
                              <a:xfrm>
                                <a:off x="0" y="0"/>
                                <a:ext cx="923925" cy="409575"/>
                              </a:xfrm>
                              <a:prstGeom prst="rect">
                                <a:avLst/>
                              </a:prstGeom>
                              <a:noFill/>
                              <a:ln>
                                <a:noFill/>
                              </a:ln>
                            </wps:spPr>
                            <wps:txbx>
                              <w:txbxContent>
                                <w:p>
                                  <w:pPr>
                                    <w:rPr>
                                      <w:color w:val="FFFF00"/>
                                      <w:sz w:val="28"/>
                                      <w:szCs w:val="28"/>
                                    </w:rPr>
                                  </w:pPr>
                                  <w:r>
                                    <w:rPr>
                                      <w:rFonts w:hint="eastAsia"/>
                                      <w:color w:val="FFFF00"/>
                                      <w:sz w:val="28"/>
                                      <w:szCs w:val="28"/>
                                    </w:rPr>
                                    <w:t>本地块</w:t>
                                  </w:r>
                                </w:p>
                              </w:txbxContent>
                            </wps:txbx>
                            <wps:bodyPr upright="1"/>
                          </wps:wsp>
                        </a:graphicData>
                      </a:graphic>
                    </wp:anchor>
                  </w:drawing>
                </mc:Choice>
                <mc:Fallback>
                  <w:pict>
                    <v:shape id="文本框 24" o:spid="_x0000_s1026" o:spt="202" type="#_x0000_t202" style="position:absolute;left:0pt;margin-left:185.85pt;margin-top:87.5pt;height:32.25pt;width:72.75pt;z-index:251672576;mso-width-relative:page;mso-height-relative:page;" filled="f" stroked="f" coordsize="21600,21600" o:gfxdata="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&#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">
                      <v:fill on="f" focussize="0,0"/>
                      <v:stroke on="f"/>
                      <v:imagedata o:title=""/>
                      <o:lock v:ext="edit" aspectratio="f"/>
                      <v:textbox>
                        <w:txbxContent>
                          <w:p>
                            <w:pPr>
                              <w:rPr>
                                <w:color w:val="FFFF00"/>
                                <w:sz w:val="28"/>
                                <w:szCs w:val="28"/>
                              </w:rPr>
                            </w:pPr>
                            <w:r>
                              <w:rPr>
                                <w:rFonts w:hint="eastAsia"/>
                                <w:color w:val="FFFF00"/>
                                <w:sz w:val="28"/>
                                <w:szCs w:val="28"/>
                              </w:rPr>
                              <w:t>本地块</w:t>
                            </w:r>
                          </w:p>
                        </w:txbxContent>
                      </v:textbox>
                    </v:shape>
                  </w:pict>
                </mc:Fallback>
              </mc:AlternateContent>
            </w:r>
            <w:r>
              <w:rPr>
                <w:rFonts w:hint="eastAsia" w:ascii="仿宋" w:hAnsi="仿宋" w:eastAsia="仿宋" w:cs="仿宋"/>
                <w:b w:val="0"/>
                <w:bCs w:val="0"/>
                <w:color w:val="auto"/>
                <w:sz w:val="24"/>
                <w:szCs w:val="24"/>
              </w:rPr>
              <w:drawing>
                <wp:inline distT="0" distB="0" distL="114300" distR="114300">
                  <wp:extent cx="5567045" cy="3213735"/>
                  <wp:effectExtent l="0" t="0" r="14605" b="5715"/>
                  <wp:docPr id="91" name="图片 91" descr="20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descr="2022-4"/>
                          <pic:cNvPicPr>
                            <a:picLocks noChangeAspect="1"/>
                          </pic:cNvPicPr>
                        </pic:nvPicPr>
                        <pic:blipFill>
                          <a:blip r:embed="rId28"/>
                          <a:stretch>
                            <a:fillRect/>
                          </a:stretch>
                        </pic:blipFill>
                        <pic:spPr>
                          <a:xfrm>
                            <a:off x="0" y="0"/>
                            <a:ext cx="5567045" cy="3213735"/>
                          </a:xfrm>
                          <a:prstGeom prst="rect">
                            <a:avLst/>
                          </a:prstGeom>
                        </pic:spPr>
                      </pic:pic>
                    </a:graphicData>
                  </a:graphic>
                </wp:inline>
              </w:drawing>
            </w:r>
          </w:p>
        </w:tc>
        <w:tc>
          <w:tcPr>
            <w:tcW w:w="1018" w:type="dxa"/>
            <w:vAlign w:val="center"/>
          </w:tcPr>
          <w:p>
            <w:pPr>
              <w:keepNext w:val="0"/>
              <w:keepLines w:val="0"/>
              <w:pageBreakBefore w:val="0"/>
              <w:widowControl/>
              <w:kinsoku/>
              <w:wordWrap/>
              <w:overflowPunct/>
              <w:topLinePunct w:val="0"/>
              <w:autoSpaceDE/>
              <w:autoSpaceDN/>
              <w:bidi w:val="0"/>
              <w:adjustRightInd/>
              <w:snapToGrid/>
              <w:spacing w:line="240" w:lineRule="auto"/>
              <w:jc w:val="both"/>
              <w:textAlignment w:val="auto"/>
              <w:rPr>
                <w:rFonts w:hint="eastAsia" w:ascii="仿宋" w:hAnsi="仿宋" w:eastAsia="仿宋" w:cs="仿宋"/>
                <w:b w:val="0"/>
                <w:bCs w:val="0"/>
                <w:color w:val="auto"/>
                <w:sz w:val="24"/>
                <w:szCs w:val="24"/>
                <w:vertAlign w:val="baseline"/>
              </w:rPr>
            </w:pPr>
            <w:r>
              <w:rPr>
                <w:rFonts w:hint="eastAsia" w:ascii="仿宋" w:hAnsi="仿宋" w:eastAsia="仿宋" w:cs="仿宋"/>
                <w:b w:val="0"/>
                <w:bCs w:val="0"/>
                <w:color w:val="auto"/>
                <w:sz w:val="24"/>
                <w:szCs w:val="24"/>
              </w:rPr>
              <w:t>地块内为空地</w:t>
            </w:r>
            <w:r>
              <w:rPr>
                <w:rFonts w:hint="eastAsia" w:ascii="仿宋" w:hAnsi="仿宋" w:eastAsia="仿宋" w:cs="仿宋"/>
                <w:b w:val="0"/>
                <w:bCs w:val="0"/>
                <w:color w:val="auto"/>
                <w:sz w:val="24"/>
                <w:szCs w:val="24"/>
                <w:lang w:eastAsia="zh-CN"/>
              </w:rPr>
              <w:t>、住宅动迁已完成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776" w:type="dxa"/>
            <w:vAlign w:val="center"/>
          </w:tcPr>
          <w:p>
            <w:pPr>
              <w:keepNext w:val="0"/>
              <w:keepLines w:val="0"/>
              <w:pageBreakBefore w:val="0"/>
              <w:widowControl/>
              <w:kinsoku/>
              <w:wordWrap/>
              <w:overflowPunct/>
              <w:topLinePunct w:val="0"/>
              <w:autoSpaceDE/>
              <w:autoSpaceDN/>
              <w:bidi w:val="0"/>
              <w:adjustRightInd/>
              <w:snapToGrid/>
              <w:spacing w:line="240" w:lineRule="auto"/>
              <w:jc w:val="both"/>
              <w:textAlignment w:val="auto"/>
              <w:rPr>
                <w:rFonts w:hint="eastAsia" w:ascii="仿宋" w:hAnsi="仿宋" w:eastAsia="仿宋" w:cs="仿宋"/>
                <w:b w:val="0"/>
                <w:bCs w:val="0"/>
                <w:color w:val="auto"/>
                <w:sz w:val="24"/>
                <w:szCs w:val="24"/>
                <w:vertAlign w:val="baseline"/>
              </w:rPr>
            </w:pPr>
            <w:r>
              <w:rPr>
                <w:rFonts w:hint="eastAsia" w:ascii="仿宋" w:hAnsi="仿宋" w:eastAsia="仿宋" w:cs="仿宋"/>
                <w:b w:val="0"/>
                <w:bCs w:val="0"/>
                <w:color w:val="auto"/>
                <w:sz w:val="24"/>
                <w:szCs w:val="24"/>
              </w:rPr>
              <w:t>图 3.3-</w:t>
            </w:r>
            <w:r>
              <w:rPr>
                <w:rFonts w:hint="eastAsia" w:ascii="仿宋" w:hAnsi="仿宋" w:eastAsia="仿宋" w:cs="仿宋"/>
                <w:b w:val="0"/>
                <w:bCs w:val="0"/>
                <w:color w:val="auto"/>
                <w:sz w:val="24"/>
                <w:szCs w:val="24"/>
                <w:lang w:val="en-US" w:eastAsia="zh-CN"/>
              </w:rPr>
              <w:t>11</w:t>
            </w:r>
            <w:r>
              <w:rPr>
                <w:rFonts w:hint="eastAsia" w:ascii="仿宋" w:hAnsi="仿宋" w:eastAsia="仿宋" w:cs="仿宋"/>
                <w:b w:val="0"/>
                <w:bCs w:val="0"/>
                <w:color w:val="auto"/>
                <w:sz w:val="24"/>
                <w:szCs w:val="24"/>
              </w:rPr>
              <w:tab/>
            </w:r>
            <w:r>
              <w:rPr>
                <w:rFonts w:hint="eastAsia" w:ascii="仿宋" w:hAnsi="仿宋" w:eastAsia="仿宋" w:cs="仿宋"/>
                <w:b w:val="0"/>
                <w:bCs w:val="0"/>
                <w:color w:val="auto"/>
                <w:sz w:val="24"/>
                <w:szCs w:val="24"/>
              </w:rPr>
              <w:t>20</w:t>
            </w:r>
            <w:r>
              <w:rPr>
                <w:rFonts w:hint="eastAsia" w:ascii="仿宋" w:hAnsi="仿宋" w:eastAsia="仿宋" w:cs="仿宋"/>
                <w:b w:val="0"/>
                <w:bCs w:val="0"/>
                <w:color w:val="auto"/>
                <w:sz w:val="24"/>
                <w:szCs w:val="24"/>
                <w:lang w:val="en-US" w:eastAsia="zh-CN"/>
              </w:rPr>
              <w:t>22</w:t>
            </w:r>
            <w:r>
              <w:rPr>
                <w:rFonts w:hint="eastAsia" w:ascii="仿宋" w:hAnsi="仿宋" w:eastAsia="仿宋" w:cs="仿宋"/>
                <w:b w:val="0"/>
                <w:bCs w:val="0"/>
                <w:color w:val="auto"/>
                <w:sz w:val="24"/>
                <w:szCs w:val="24"/>
              </w:rPr>
              <w:t>年影像图（20</w:t>
            </w:r>
            <w:r>
              <w:rPr>
                <w:rFonts w:hint="eastAsia" w:ascii="仿宋" w:hAnsi="仿宋" w:eastAsia="仿宋" w:cs="仿宋"/>
                <w:b w:val="0"/>
                <w:bCs w:val="0"/>
                <w:color w:val="auto"/>
                <w:sz w:val="24"/>
                <w:szCs w:val="24"/>
                <w:lang w:val="en-US" w:eastAsia="zh-CN"/>
              </w:rPr>
              <w:t>22年4月</w:t>
            </w:r>
            <w:r>
              <w:rPr>
                <w:rFonts w:hint="eastAsia" w:ascii="仿宋" w:hAnsi="仿宋" w:eastAsia="仿宋" w:cs="仿宋"/>
                <w:b w:val="0"/>
                <w:bCs w:val="0"/>
                <w:color w:val="auto"/>
                <w:sz w:val="24"/>
                <w:szCs w:val="24"/>
              </w:rPr>
              <w:t>）</w:t>
            </w:r>
          </w:p>
        </w:tc>
        <w:tc>
          <w:tcPr>
            <w:tcW w:w="1018" w:type="dxa"/>
            <w:vAlign w:val="center"/>
          </w:tcPr>
          <w:p>
            <w:pPr>
              <w:keepNext w:val="0"/>
              <w:keepLines w:val="0"/>
              <w:pageBreakBefore w:val="0"/>
              <w:widowControl/>
              <w:kinsoku/>
              <w:wordWrap/>
              <w:overflowPunct/>
              <w:topLinePunct w:val="0"/>
              <w:autoSpaceDE/>
              <w:autoSpaceDN/>
              <w:bidi w:val="0"/>
              <w:adjustRightInd/>
              <w:snapToGrid/>
              <w:spacing w:line="240" w:lineRule="auto"/>
              <w:jc w:val="both"/>
              <w:textAlignment w:val="auto"/>
              <w:rPr>
                <w:rFonts w:hint="eastAsia" w:ascii="仿宋" w:hAnsi="仿宋" w:eastAsia="仿宋" w:cs="仿宋"/>
                <w:b w:val="0"/>
                <w:bCs w:val="0"/>
                <w:color w:val="auto"/>
                <w:sz w:val="24"/>
                <w:szCs w:val="24"/>
                <w:vertAlign w:val="baseline"/>
              </w:rPr>
            </w:pPr>
          </w:p>
        </w:tc>
      </w:tr>
    </w:tbl>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b w:val="0"/>
          <w:bCs w:val="0"/>
          <w:color w:val="auto"/>
          <w:sz w:val="24"/>
          <w:szCs w:val="24"/>
        </w:rPr>
      </w:pPr>
    </w:p>
    <w:p>
      <w:pPr>
        <w:pStyle w:val="3"/>
        <w:spacing w:line="360" w:lineRule="auto"/>
        <w:rPr>
          <w:rFonts w:hint="eastAsia" w:ascii="仿宋" w:hAnsi="仿宋" w:eastAsia="仿宋" w:cs="仿宋"/>
          <w:b w:val="0"/>
          <w:bCs w:val="0"/>
          <w:color w:val="auto"/>
        </w:rPr>
      </w:pPr>
      <w:bookmarkStart w:id="26" w:name="_Toc23138"/>
      <w:r>
        <w:rPr>
          <w:rFonts w:hint="eastAsia" w:ascii="仿宋" w:hAnsi="仿宋" w:eastAsia="仿宋" w:cs="仿宋"/>
          <w:b w:val="0"/>
          <w:bCs w:val="0"/>
          <w:color w:val="auto"/>
        </w:rPr>
        <w:t>3.4相邻地块的现状和历史</w:t>
      </w:r>
      <w:bookmarkEnd w:id="26"/>
    </w:p>
    <w:p>
      <w:pPr>
        <w:pStyle w:val="4"/>
        <w:spacing w:line="360" w:lineRule="auto"/>
        <w:rPr>
          <w:rFonts w:hint="eastAsia" w:ascii="仿宋" w:hAnsi="仿宋" w:eastAsia="仿宋" w:cs="仿宋"/>
          <w:b w:val="0"/>
          <w:bCs w:val="0"/>
          <w:color w:val="auto"/>
        </w:rPr>
      </w:pPr>
      <w:bookmarkStart w:id="27" w:name="_Toc22428"/>
      <w:r>
        <w:rPr>
          <w:rFonts w:hint="eastAsia" w:ascii="仿宋" w:hAnsi="仿宋" w:eastAsia="仿宋" w:cs="仿宋"/>
          <w:b w:val="0"/>
          <w:bCs w:val="0"/>
          <w:color w:val="auto"/>
        </w:rPr>
        <w:t>3.4.1 相邻地块的现状</w:t>
      </w:r>
      <w:bookmarkEnd w:id="27"/>
    </w:p>
    <w:p>
      <w:pPr>
        <w:spacing w:line="360" w:lineRule="auto"/>
        <w:ind w:firstLine="565" w:firstLineChars="202"/>
        <w:rPr>
          <w:rFonts w:hint="eastAsia" w:ascii="仿宋" w:hAnsi="仿宋" w:eastAsia="仿宋" w:cs="仿宋"/>
          <w:b w:val="0"/>
          <w:bCs w:val="0"/>
          <w:color w:val="auto"/>
          <w:sz w:val="28"/>
          <w:szCs w:val="28"/>
        </w:rPr>
      </w:pPr>
      <w:r>
        <w:rPr>
          <w:rFonts w:hint="eastAsia" w:ascii="仿宋" w:hAnsi="仿宋" w:eastAsia="仿宋" w:cs="仿宋"/>
          <w:b w:val="0"/>
          <w:bCs w:val="0"/>
          <w:color w:val="auto"/>
          <w:sz w:val="28"/>
          <w:szCs w:val="28"/>
        </w:rPr>
        <w:t>现场勘查确认地块西侧为四家四海纸箱厂</w:t>
      </w:r>
      <w:r>
        <w:rPr>
          <w:rFonts w:hint="eastAsia" w:ascii="仿宋" w:hAnsi="仿宋" w:eastAsia="仿宋" w:cs="仿宋"/>
          <w:b w:val="0"/>
          <w:bCs w:val="0"/>
          <w:color w:val="auto"/>
          <w:sz w:val="28"/>
          <w:szCs w:val="28"/>
          <w:lang w:eastAsia="zh-CN"/>
        </w:rPr>
        <w:t>废弃厂房，</w:t>
      </w:r>
      <w:r>
        <w:rPr>
          <w:rFonts w:hint="eastAsia" w:ascii="仿宋" w:hAnsi="仿宋" w:eastAsia="仿宋" w:cs="仿宋"/>
          <w:b w:val="0"/>
          <w:bCs w:val="0"/>
          <w:color w:val="auto"/>
          <w:sz w:val="28"/>
          <w:szCs w:val="28"/>
        </w:rPr>
        <w:t>南侧</w:t>
      </w:r>
      <w:r>
        <w:rPr>
          <w:rFonts w:hint="eastAsia" w:ascii="仿宋" w:hAnsi="仿宋" w:eastAsia="仿宋" w:cs="仿宋"/>
          <w:b w:val="0"/>
          <w:bCs w:val="0"/>
          <w:color w:val="auto"/>
          <w:sz w:val="28"/>
          <w:szCs w:val="28"/>
          <w:lang w:eastAsia="zh-CN"/>
        </w:rPr>
        <w:t>和</w:t>
      </w:r>
      <w:r>
        <w:rPr>
          <w:rFonts w:hint="eastAsia" w:ascii="仿宋" w:hAnsi="仿宋" w:eastAsia="仿宋" w:cs="仿宋"/>
          <w:b w:val="0"/>
          <w:bCs w:val="0"/>
          <w:color w:val="auto"/>
          <w:sz w:val="28"/>
          <w:szCs w:val="28"/>
        </w:rPr>
        <w:t>东侧为四家玫瑰园小区居民楼，北侧为兴城历史民俗博物馆+空地。相邻地块历史变迁及使用情况详见表3.4-1，地块</w:t>
      </w:r>
      <w:r>
        <w:rPr>
          <w:rFonts w:hint="eastAsia" w:ascii="仿宋" w:hAnsi="仿宋" w:eastAsia="仿宋" w:cs="仿宋"/>
          <w:b w:val="0"/>
          <w:bCs w:val="0"/>
          <w:color w:val="auto"/>
          <w:sz w:val="28"/>
          <w:szCs w:val="28"/>
          <w:lang w:eastAsia="zh-CN"/>
        </w:rPr>
        <w:t>四周现状图见图</w:t>
      </w:r>
      <w:r>
        <w:rPr>
          <w:rFonts w:hint="eastAsia" w:ascii="仿宋" w:hAnsi="仿宋" w:eastAsia="仿宋" w:cs="仿宋"/>
          <w:b w:val="0"/>
          <w:bCs w:val="0"/>
          <w:color w:val="auto"/>
          <w:sz w:val="28"/>
          <w:szCs w:val="28"/>
          <w:lang w:val="en-US" w:eastAsia="zh-CN"/>
        </w:rPr>
        <w:t>3.4-1，</w:t>
      </w:r>
      <w:r>
        <w:rPr>
          <w:rFonts w:hint="eastAsia" w:ascii="仿宋" w:hAnsi="仿宋" w:eastAsia="仿宋" w:cs="仿宋"/>
          <w:b w:val="0"/>
          <w:bCs w:val="0"/>
          <w:color w:val="auto"/>
          <w:sz w:val="28"/>
          <w:szCs w:val="28"/>
        </w:rPr>
        <w:t>地块四周历史变迁情况见图3.4-2至3.4-8。</w:t>
      </w:r>
    </w:p>
    <w:p>
      <w:pPr>
        <w:pStyle w:val="25"/>
        <w:jc w:val="center"/>
        <w:rPr>
          <w:rFonts w:hint="eastAsia" w:ascii="仿宋" w:hAnsi="仿宋" w:eastAsia="仿宋" w:cs="仿宋"/>
          <w:b w:val="0"/>
          <w:bCs w:val="0"/>
          <w:color w:val="auto"/>
        </w:rPr>
      </w:pPr>
      <w:r>
        <w:rPr>
          <w:rFonts w:hint="eastAsia" w:ascii="仿宋" w:hAnsi="仿宋" w:eastAsia="仿宋" w:cs="仿宋"/>
          <w:b w:val="0"/>
          <w:bCs w:val="0"/>
          <w:color w:val="auto"/>
        </w:rPr>
        <w:t>表3.4-1   相邻地块历史变迁及使用情况一览表</w:t>
      </w:r>
    </w:p>
    <w:tbl>
      <w:tblPr>
        <w:tblStyle w:val="12"/>
        <w:tblW w:w="8998"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359"/>
        <w:gridCol w:w="463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4359" w:type="dxa"/>
            <w:tcBorders>
              <w:tl2br w:val="nil"/>
              <w:tr2bl w:val="nil"/>
            </w:tcBorders>
            <w:vAlign w:val="center"/>
          </w:tcPr>
          <w:p>
            <w:pPr>
              <w:pStyle w:val="25"/>
              <w:snapToGrid w:val="0"/>
              <w:jc w:val="center"/>
              <w:rPr>
                <w:rFonts w:hint="eastAsia" w:ascii="仿宋" w:hAnsi="仿宋" w:eastAsia="仿宋" w:cs="仿宋"/>
                <w:b w:val="0"/>
                <w:bCs w:val="0"/>
                <w:color w:val="auto"/>
                <w:sz w:val="21"/>
                <w:szCs w:val="21"/>
              </w:rPr>
            </w:pPr>
            <w:r>
              <w:rPr>
                <w:rFonts w:hint="eastAsia" w:ascii="仿宋" w:hAnsi="仿宋" w:eastAsia="仿宋" w:cs="仿宋"/>
                <w:b w:val="0"/>
                <w:bCs w:val="0"/>
                <w:color w:val="auto"/>
                <w:sz w:val="21"/>
                <w:szCs w:val="21"/>
              </w:rPr>
              <w:t>时间</w:t>
            </w:r>
          </w:p>
        </w:tc>
        <w:tc>
          <w:tcPr>
            <w:tcW w:w="4639" w:type="dxa"/>
            <w:tcBorders>
              <w:tl2br w:val="nil"/>
              <w:tr2bl w:val="nil"/>
            </w:tcBorders>
            <w:vAlign w:val="center"/>
          </w:tcPr>
          <w:p>
            <w:pPr>
              <w:pStyle w:val="25"/>
              <w:snapToGrid w:val="0"/>
              <w:jc w:val="center"/>
              <w:rPr>
                <w:rFonts w:hint="eastAsia" w:ascii="仿宋" w:hAnsi="仿宋" w:eastAsia="仿宋" w:cs="仿宋"/>
                <w:b w:val="0"/>
                <w:bCs w:val="0"/>
                <w:color w:val="auto"/>
                <w:sz w:val="21"/>
                <w:szCs w:val="21"/>
              </w:rPr>
            </w:pPr>
            <w:r>
              <w:rPr>
                <w:rFonts w:hint="eastAsia" w:ascii="仿宋" w:hAnsi="仿宋" w:eastAsia="仿宋" w:cs="仿宋"/>
                <w:b w:val="0"/>
                <w:bCs w:val="0"/>
                <w:color w:val="auto"/>
                <w:sz w:val="21"/>
                <w:szCs w:val="21"/>
              </w:rPr>
              <w:t>历史变迁及使用情况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8998" w:type="dxa"/>
            <w:gridSpan w:val="2"/>
            <w:tcBorders>
              <w:tl2br w:val="nil"/>
              <w:tr2bl w:val="nil"/>
            </w:tcBorders>
            <w:vAlign w:val="center"/>
          </w:tcPr>
          <w:p>
            <w:pPr>
              <w:pStyle w:val="25"/>
              <w:snapToGrid w:val="0"/>
              <w:rPr>
                <w:rFonts w:hint="eastAsia" w:ascii="仿宋" w:hAnsi="仿宋" w:eastAsia="仿宋" w:cs="仿宋"/>
                <w:b w:val="0"/>
                <w:bCs w:val="0"/>
                <w:color w:val="auto"/>
                <w:sz w:val="21"/>
                <w:szCs w:val="21"/>
                <w:lang w:eastAsia="zh-CN"/>
              </w:rPr>
            </w:pPr>
            <w:r>
              <w:rPr>
                <w:rFonts w:hint="eastAsia" w:ascii="仿宋" w:hAnsi="仿宋" w:eastAsia="仿宋" w:cs="仿宋"/>
                <w:b w:val="0"/>
                <w:bCs w:val="0"/>
                <w:color w:val="auto"/>
                <w:sz w:val="21"/>
                <w:szCs w:val="21"/>
              </w:rPr>
              <w:t>地块北侧——</w:t>
            </w:r>
            <w:r>
              <w:rPr>
                <w:rFonts w:hint="eastAsia" w:ascii="仿宋" w:hAnsi="仿宋" w:eastAsia="仿宋" w:cs="仿宋"/>
                <w:b w:val="0"/>
                <w:bCs w:val="0"/>
                <w:color w:val="auto"/>
                <w:sz w:val="21"/>
                <w:szCs w:val="21"/>
                <w:lang w:eastAsia="zh-CN"/>
              </w:rPr>
              <w:t>兴城历史民俗博物馆+空地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4359" w:type="dxa"/>
            <w:tcBorders>
              <w:tl2br w:val="nil"/>
              <w:tr2bl w:val="nil"/>
            </w:tcBorders>
            <w:vAlign w:val="center"/>
          </w:tcPr>
          <w:p>
            <w:pPr>
              <w:pStyle w:val="25"/>
              <w:snapToGrid w:val="0"/>
              <w:jc w:val="center"/>
              <w:rPr>
                <w:rFonts w:hint="eastAsia" w:ascii="仿宋" w:hAnsi="仿宋" w:eastAsia="仿宋" w:cs="仿宋"/>
                <w:b w:val="0"/>
                <w:bCs w:val="0"/>
                <w:color w:val="auto"/>
                <w:sz w:val="21"/>
                <w:szCs w:val="21"/>
              </w:rPr>
            </w:pPr>
            <w:r>
              <w:rPr>
                <w:rFonts w:hint="eastAsia" w:ascii="仿宋" w:hAnsi="仿宋" w:eastAsia="仿宋" w:cs="仿宋"/>
                <w:b w:val="0"/>
                <w:bCs w:val="0"/>
                <w:color w:val="auto"/>
                <w:sz w:val="21"/>
                <w:szCs w:val="21"/>
              </w:rPr>
              <w:t>20</w:t>
            </w:r>
            <w:r>
              <w:rPr>
                <w:rFonts w:hint="eastAsia" w:ascii="仿宋" w:hAnsi="仿宋" w:eastAsia="仿宋" w:cs="仿宋"/>
                <w:b w:val="0"/>
                <w:bCs w:val="0"/>
                <w:color w:val="auto"/>
                <w:sz w:val="21"/>
                <w:szCs w:val="21"/>
                <w:lang w:val="en-US" w:eastAsia="zh-CN"/>
              </w:rPr>
              <w:t>17</w:t>
            </w:r>
            <w:r>
              <w:rPr>
                <w:rFonts w:hint="eastAsia" w:ascii="仿宋" w:hAnsi="仿宋" w:eastAsia="仿宋" w:cs="仿宋"/>
                <w:b w:val="0"/>
                <w:bCs w:val="0"/>
                <w:color w:val="auto"/>
                <w:sz w:val="21"/>
                <w:szCs w:val="21"/>
              </w:rPr>
              <w:t>年以前</w:t>
            </w:r>
          </w:p>
        </w:tc>
        <w:tc>
          <w:tcPr>
            <w:tcW w:w="4639" w:type="dxa"/>
            <w:tcBorders>
              <w:tl2br w:val="nil"/>
              <w:tr2bl w:val="nil"/>
            </w:tcBorders>
            <w:vAlign w:val="center"/>
          </w:tcPr>
          <w:p>
            <w:pPr>
              <w:pStyle w:val="25"/>
              <w:snapToGrid w:val="0"/>
              <w:rPr>
                <w:rFonts w:hint="eastAsia" w:ascii="仿宋" w:hAnsi="仿宋" w:eastAsia="仿宋" w:cs="仿宋"/>
                <w:b w:val="0"/>
                <w:bCs w:val="0"/>
                <w:color w:val="auto"/>
                <w:sz w:val="21"/>
                <w:szCs w:val="21"/>
              </w:rPr>
            </w:pPr>
            <w:r>
              <w:rPr>
                <w:rFonts w:hint="eastAsia" w:ascii="仿宋" w:hAnsi="仿宋" w:eastAsia="仿宋" w:cs="仿宋"/>
                <w:b w:val="0"/>
                <w:bCs w:val="0"/>
                <w:color w:val="auto"/>
                <w:sz w:val="21"/>
                <w:szCs w:val="21"/>
                <w:lang w:eastAsia="zh-CN"/>
              </w:rPr>
              <w:t>空地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4359" w:type="dxa"/>
            <w:tcBorders>
              <w:tl2br w:val="nil"/>
              <w:tr2bl w:val="nil"/>
            </w:tcBorders>
            <w:vAlign w:val="center"/>
          </w:tcPr>
          <w:p>
            <w:pPr>
              <w:pStyle w:val="25"/>
              <w:snapToGrid w:val="0"/>
              <w:jc w:val="center"/>
              <w:rPr>
                <w:rFonts w:hint="eastAsia" w:ascii="仿宋" w:hAnsi="仿宋" w:eastAsia="仿宋" w:cs="仿宋"/>
                <w:b w:val="0"/>
                <w:bCs w:val="0"/>
                <w:color w:val="auto"/>
                <w:sz w:val="21"/>
                <w:szCs w:val="21"/>
              </w:rPr>
            </w:pPr>
            <w:r>
              <w:rPr>
                <w:rFonts w:hint="eastAsia" w:ascii="仿宋" w:hAnsi="仿宋" w:eastAsia="仿宋" w:cs="仿宋"/>
                <w:b w:val="0"/>
                <w:bCs w:val="0"/>
                <w:color w:val="auto"/>
                <w:sz w:val="21"/>
                <w:szCs w:val="21"/>
              </w:rPr>
              <w:t>20</w:t>
            </w:r>
            <w:r>
              <w:rPr>
                <w:rFonts w:hint="eastAsia" w:ascii="仿宋" w:hAnsi="仿宋" w:eastAsia="仿宋" w:cs="仿宋"/>
                <w:b w:val="0"/>
                <w:bCs w:val="0"/>
                <w:color w:val="auto"/>
                <w:sz w:val="21"/>
                <w:szCs w:val="21"/>
                <w:lang w:val="en-US" w:eastAsia="zh-CN"/>
              </w:rPr>
              <w:t>17</w:t>
            </w:r>
            <w:r>
              <w:rPr>
                <w:rFonts w:hint="eastAsia" w:ascii="仿宋" w:hAnsi="仿宋" w:eastAsia="仿宋" w:cs="仿宋"/>
                <w:b w:val="0"/>
                <w:bCs w:val="0"/>
                <w:color w:val="auto"/>
                <w:sz w:val="21"/>
                <w:szCs w:val="21"/>
              </w:rPr>
              <w:t>年至今</w:t>
            </w:r>
          </w:p>
        </w:tc>
        <w:tc>
          <w:tcPr>
            <w:tcW w:w="4639" w:type="dxa"/>
            <w:tcBorders>
              <w:tl2br w:val="nil"/>
              <w:tr2bl w:val="nil"/>
            </w:tcBorders>
            <w:vAlign w:val="center"/>
          </w:tcPr>
          <w:p>
            <w:pPr>
              <w:pStyle w:val="25"/>
              <w:snapToGrid w:val="0"/>
              <w:rPr>
                <w:rFonts w:hint="eastAsia" w:ascii="仿宋" w:hAnsi="仿宋" w:eastAsia="仿宋" w:cs="仿宋"/>
                <w:b w:val="0"/>
                <w:bCs w:val="0"/>
                <w:color w:val="auto"/>
                <w:sz w:val="21"/>
                <w:szCs w:val="21"/>
              </w:rPr>
            </w:pPr>
            <w:r>
              <w:rPr>
                <w:rFonts w:hint="eastAsia" w:ascii="仿宋" w:hAnsi="仿宋" w:eastAsia="仿宋" w:cs="仿宋"/>
                <w:b w:val="0"/>
                <w:bCs w:val="0"/>
                <w:color w:val="auto"/>
                <w:sz w:val="21"/>
                <w:szCs w:val="21"/>
                <w:lang w:eastAsia="zh-CN"/>
              </w:rPr>
              <w:t>兴城历史民俗博物馆、空地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8998" w:type="dxa"/>
            <w:gridSpan w:val="2"/>
            <w:tcBorders>
              <w:tl2br w:val="nil"/>
              <w:tr2bl w:val="nil"/>
            </w:tcBorders>
            <w:vAlign w:val="center"/>
          </w:tcPr>
          <w:p>
            <w:pPr>
              <w:pStyle w:val="25"/>
              <w:snapToGrid w:val="0"/>
              <w:rPr>
                <w:rFonts w:hint="eastAsia" w:ascii="仿宋" w:hAnsi="仿宋" w:eastAsia="仿宋" w:cs="仿宋"/>
                <w:b w:val="0"/>
                <w:bCs w:val="0"/>
                <w:color w:val="auto"/>
                <w:sz w:val="21"/>
                <w:szCs w:val="21"/>
              </w:rPr>
            </w:pPr>
            <w:r>
              <w:rPr>
                <w:rFonts w:hint="eastAsia" w:ascii="仿宋" w:hAnsi="仿宋" w:eastAsia="仿宋" w:cs="仿宋"/>
                <w:b w:val="0"/>
                <w:bCs w:val="0"/>
                <w:color w:val="auto"/>
                <w:sz w:val="21"/>
                <w:szCs w:val="21"/>
              </w:rPr>
              <w:t>地块西侧——现为四家四海纸箱厂（于2017年5月建厂，2020年6月已关停）废弃厂房</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4359" w:type="dxa"/>
            <w:tcBorders>
              <w:tl2br w:val="nil"/>
              <w:tr2bl w:val="nil"/>
            </w:tcBorders>
            <w:vAlign w:val="center"/>
          </w:tcPr>
          <w:p>
            <w:pPr>
              <w:pStyle w:val="25"/>
              <w:snapToGrid w:val="0"/>
              <w:jc w:val="center"/>
              <w:rPr>
                <w:rFonts w:hint="eastAsia" w:ascii="仿宋" w:hAnsi="仿宋" w:eastAsia="仿宋" w:cs="仿宋"/>
                <w:b w:val="0"/>
                <w:bCs w:val="0"/>
                <w:color w:val="auto"/>
                <w:sz w:val="21"/>
                <w:szCs w:val="21"/>
              </w:rPr>
            </w:pPr>
            <w:r>
              <w:rPr>
                <w:rFonts w:hint="eastAsia" w:ascii="仿宋" w:hAnsi="仿宋" w:eastAsia="仿宋" w:cs="仿宋"/>
                <w:b w:val="0"/>
                <w:bCs w:val="0"/>
                <w:color w:val="auto"/>
                <w:sz w:val="21"/>
                <w:szCs w:val="21"/>
              </w:rPr>
              <w:t>20</w:t>
            </w:r>
            <w:r>
              <w:rPr>
                <w:rFonts w:hint="eastAsia" w:ascii="仿宋" w:hAnsi="仿宋" w:eastAsia="仿宋" w:cs="仿宋"/>
                <w:b w:val="0"/>
                <w:bCs w:val="0"/>
                <w:color w:val="auto"/>
                <w:sz w:val="21"/>
                <w:szCs w:val="21"/>
                <w:lang w:val="en-US" w:eastAsia="zh-CN"/>
              </w:rPr>
              <w:t>17</w:t>
            </w:r>
            <w:r>
              <w:rPr>
                <w:rFonts w:hint="eastAsia" w:ascii="仿宋" w:hAnsi="仿宋" w:eastAsia="仿宋" w:cs="仿宋"/>
                <w:b w:val="0"/>
                <w:bCs w:val="0"/>
                <w:color w:val="auto"/>
                <w:sz w:val="21"/>
                <w:szCs w:val="21"/>
              </w:rPr>
              <w:t>年以前</w:t>
            </w:r>
          </w:p>
        </w:tc>
        <w:tc>
          <w:tcPr>
            <w:tcW w:w="4639" w:type="dxa"/>
            <w:tcBorders>
              <w:tl2br w:val="nil"/>
              <w:tr2bl w:val="nil"/>
            </w:tcBorders>
            <w:vAlign w:val="center"/>
          </w:tcPr>
          <w:p>
            <w:pPr>
              <w:pStyle w:val="25"/>
              <w:snapToGrid w:val="0"/>
              <w:rPr>
                <w:rFonts w:hint="eastAsia" w:ascii="仿宋" w:hAnsi="仿宋" w:eastAsia="仿宋" w:cs="仿宋"/>
                <w:b w:val="0"/>
                <w:bCs w:val="0"/>
                <w:color w:val="auto"/>
                <w:sz w:val="21"/>
                <w:szCs w:val="21"/>
                <w:lang w:eastAsia="zh-CN"/>
              </w:rPr>
            </w:pPr>
            <w:r>
              <w:rPr>
                <w:rFonts w:hint="eastAsia" w:ascii="仿宋" w:hAnsi="仿宋" w:eastAsia="仿宋" w:cs="仿宋"/>
                <w:b w:val="0"/>
                <w:bCs w:val="0"/>
                <w:color w:val="auto"/>
                <w:sz w:val="21"/>
                <w:szCs w:val="21"/>
                <w:lang w:eastAsia="zh-CN"/>
              </w:rPr>
              <w:t>空地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4359" w:type="dxa"/>
            <w:tcBorders>
              <w:bottom w:val="single" w:color="000000" w:sz="4" w:space="0"/>
              <w:tl2br w:val="nil"/>
              <w:tr2bl w:val="nil"/>
            </w:tcBorders>
            <w:vAlign w:val="center"/>
          </w:tcPr>
          <w:p>
            <w:pPr>
              <w:pStyle w:val="25"/>
              <w:snapToGrid w:val="0"/>
              <w:jc w:val="center"/>
              <w:rPr>
                <w:rFonts w:hint="eastAsia" w:ascii="仿宋" w:hAnsi="仿宋" w:eastAsia="仿宋" w:cs="仿宋"/>
                <w:b w:val="0"/>
                <w:bCs w:val="0"/>
                <w:color w:val="auto"/>
                <w:sz w:val="21"/>
                <w:szCs w:val="21"/>
                <w:lang w:val="en-US" w:eastAsia="zh-CN"/>
              </w:rPr>
            </w:pPr>
            <w:r>
              <w:rPr>
                <w:rFonts w:hint="eastAsia" w:ascii="仿宋" w:hAnsi="仿宋" w:eastAsia="仿宋" w:cs="仿宋"/>
                <w:b w:val="0"/>
                <w:bCs w:val="0"/>
                <w:color w:val="auto"/>
                <w:sz w:val="21"/>
                <w:szCs w:val="21"/>
              </w:rPr>
              <w:t>20</w:t>
            </w:r>
            <w:r>
              <w:rPr>
                <w:rFonts w:hint="eastAsia" w:ascii="仿宋" w:hAnsi="仿宋" w:eastAsia="仿宋" w:cs="仿宋"/>
                <w:b w:val="0"/>
                <w:bCs w:val="0"/>
                <w:color w:val="auto"/>
                <w:sz w:val="21"/>
                <w:szCs w:val="21"/>
                <w:lang w:val="en-US" w:eastAsia="zh-CN"/>
              </w:rPr>
              <w:t>17</w:t>
            </w:r>
            <w:r>
              <w:rPr>
                <w:rFonts w:hint="eastAsia" w:ascii="仿宋" w:hAnsi="仿宋" w:eastAsia="仿宋" w:cs="仿宋"/>
                <w:b w:val="0"/>
                <w:bCs w:val="0"/>
                <w:color w:val="auto"/>
                <w:sz w:val="21"/>
                <w:szCs w:val="21"/>
              </w:rPr>
              <w:t>年～</w:t>
            </w:r>
            <w:r>
              <w:rPr>
                <w:rFonts w:hint="eastAsia" w:ascii="仿宋" w:hAnsi="仿宋" w:eastAsia="仿宋" w:cs="仿宋"/>
                <w:b w:val="0"/>
                <w:bCs w:val="0"/>
                <w:color w:val="auto"/>
                <w:sz w:val="21"/>
                <w:szCs w:val="21"/>
                <w:lang w:val="en-US" w:eastAsia="zh-CN"/>
              </w:rPr>
              <w:t>2020年</w:t>
            </w:r>
          </w:p>
        </w:tc>
        <w:tc>
          <w:tcPr>
            <w:tcW w:w="4639" w:type="dxa"/>
            <w:tcBorders>
              <w:bottom w:val="single" w:color="000000" w:sz="4" w:space="0"/>
              <w:tl2br w:val="nil"/>
              <w:tr2bl w:val="nil"/>
            </w:tcBorders>
            <w:vAlign w:val="center"/>
          </w:tcPr>
          <w:p>
            <w:pPr>
              <w:pStyle w:val="25"/>
              <w:snapToGrid w:val="0"/>
              <w:rPr>
                <w:rFonts w:hint="eastAsia" w:ascii="仿宋" w:hAnsi="仿宋" w:eastAsia="仿宋" w:cs="仿宋"/>
                <w:b w:val="0"/>
                <w:bCs w:val="0"/>
                <w:color w:val="auto"/>
                <w:sz w:val="21"/>
                <w:szCs w:val="21"/>
              </w:rPr>
            </w:pPr>
            <w:r>
              <w:rPr>
                <w:rFonts w:hint="eastAsia" w:ascii="仿宋" w:hAnsi="仿宋" w:eastAsia="仿宋" w:cs="仿宋"/>
                <w:b w:val="0"/>
                <w:bCs w:val="0"/>
                <w:color w:val="auto"/>
                <w:sz w:val="21"/>
                <w:szCs w:val="21"/>
              </w:rPr>
              <w:t>四家四海纸箱厂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4359" w:type="dxa"/>
            <w:tcBorders>
              <w:top w:val="single" w:color="000000" w:sz="4" w:space="0"/>
              <w:tl2br w:val="nil"/>
              <w:tr2bl w:val="nil"/>
            </w:tcBorders>
            <w:vAlign w:val="center"/>
          </w:tcPr>
          <w:p>
            <w:pPr>
              <w:pStyle w:val="25"/>
              <w:snapToGrid w:val="0"/>
              <w:jc w:val="center"/>
              <w:rPr>
                <w:rFonts w:hint="eastAsia" w:ascii="仿宋" w:hAnsi="仿宋" w:eastAsia="仿宋" w:cs="仿宋"/>
                <w:b w:val="0"/>
                <w:bCs w:val="0"/>
                <w:color w:val="auto"/>
                <w:sz w:val="21"/>
                <w:szCs w:val="21"/>
              </w:rPr>
            </w:pPr>
            <w:r>
              <w:rPr>
                <w:rFonts w:hint="eastAsia" w:ascii="仿宋" w:hAnsi="仿宋" w:eastAsia="仿宋" w:cs="仿宋"/>
                <w:b w:val="0"/>
                <w:bCs w:val="0"/>
                <w:color w:val="auto"/>
                <w:sz w:val="21"/>
                <w:szCs w:val="21"/>
                <w:lang w:val="en-US" w:eastAsia="zh-CN"/>
              </w:rPr>
              <w:t>2020年至今</w:t>
            </w:r>
          </w:p>
        </w:tc>
        <w:tc>
          <w:tcPr>
            <w:tcW w:w="4639" w:type="dxa"/>
            <w:tcBorders>
              <w:top w:val="single" w:color="000000" w:sz="4" w:space="0"/>
              <w:tl2br w:val="nil"/>
              <w:tr2bl w:val="nil"/>
            </w:tcBorders>
            <w:vAlign w:val="center"/>
          </w:tcPr>
          <w:p>
            <w:pPr>
              <w:pStyle w:val="25"/>
              <w:snapToGrid w:val="0"/>
              <w:rPr>
                <w:rFonts w:hint="eastAsia" w:ascii="仿宋" w:hAnsi="仿宋" w:eastAsia="仿宋" w:cs="仿宋"/>
                <w:b w:val="0"/>
                <w:bCs w:val="0"/>
                <w:color w:val="auto"/>
                <w:sz w:val="21"/>
                <w:szCs w:val="21"/>
                <w:lang w:eastAsia="zh-CN"/>
              </w:rPr>
            </w:pPr>
            <w:r>
              <w:rPr>
                <w:rFonts w:hint="eastAsia" w:ascii="仿宋" w:hAnsi="仿宋" w:eastAsia="仿宋" w:cs="仿宋"/>
                <w:b w:val="0"/>
                <w:bCs w:val="0"/>
                <w:color w:val="auto"/>
                <w:sz w:val="21"/>
                <w:szCs w:val="21"/>
              </w:rPr>
              <w:t>四家四海纸箱厂</w:t>
            </w:r>
            <w:r>
              <w:rPr>
                <w:rFonts w:hint="eastAsia" w:ascii="仿宋" w:hAnsi="仿宋" w:eastAsia="仿宋" w:cs="仿宋"/>
                <w:b w:val="0"/>
                <w:bCs w:val="0"/>
                <w:color w:val="auto"/>
                <w:sz w:val="21"/>
                <w:szCs w:val="21"/>
                <w:lang w:eastAsia="zh-CN"/>
              </w:rPr>
              <w:t>废弃厂房</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8998" w:type="dxa"/>
            <w:gridSpan w:val="2"/>
            <w:tcBorders>
              <w:tl2br w:val="nil"/>
              <w:tr2bl w:val="nil"/>
            </w:tcBorders>
            <w:vAlign w:val="center"/>
          </w:tcPr>
          <w:p>
            <w:pPr>
              <w:pStyle w:val="25"/>
              <w:snapToGrid w:val="0"/>
              <w:rPr>
                <w:rFonts w:hint="eastAsia" w:ascii="仿宋" w:hAnsi="仿宋" w:eastAsia="仿宋" w:cs="仿宋"/>
                <w:b w:val="0"/>
                <w:bCs w:val="0"/>
                <w:color w:val="auto"/>
                <w:sz w:val="21"/>
                <w:szCs w:val="21"/>
              </w:rPr>
            </w:pPr>
            <w:r>
              <w:rPr>
                <w:rFonts w:hint="eastAsia" w:ascii="仿宋" w:hAnsi="仿宋" w:eastAsia="仿宋" w:cs="仿宋"/>
                <w:b w:val="0"/>
                <w:bCs w:val="0"/>
                <w:color w:val="auto"/>
                <w:sz w:val="21"/>
                <w:szCs w:val="21"/>
              </w:rPr>
              <w:t>地块南侧</w:t>
            </w:r>
            <w:r>
              <w:rPr>
                <w:rFonts w:hint="eastAsia" w:ascii="仿宋" w:hAnsi="仿宋" w:eastAsia="仿宋" w:cs="仿宋"/>
                <w:b w:val="0"/>
                <w:bCs w:val="0"/>
                <w:color w:val="auto"/>
                <w:sz w:val="21"/>
                <w:szCs w:val="21"/>
                <w:lang w:eastAsia="zh-CN"/>
              </w:rPr>
              <w:t>和</w:t>
            </w:r>
            <w:r>
              <w:rPr>
                <w:rFonts w:hint="eastAsia" w:ascii="仿宋" w:hAnsi="仿宋" w:eastAsia="仿宋" w:cs="仿宋"/>
                <w:b w:val="0"/>
                <w:bCs w:val="0"/>
                <w:color w:val="auto"/>
                <w:sz w:val="21"/>
                <w:szCs w:val="21"/>
              </w:rPr>
              <w:t>东侧——现为四家玫瑰园小区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4359" w:type="dxa"/>
            <w:tcBorders>
              <w:tl2br w:val="nil"/>
              <w:tr2bl w:val="nil"/>
            </w:tcBorders>
            <w:vAlign w:val="center"/>
          </w:tcPr>
          <w:p>
            <w:pPr>
              <w:pStyle w:val="25"/>
              <w:snapToGrid w:val="0"/>
              <w:jc w:val="center"/>
              <w:rPr>
                <w:rFonts w:hint="eastAsia" w:ascii="仿宋" w:hAnsi="仿宋" w:eastAsia="仿宋" w:cs="仿宋"/>
                <w:b w:val="0"/>
                <w:bCs w:val="0"/>
                <w:color w:val="auto"/>
                <w:sz w:val="21"/>
                <w:szCs w:val="21"/>
              </w:rPr>
            </w:pPr>
            <w:r>
              <w:rPr>
                <w:rFonts w:hint="eastAsia" w:ascii="仿宋" w:hAnsi="仿宋" w:eastAsia="仿宋" w:cs="仿宋"/>
                <w:b w:val="0"/>
                <w:bCs w:val="0"/>
                <w:color w:val="auto"/>
                <w:sz w:val="21"/>
                <w:szCs w:val="21"/>
              </w:rPr>
              <w:t>20</w:t>
            </w:r>
            <w:r>
              <w:rPr>
                <w:rFonts w:hint="eastAsia" w:ascii="仿宋" w:hAnsi="仿宋" w:eastAsia="仿宋" w:cs="仿宋"/>
                <w:b w:val="0"/>
                <w:bCs w:val="0"/>
                <w:color w:val="auto"/>
                <w:sz w:val="21"/>
                <w:szCs w:val="21"/>
                <w:lang w:val="en-US" w:eastAsia="zh-CN"/>
              </w:rPr>
              <w:t>20</w:t>
            </w:r>
            <w:r>
              <w:rPr>
                <w:rFonts w:hint="eastAsia" w:ascii="仿宋" w:hAnsi="仿宋" w:eastAsia="仿宋" w:cs="仿宋"/>
                <w:b w:val="0"/>
                <w:bCs w:val="0"/>
                <w:color w:val="auto"/>
                <w:sz w:val="21"/>
                <w:szCs w:val="21"/>
              </w:rPr>
              <w:t>年以前</w:t>
            </w:r>
          </w:p>
        </w:tc>
        <w:tc>
          <w:tcPr>
            <w:tcW w:w="4639" w:type="dxa"/>
            <w:tcBorders>
              <w:tl2br w:val="nil"/>
              <w:tr2bl w:val="nil"/>
            </w:tcBorders>
            <w:vAlign w:val="center"/>
          </w:tcPr>
          <w:p>
            <w:pPr>
              <w:pStyle w:val="25"/>
              <w:snapToGrid w:val="0"/>
              <w:rPr>
                <w:rFonts w:hint="eastAsia" w:ascii="仿宋" w:hAnsi="仿宋" w:eastAsia="仿宋" w:cs="仿宋"/>
                <w:b w:val="0"/>
                <w:bCs w:val="0"/>
                <w:color w:val="auto"/>
                <w:sz w:val="21"/>
                <w:szCs w:val="21"/>
                <w:lang w:eastAsia="zh-CN"/>
              </w:rPr>
            </w:pPr>
            <w:r>
              <w:rPr>
                <w:rFonts w:hint="eastAsia" w:ascii="仿宋" w:hAnsi="仿宋" w:eastAsia="仿宋" w:cs="仿宋"/>
                <w:b w:val="0"/>
                <w:bCs w:val="0"/>
                <w:color w:val="auto"/>
                <w:sz w:val="21"/>
                <w:szCs w:val="21"/>
                <w:lang w:eastAsia="zh-CN"/>
              </w:rPr>
              <w:t>村集体宅基地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4359" w:type="dxa"/>
            <w:tcBorders>
              <w:tl2br w:val="nil"/>
              <w:tr2bl w:val="nil"/>
            </w:tcBorders>
            <w:vAlign w:val="center"/>
          </w:tcPr>
          <w:p>
            <w:pPr>
              <w:pStyle w:val="25"/>
              <w:snapToGrid w:val="0"/>
              <w:jc w:val="center"/>
              <w:rPr>
                <w:rFonts w:hint="eastAsia" w:ascii="仿宋" w:hAnsi="仿宋" w:eastAsia="仿宋" w:cs="仿宋"/>
                <w:b w:val="0"/>
                <w:bCs w:val="0"/>
                <w:color w:val="auto"/>
                <w:sz w:val="21"/>
                <w:szCs w:val="21"/>
              </w:rPr>
            </w:pPr>
            <w:r>
              <w:rPr>
                <w:rFonts w:hint="eastAsia" w:ascii="仿宋" w:hAnsi="仿宋" w:eastAsia="仿宋" w:cs="仿宋"/>
                <w:b w:val="0"/>
                <w:bCs w:val="0"/>
                <w:color w:val="auto"/>
                <w:sz w:val="21"/>
                <w:szCs w:val="21"/>
              </w:rPr>
              <w:t>20</w:t>
            </w:r>
            <w:r>
              <w:rPr>
                <w:rFonts w:hint="eastAsia" w:ascii="仿宋" w:hAnsi="仿宋" w:eastAsia="仿宋" w:cs="仿宋"/>
                <w:b w:val="0"/>
                <w:bCs w:val="0"/>
                <w:color w:val="auto"/>
                <w:sz w:val="21"/>
                <w:szCs w:val="21"/>
                <w:lang w:val="en-US" w:eastAsia="zh-CN"/>
              </w:rPr>
              <w:t>20</w:t>
            </w:r>
            <w:r>
              <w:rPr>
                <w:rFonts w:hint="eastAsia" w:ascii="仿宋" w:hAnsi="仿宋" w:eastAsia="仿宋" w:cs="仿宋"/>
                <w:b w:val="0"/>
                <w:bCs w:val="0"/>
                <w:color w:val="auto"/>
                <w:sz w:val="21"/>
                <w:szCs w:val="21"/>
              </w:rPr>
              <w:t>年至今</w:t>
            </w:r>
          </w:p>
        </w:tc>
        <w:tc>
          <w:tcPr>
            <w:tcW w:w="4639" w:type="dxa"/>
            <w:tcBorders>
              <w:tl2br w:val="nil"/>
              <w:tr2bl w:val="nil"/>
            </w:tcBorders>
            <w:vAlign w:val="center"/>
          </w:tcPr>
          <w:p>
            <w:pPr>
              <w:pStyle w:val="25"/>
              <w:snapToGrid w:val="0"/>
              <w:rPr>
                <w:rFonts w:hint="eastAsia" w:ascii="仿宋" w:hAnsi="仿宋" w:eastAsia="仿宋" w:cs="仿宋"/>
                <w:b w:val="0"/>
                <w:bCs w:val="0"/>
                <w:color w:val="auto"/>
                <w:sz w:val="21"/>
                <w:szCs w:val="21"/>
              </w:rPr>
            </w:pPr>
            <w:r>
              <w:rPr>
                <w:rFonts w:hint="eastAsia" w:ascii="仿宋" w:hAnsi="仿宋" w:eastAsia="仿宋" w:cs="仿宋"/>
                <w:b w:val="0"/>
                <w:bCs w:val="0"/>
                <w:color w:val="auto"/>
                <w:sz w:val="21"/>
                <w:szCs w:val="21"/>
              </w:rPr>
              <w:t>四家玫瑰园小区</w:t>
            </w:r>
          </w:p>
        </w:tc>
      </w:tr>
    </w:tbl>
    <w:p>
      <w:pPr>
        <w:tabs>
          <w:tab w:val="left" w:pos="3100"/>
        </w:tabs>
        <w:spacing w:line="0" w:lineRule="atLeast"/>
        <w:ind w:left="-2" w:leftChars="-1" w:firstLine="1"/>
        <w:rPr>
          <w:rFonts w:hint="eastAsia" w:ascii="仿宋" w:hAnsi="仿宋" w:eastAsia="仿宋" w:cs="仿宋"/>
          <w:b w:val="0"/>
          <w:bCs w:val="0"/>
          <w:sz w:val="24"/>
        </w:rPr>
      </w:pPr>
      <w:r>
        <w:rPr>
          <w:rFonts w:hint="eastAsia" w:ascii="仿宋" w:hAnsi="仿宋" w:eastAsia="仿宋" w:cs="仿宋"/>
          <w:b w:val="0"/>
          <w:bCs w:val="0"/>
          <w:sz w:val="18"/>
          <w:szCs w:val="18"/>
        </w:rPr>
        <w:t>*资料来源于现场踏勘、网络资料及人员访谈</w:t>
      </w:r>
    </w:p>
    <w:tbl>
      <w:tblPr>
        <w:tblStyle w:val="12"/>
        <w:tblW w:w="899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529"/>
        <w:gridCol w:w="446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48" w:hRule="atLeast"/>
        </w:trPr>
        <w:tc>
          <w:tcPr>
            <w:tcW w:w="4529" w:type="dxa"/>
          </w:tcPr>
          <w:p>
            <w:pPr>
              <w:keepNext w:val="0"/>
              <w:keepLines w:val="0"/>
              <w:pageBreakBefore w:val="0"/>
              <w:widowControl/>
              <w:kinsoku/>
              <w:wordWrap/>
              <w:overflowPunct/>
              <w:topLinePunct w:val="0"/>
              <w:autoSpaceDE/>
              <w:autoSpaceDN/>
              <w:bidi w:val="0"/>
              <w:adjustRightInd/>
              <w:snapToGrid/>
              <w:spacing w:line="240" w:lineRule="auto"/>
              <w:textAlignment w:val="auto"/>
              <w:rPr>
                <w:rFonts w:hint="eastAsia" w:ascii="仿宋" w:hAnsi="仿宋" w:eastAsia="仿宋" w:cs="仿宋"/>
                <w:b w:val="0"/>
                <w:bCs w:val="0"/>
                <w:color w:val="auto"/>
              </w:rPr>
            </w:pPr>
            <w:r>
              <w:rPr>
                <w:rFonts w:hint="eastAsia" w:ascii="仿宋" w:hAnsi="仿宋" w:eastAsia="仿宋" w:cs="仿宋"/>
                <w:b w:val="0"/>
                <w:bCs w:val="0"/>
                <w:color w:val="auto"/>
              </w:rPr>
              <w:drawing>
                <wp:inline distT="0" distB="0" distL="0" distR="0">
                  <wp:extent cx="2695575" cy="2019300"/>
                  <wp:effectExtent l="19050" t="0" r="9525" b="0"/>
                  <wp:docPr id="131" name="图片 26" descr="C:\Users\ADMINI~1\AppData\Local\Temp\ksohtml1140\wps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26" descr="C:\Users\ADMINI~1\AppData\Local\Temp\ksohtml1140\wps6.png"/>
                          <pic:cNvPicPr>
                            <a:picLocks noChangeAspect="1" noChangeArrowheads="1"/>
                          </pic:cNvPicPr>
                        </pic:nvPicPr>
                        <pic:blipFill>
                          <a:blip r:embed="rId29" cstate="print"/>
                          <a:srcRect/>
                          <a:stretch>
                            <a:fillRect/>
                          </a:stretch>
                        </pic:blipFill>
                        <pic:spPr>
                          <a:xfrm>
                            <a:off x="0" y="0"/>
                            <a:ext cx="2695575" cy="2019300"/>
                          </a:xfrm>
                          <a:prstGeom prst="rect">
                            <a:avLst/>
                          </a:prstGeom>
                          <a:noFill/>
                          <a:ln w="9525">
                            <a:noFill/>
                            <a:miter lim="800000"/>
                            <a:headEnd/>
                            <a:tailEnd/>
                          </a:ln>
                        </pic:spPr>
                      </pic:pic>
                    </a:graphicData>
                  </a:graphic>
                </wp:inline>
              </w:drawing>
            </w:r>
          </w:p>
          <w:p>
            <w:pPr>
              <w:keepNext w:val="0"/>
              <w:keepLines w:val="0"/>
              <w:pageBreakBefore w:val="0"/>
              <w:widowControl/>
              <w:kinsoku/>
              <w:wordWrap/>
              <w:overflowPunct/>
              <w:topLinePunct w:val="0"/>
              <w:autoSpaceDE/>
              <w:autoSpaceDN/>
              <w:bidi w:val="0"/>
              <w:adjustRightInd/>
              <w:snapToGrid/>
              <w:spacing w:line="240" w:lineRule="auto"/>
              <w:textAlignment w:val="auto"/>
              <w:rPr>
                <w:rFonts w:hint="eastAsia" w:ascii="仿宋" w:hAnsi="仿宋" w:eastAsia="仿宋" w:cs="仿宋"/>
                <w:b w:val="0"/>
                <w:bCs w:val="0"/>
                <w:color w:val="auto"/>
                <w:sz w:val="21"/>
                <w:szCs w:val="21"/>
              </w:rPr>
            </w:pPr>
          </w:p>
        </w:tc>
        <w:tc>
          <w:tcPr>
            <w:tcW w:w="4469" w:type="dxa"/>
          </w:tcPr>
          <w:p>
            <w:pPr>
              <w:keepNext w:val="0"/>
              <w:keepLines w:val="0"/>
              <w:pageBreakBefore w:val="0"/>
              <w:widowControl/>
              <w:kinsoku/>
              <w:wordWrap/>
              <w:overflowPunct/>
              <w:topLinePunct w:val="0"/>
              <w:autoSpaceDE/>
              <w:autoSpaceDN/>
              <w:bidi w:val="0"/>
              <w:adjustRightInd/>
              <w:snapToGrid/>
              <w:spacing w:line="240" w:lineRule="auto"/>
              <w:textAlignment w:val="auto"/>
              <w:rPr>
                <w:rFonts w:hint="eastAsia" w:ascii="仿宋" w:hAnsi="仿宋" w:eastAsia="仿宋" w:cs="仿宋"/>
                <w:b w:val="0"/>
                <w:bCs w:val="0"/>
                <w:color w:val="auto"/>
              </w:rPr>
            </w:pPr>
            <w:r>
              <w:rPr>
                <w:rFonts w:hint="eastAsia" w:ascii="仿宋" w:hAnsi="仿宋" w:eastAsia="仿宋" w:cs="仿宋"/>
                <w:b w:val="0"/>
                <w:bCs w:val="0"/>
                <w:color w:val="auto"/>
              </w:rPr>
              <w:drawing>
                <wp:inline distT="0" distB="0" distL="0" distR="0">
                  <wp:extent cx="2695575" cy="2019300"/>
                  <wp:effectExtent l="19050" t="0" r="9525" b="0"/>
                  <wp:docPr id="132" name="图片 29" descr="C:\Users\ADMINI~1\AppData\Local\Temp\ksohtml1140\wps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29" descr="C:\Users\ADMINI~1\AppData\Local\Temp\ksohtml1140\wps7.png"/>
                          <pic:cNvPicPr>
                            <a:picLocks noChangeAspect="1" noChangeArrowheads="1"/>
                          </pic:cNvPicPr>
                        </pic:nvPicPr>
                        <pic:blipFill>
                          <a:blip r:embed="rId17" cstate="print"/>
                          <a:srcRect/>
                          <a:stretch>
                            <a:fillRect/>
                          </a:stretch>
                        </pic:blipFill>
                        <pic:spPr>
                          <a:xfrm>
                            <a:off x="0" y="0"/>
                            <a:ext cx="2695575" cy="2019300"/>
                          </a:xfrm>
                          <a:prstGeom prst="rect">
                            <a:avLst/>
                          </a:prstGeom>
                          <a:noFill/>
                          <a:ln w="9525">
                            <a:noFill/>
                            <a:miter lim="800000"/>
                            <a:headEnd/>
                            <a:tailEnd/>
                          </a:ln>
                        </pic:spPr>
                      </pic:pic>
                    </a:graphicData>
                  </a:graphic>
                </wp:inline>
              </w:drawing>
            </w:r>
          </w:p>
          <w:p>
            <w:pPr>
              <w:keepNext w:val="0"/>
              <w:keepLines w:val="0"/>
              <w:pageBreakBefore w:val="0"/>
              <w:widowControl/>
              <w:kinsoku/>
              <w:wordWrap/>
              <w:overflowPunct/>
              <w:topLinePunct w:val="0"/>
              <w:autoSpaceDE/>
              <w:autoSpaceDN/>
              <w:bidi w:val="0"/>
              <w:adjustRightInd/>
              <w:snapToGrid/>
              <w:spacing w:line="240" w:lineRule="auto"/>
              <w:textAlignment w:val="auto"/>
              <w:rPr>
                <w:rFonts w:hint="eastAsia" w:ascii="仿宋" w:hAnsi="仿宋" w:eastAsia="仿宋" w:cs="仿宋"/>
                <w:b w:val="0"/>
                <w:bCs w:val="0"/>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529" w:type="dxa"/>
          </w:tcPr>
          <w:p>
            <w:pPr>
              <w:keepNext w:val="0"/>
              <w:keepLines w:val="0"/>
              <w:pageBreakBefore w:val="0"/>
              <w:widowControl/>
              <w:kinsoku/>
              <w:wordWrap/>
              <w:overflowPunct/>
              <w:topLinePunct w:val="0"/>
              <w:autoSpaceDE/>
              <w:autoSpaceDN/>
              <w:bidi w:val="0"/>
              <w:adjustRightInd/>
              <w:snapToGrid/>
              <w:spacing w:line="240" w:lineRule="auto"/>
              <w:textAlignment w:val="auto"/>
              <w:rPr>
                <w:rFonts w:hint="eastAsia" w:ascii="仿宋" w:hAnsi="仿宋" w:eastAsia="仿宋" w:cs="仿宋"/>
                <w:b w:val="0"/>
                <w:bCs w:val="0"/>
                <w:color w:val="auto"/>
                <w:sz w:val="21"/>
                <w:szCs w:val="21"/>
              </w:rPr>
            </w:pPr>
            <w:r>
              <w:rPr>
                <w:rFonts w:hint="eastAsia" w:ascii="仿宋" w:hAnsi="仿宋" w:eastAsia="仿宋" w:cs="仿宋"/>
                <w:b w:val="0"/>
                <w:bCs w:val="0"/>
                <w:color w:val="auto"/>
                <w:sz w:val="21"/>
                <w:szCs w:val="21"/>
              </w:rPr>
              <w:t>地块西-四家四海纸箱厂废弃仓库</w:t>
            </w:r>
          </w:p>
        </w:tc>
        <w:tc>
          <w:tcPr>
            <w:tcW w:w="4469" w:type="dxa"/>
          </w:tcPr>
          <w:p>
            <w:pPr>
              <w:keepNext w:val="0"/>
              <w:keepLines w:val="0"/>
              <w:pageBreakBefore w:val="0"/>
              <w:widowControl/>
              <w:kinsoku/>
              <w:wordWrap/>
              <w:overflowPunct/>
              <w:topLinePunct w:val="0"/>
              <w:autoSpaceDE/>
              <w:autoSpaceDN/>
              <w:bidi w:val="0"/>
              <w:adjustRightInd/>
              <w:snapToGrid/>
              <w:spacing w:line="240" w:lineRule="auto"/>
              <w:textAlignment w:val="auto"/>
              <w:rPr>
                <w:rFonts w:hint="eastAsia" w:ascii="仿宋" w:hAnsi="仿宋" w:eastAsia="仿宋" w:cs="仿宋"/>
                <w:b w:val="0"/>
                <w:bCs w:val="0"/>
                <w:color w:val="auto"/>
                <w:sz w:val="21"/>
                <w:szCs w:val="21"/>
              </w:rPr>
            </w:pPr>
            <w:r>
              <w:rPr>
                <w:rFonts w:hint="eastAsia" w:ascii="仿宋" w:hAnsi="仿宋" w:eastAsia="仿宋" w:cs="仿宋"/>
                <w:b w:val="0"/>
                <w:bCs w:val="0"/>
                <w:color w:val="auto"/>
                <w:sz w:val="21"/>
                <w:szCs w:val="21"/>
              </w:rPr>
              <w:t>地块东-四家玫瑰园小区居民楼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529" w:type="dxa"/>
          </w:tcPr>
          <w:p>
            <w:pPr>
              <w:keepNext w:val="0"/>
              <w:keepLines w:val="0"/>
              <w:pageBreakBefore w:val="0"/>
              <w:widowControl/>
              <w:kinsoku/>
              <w:wordWrap/>
              <w:overflowPunct/>
              <w:topLinePunct w:val="0"/>
              <w:autoSpaceDE/>
              <w:autoSpaceDN/>
              <w:bidi w:val="0"/>
              <w:adjustRightInd/>
              <w:snapToGrid/>
              <w:spacing w:line="240" w:lineRule="auto"/>
              <w:textAlignment w:val="auto"/>
              <w:rPr>
                <w:rFonts w:hint="eastAsia" w:ascii="仿宋" w:hAnsi="仿宋" w:eastAsia="仿宋" w:cs="仿宋"/>
                <w:b w:val="0"/>
                <w:bCs w:val="0"/>
                <w:color w:val="auto"/>
              </w:rPr>
            </w:pPr>
            <w:r>
              <w:rPr>
                <w:rFonts w:hint="eastAsia" w:ascii="仿宋" w:hAnsi="仿宋" w:eastAsia="仿宋" w:cs="仿宋"/>
                <w:b w:val="0"/>
                <w:bCs w:val="0"/>
                <w:color w:val="auto"/>
              </w:rPr>
              <w:drawing>
                <wp:inline distT="0" distB="0" distL="0" distR="0">
                  <wp:extent cx="2733675" cy="2047875"/>
                  <wp:effectExtent l="19050" t="0" r="9525" b="0"/>
                  <wp:docPr id="133" name="图片 32" descr="C:\Users\ADMINI~1\AppData\Local\Temp\ksohtml1140\wps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32" descr="C:\Users\ADMINI~1\AppData\Local\Temp\ksohtml1140\wps8.png"/>
                          <pic:cNvPicPr>
                            <a:picLocks noChangeAspect="1" noChangeArrowheads="1"/>
                          </pic:cNvPicPr>
                        </pic:nvPicPr>
                        <pic:blipFill>
                          <a:blip r:embed="rId18" cstate="print"/>
                          <a:srcRect/>
                          <a:stretch>
                            <a:fillRect/>
                          </a:stretch>
                        </pic:blipFill>
                        <pic:spPr>
                          <a:xfrm>
                            <a:off x="0" y="0"/>
                            <a:ext cx="2733675" cy="2047875"/>
                          </a:xfrm>
                          <a:prstGeom prst="rect">
                            <a:avLst/>
                          </a:prstGeom>
                          <a:noFill/>
                          <a:ln w="9525">
                            <a:noFill/>
                            <a:miter lim="800000"/>
                            <a:headEnd/>
                            <a:tailEnd/>
                          </a:ln>
                        </pic:spPr>
                      </pic:pic>
                    </a:graphicData>
                  </a:graphic>
                </wp:inline>
              </w:drawing>
            </w:r>
          </w:p>
          <w:p>
            <w:pPr>
              <w:keepNext w:val="0"/>
              <w:keepLines w:val="0"/>
              <w:pageBreakBefore w:val="0"/>
              <w:widowControl/>
              <w:kinsoku/>
              <w:wordWrap/>
              <w:overflowPunct/>
              <w:topLinePunct w:val="0"/>
              <w:autoSpaceDE/>
              <w:autoSpaceDN/>
              <w:bidi w:val="0"/>
              <w:adjustRightInd/>
              <w:snapToGrid/>
              <w:spacing w:line="240" w:lineRule="auto"/>
              <w:textAlignment w:val="auto"/>
              <w:rPr>
                <w:rFonts w:hint="eastAsia" w:ascii="仿宋" w:hAnsi="仿宋" w:eastAsia="仿宋" w:cs="仿宋"/>
                <w:b w:val="0"/>
                <w:bCs w:val="0"/>
                <w:color w:val="auto"/>
                <w:sz w:val="21"/>
                <w:szCs w:val="21"/>
              </w:rPr>
            </w:pPr>
          </w:p>
        </w:tc>
        <w:tc>
          <w:tcPr>
            <w:tcW w:w="4469" w:type="dxa"/>
          </w:tcPr>
          <w:p>
            <w:pPr>
              <w:keepNext w:val="0"/>
              <w:keepLines w:val="0"/>
              <w:pageBreakBefore w:val="0"/>
              <w:widowControl/>
              <w:kinsoku/>
              <w:wordWrap/>
              <w:overflowPunct/>
              <w:topLinePunct w:val="0"/>
              <w:autoSpaceDE/>
              <w:autoSpaceDN/>
              <w:bidi w:val="0"/>
              <w:adjustRightInd/>
              <w:snapToGrid/>
              <w:spacing w:line="240" w:lineRule="auto"/>
              <w:textAlignment w:val="auto"/>
              <w:rPr>
                <w:rFonts w:hint="eastAsia" w:ascii="仿宋" w:hAnsi="仿宋" w:eastAsia="仿宋" w:cs="仿宋"/>
                <w:b w:val="0"/>
                <w:bCs w:val="0"/>
                <w:color w:val="auto"/>
              </w:rPr>
            </w:pPr>
            <w:r>
              <w:rPr>
                <w:rFonts w:hint="eastAsia" w:ascii="仿宋" w:hAnsi="仿宋" w:eastAsia="仿宋" w:cs="仿宋"/>
                <w:b w:val="0"/>
                <w:bCs w:val="0"/>
                <w:color w:val="auto"/>
              </w:rPr>
              <w:drawing>
                <wp:inline distT="0" distB="0" distL="0" distR="0">
                  <wp:extent cx="2695575" cy="2019300"/>
                  <wp:effectExtent l="0" t="0" r="9525" b="0"/>
                  <wp:docPr id="134" name="图片 35" descr="C:\Users\ADMINI~1\AppData\Local\Temp\ksohtml1140\wps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35" descr="C:\Users\ADMINI~1\AppData\Local\Temp\ksohtml1140\wps9.png"/>
                          <pic:cNvPicPr>
                            <a:picLocks noChangeAspect="1" noChangeArrowheads="1"/>
                          </pic:cNvPicPr>
                        </pic:nvPicPr>
                        <pic:blipFill>
                          <a:blip r:embed="rId30" cstate="print"/>
                          <a:srcRect/>
                          <a:stretch>
                            <a:fillRect/>
                          </a:stretch>
                        </pic:blipFill>
                        <pic:spPr>
                          <a:xfrm>
                            <a:off x="0" y="0"/>
                            <a:ext cx="2695575" cy="2019300"/>
                          </a:xfrm>
                          <a:prstGeom prst="rect">
                            <a:avLst/>
                          </a:prstGeom>
                          <a:noFill/>
                          <a:ln w="9525">
                            <a:noFill/>
                            <a:miter lim="800000"/>
                            <a:headEnd/>
                            <a:tailEnd/>
                          </a:ln>
                        </pic:spPr>
                      </pic:pic>
                    </a:graphicData>
                  </a:graphic>
                </wp:inline>
              </w:drawing>
            </w:r>
          </w:p>
          <w:p>
            <w:pPr>
              <w:keepNext w:val="0"/>
              <w:keepLines w:val="0"/>
              <w:pageBreakBefore w:val="0"/>
              <w:widowControl/>
              <w:kinsoku/>
              <w:wordWrap/>
              <w:overflowPunct/>
              <w:topLinePunct w:val="0"/>
              <w:autoSpaceDE/>
              <w:autoSpaceDN/>
              <w:bidi w:val="0"/>
              <w:adjustRightInd/>
              <w:snapToGrid/>
              <w:spacing w:line="240" w:lineRule="auto"/>
              <w:textAlignment w:val="auto"/>
              <w:rPr>
                <w:rFonts w:hint="eastAsia" w:ascii="仿宋" w:hAnsi="仿宋" w:eastAsia="仿宋" w:cs="仿宋"/>
                <w:b w:val="0"/>
                <w:bCs w:val="0"/>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529" w:type="dxa"/>
          </w:tcPr>
          <w:p>
            <w:pPr>
              <w:keepNext w:val="0"/>
              <w:keepLines w:val="0"/>
              <w:pageBreakBefore w:val="0"/>
              <w:widowControl/>
              <w:kinsoku/>
              <w:wordWrap/>
              <w:overflowPunct/>
              <w:topLinePunct w:val="0"/>
              <w:autoSpaceDE/>
              <w:autoSpaceDN/>
              <w:bidi w:val="0"/>
              <w:adjustRightInd/>
              <w:snapToGrid/>
              <w:spacing w:line="240" w:lineRule="auto"/>
              <w:textAlignment w:val="auto"/>
              <w:rPr>
                <w:rFonts w:hint="eastAsia" w:ascii="仿宋" w:hAnsi="仿宋" w:eastAsia="仿宋" w:cs="仿宋"/>
                <w:b w:val="0"/>
                <w:bCs w:val="0"/>
                <w:color w:val="auto"/>
                <w:sz w:val="21"/>
                <w:szCs w:val="21"/>
              </w:rPr>
            </w:pPr>
            <w:r>
              <w:rPr>
                <w:rFonts w:hint="eastAsia" w:ascii="仿宋" w:hAnsi="仿宋" w:eastAsia="仿宋" w:cs="仿宋"/>
                <w:b w:val="0"/>
                <w:bCs w:val="0"/>
                <w:color w:val="auto"/>
                <w:sz w:val="21"/>
                <w:szCs w:val="21"/>
              </w:rPr>
              <w:t>地块北-兴城历史民俗博物馆+空地</w:t>
            </w:r>
          </w:p>
        </w:tc>
        <w:tc>
          <w:tcPr>
            <w:tcW w:w="4469" w:type="dxa"/>
          </w:tcPr>
          <w:p>
            <w:pPr>
              <w:keepNext w:val="0"/>
              <w:keepLines w:val="0"/>
              <w:pageBreakBefore w:val="0"/>
              <w:widowControl/>
              <w:kinsoku/>
              <w:wordWrap/>
              <w:overflowPunct/>
              <w:topLinePunct w:val="0"/>
              <w:autoSpaceDE/>
              <w:autoSpaceDN/>
              <w:bidi w:val="0"/>
              <w:adjustRightInd/>
              <w:snapToGrid/>
              <w:spacing w:line="240" w:lineRule="auto"/>
              <w:textAlignment w:val="auto"/>
              <w:rPr>
                <w:rFonts w:hint="eastAsia" w:ascii="仿宋" w:hAnsi="仿宋" w:eastAsia="仿宋" w:cs="仿宋"/>
                <w:b w:val="0"/>
                <w:bCs w:val="0"/>
                <w:color w:val="auto"/>
                <w:sz w:val="21"/>
                <w:szCs w:val="21"/>
              </w:rPr>
            </w:pPr>
            <w:r>
              <w:rPr>
                <w:rFonts w:hint="eastAsia" w:ascii="仿宋" w:hAnsi="仿宋" w:eastAsia="仿宋" w:cs="仿宋"/>
                <w:b w:val="0"/>
                <w:bCs w:val="0"/>
                <w:color w:val="auto"/>
                <w:sz w:val="21"/>
                <w:szCs w:val="21"/>
              </w:rPr>
              <w:t>地块南-四家玫瑰园小区居民楼</w:t>
            </w:r>
          </w:p>
        </w:tc>
      </w:tr>
    </w:tbl>
    <w:p>
      <w:pPr>
        <w:numPr>
          <w:ilvl w:val="1"/>
          <w:numId w:val="1"/>
        </w:numPr>
        <w:tabs>
          <w:tab w:val="left" w:pos="3100"/>
        </w:tabs>
        <w:spacing w:line="0" w:lineRule="atLeast"/>
        <w:ind w:left="3100" w:hanging="305"/>
        <w:jc w:val="both"/>
        <w:rPr>
          <w:rFonts w:hint="eastAsia" w:ascii="仿宋" w:hAnsi="仿宋" w:eastAsia="仿宋" w:cs="仿宋"/>
          <w:b w:val="0"/>
          <w:bCs w:val="0"/>
          <w:color w:val="auto"/>
          <w:sz w:val="24"/>
        </w:rPr>
      </w:pPr>
      <w:r>
        <w:rPr>
          <w:rFonts w:hint="eastAsia" w:ascii="仿宋" w:hAnsi="仿宋" w:eastAsia="仿宋" w:cs="仿宋"/>
          <w:b w:val="0"/>
          <w:bCs w:val="0"/>
          <w:color w:val="auto"/>
          <w:sz w:val="24"/>
        </w:rPr>
        <w:t>3.4-1   地块周边情况示意图</w:t>
      </w:r>
    </w:p>
    <w:p>
      <w:pPr>
        <w:numPr>
          <w:ilvl w:val="0"/>
          <w:numId w:val="0"/>
        </w:numPr>
        <w:tabs>
          <w:tab w:val="left" w:pos="3100"/>
        </w:tabs>
        <w:spacing w:line="0" w:lineRule="atLeast"/>
        <w:ind w:left="2795" w:leftChars="0"/>
        <w:jc w:val="both"/>
        <w:rPr>
          <w:rFonts w:hint="eastAsia" w:ascii="仿宋" w:hAnsi="仿宋" w:eastAsia="仿宋" w:cs="仿宋"/>
          <w:b w:val="0"/>
          <w:bCs w:val="0"/>
          <w:color w:val="auto"/>
          <w:sz w:val="24"/>
        </w:rPr>
      </w:pPr>
    </w:p>
    <w:p>
      <w:pPr>
        <w:spacing w:line="16" w:lineRule="exact"/>
        <w:rPr>
          <w:rFonts w:hint="eastAsia" w:ascii="仿宋" w:hAnsi="仿宋" w:eastAsia="仿宋" w:cs="仿宋"/>
          <w:b w:val="0"/>
          <w:bCs w:val="0"/>
          <w:color w:val="auto"/>
          <w:sz w:val="24"/>
        </w:rPr>
      </w:pPr>
    </w:p>
    <w:p>
      <w:pPr>
        <w:pStyle w:val="4"/>
        <w:spacing w:line="360" w:lineRule="auto"/>
        <w:rPr>
          <w:rFonts w:hint="eastAsia" w:ascii="仿宋" w:hAnsi="仿宋" w:eastAsia="仿宋" w:cs="仿宋"/>
          <w:b w:val="0"/>
          <w:bCs w:val="0"/>
          <w:color w:val="auto"/>
        </w:rPr>
      </w:pPr>
      <w:bookmarkStart w:id="28" w:name="_Toc13473"/>
      <w:r>
        <w:rPr>
          <w:rFonts w:hint="eastAsia" w:ascii="仿宋" w:hAnsi="仿宋" w:eastAsia="仿宋" w:cs="仿宋"/>
          <w:b w:val="0"/>
          <w:bCs w:val="0"/>
          <w:color w:val="auto"/>
        </w:rPr>
        <w:t>3.4.2相邻地块的污染调查</w:t>
      </w:r>
      <w:bookmarkEnd w:id="28"/>
    </w:p>
    <w:p>
      <w:pPr>
        <w:spacing w:line="360" w:lineRule="auto"/>
        <w:ind w:firstLine="565" w:firstLineChars="202"/>
        <w:rPr>
          <w:rFonts w:hint="eastAsia" w:ascii="仿宋" w:hAnsi="仿宋" w:eastAsia="仿宋" w:cs="仿宋"/>
          <w:b w:val="0"/>
          <w:bCs w:val="0"/>
          <w:color w:val="auto"/>
          <w:sz w:val="28"/>
          <w:szCs w:val="28"/>
        </w:rPr>
      </w:pPr>
      <w:r>
        <w:rPr>
          <w:rFonts w:hint="eastAsia" w:ascii="仿宋" w:hAnsi="仿宋" w:eastAsia="仿宋" w:cs="仿宋"/>
          <w:b w:val="0"/>
          <w:bCs w:val="0"/>
          <w:color w:val="auto"/>
          <w:sz w:val="28"/>
          <w:szCs w:val="28"/>
        </w:rPr>
        <w:t>本地块规划范围外北侧是兴城历史民俗博物馆和空地，无企业生产，不会对本地块土壤产生污染影响；</w:t>
      </w:r>
    </w:p>
    <w:p>
      <w:pPr>
        <w:spacing w:line="360" w:lineRule="auto"/>
        <w:ind w:firstLine="565" w:firstLineChars="202"/>
        <w:rPr>
          <w:rFonts w:hint="eastAsia" w:ascii="仿宋" w:hAnsi="仿宋" w:eastAsia="仿宋" w:cs="仿宋"/>
          <w:b w:val="0"/>
          <w:bCs w:val="0"/>
          <w:color w:val="auto"/>
          <w:sz w:val="28"/>
          <w:szCs w:val="28"/>
        </w:rPr>
      </w:pPr>
      <w:r>
        <w:rPr>
          <w:rFonts w:hint="eastAsia" w:ascii="仿宋" w:hAnsi="仿宋" w:eastAsia="仿宋" w:cs="仿宋"/>
          <w:b w:val="0"/>
          <w:bCs w:val="0"/>
          <w:color w:val="auto"/>
          <w:sz w:val="28"/>
          <w:szCs w:val="28"/>
        </w:rPr>
        <w:t>东侧是居民楼，无企业生产，不会对本地块土壤产生污染影响；</w:t>
      </w:r>
    </w:p>
    <w:p>
      <w:pPr>
        <w:spacing w:line="360" w:lineRule="auto"/>
        <w:ind w:firstLine="565" w:firstLineChars="202"/>
        <w:rPr>
          <w:rFonts w:hint="eastAsia" w:ascii="仿宋" w:hAnsi="仿宋" w:eastAsia="仿宋" w:cs="仿宋"/>
          <w:b w:val="0"/>
          <w:bCs w:val="0"/>
          <w:color w:val="auto"/>
          <w:sz w:val="28"/>
          <w:szCs w:val="28"/>
        </w:rPr>
      </w:pPr>
      <w:r>
        <w:rPr>
          <w:rFonts w:hint="eastAsia" w:ascii="仿宋" w:hAnsi="仿宋" w:eastAsia="仿宋" w:cs="仿宋"/>
          <w:b w:val="0"/>
          <w:bCs w:val="0"/>
          <w:color w:val="auto"/>
          <w:sz w:val="28"/>
          <w:szCs w:val="28"/>
        </w:rPr>
        <w:t>西侧是兴城市四家四海纸箱厂废弃厂房。兴城市四家四海纸箱厂于2017年5月建厂，2020年6月已关停。纸箱厂工艺简单，属于半成品加工，企业外购产品纸板，仅进行开槽成箱，成箱后放入成品区，经检验合格后出厂。该企业污染较小，因此不会对本地块土壤产生污染影响。</w:t>
      </w:r>
    </w:p>
    <w:p>
      <w:pPr>
        <w:spacing w:line="360" w:lineRule="auto"/>
        <w:ind w:firstLine="565" w:firstLineChars="202"/>
        <w:rPr>
          <w:rFonts w:hint="eastAsia" w:ascii="仿宋" w:hAnsi="仿宋" w:eastAsia="仿宋" w:cs="仿宋"/>
          <w:b w:val="0"/>
          <w:bCs w:val="0"/>
          <w:color w:val="auto"/>
          <w:sz w:val="28"/>
          <w:szCs w:val="28"/>
        </w:rPr>
      </w:pPr>
      <w:r>
        <w:rPr>
          <w:rFonts w:hint="eastAsia" w:ascii="仿宋" w:hAnsi="仿宋" w:eastAsia="仿宋" w:cs="仿宋"/>
          <w:b w:val="0"/>
          <w:bCs w:val="0"/>
          <w:color w:val="auto"/>
          <w:sz w:val="28"/>
          <w:szCs w:val="28"/>
        </w:rPr>
        <w:t>南侧是现为居民楼，无企业生产，不会对本地块土壤产生污染影响；地块南侧J4-J5外界50米处，1989年村里集体的冷库，2011年更名成渤鸿冷库，2019年搬迁</w:t>
      </w:r>
      <w:r>
        <w:rPr>
          <w:rFonts w:hint="eastAsia" w:ascii="仿宋" w:hAnsi="仿宋" w:eastAsia="仿宋" w:cs="仿宋"/>
          <w:b w:val="0"/>
          <w:bCs w:val="0"/>
          <w:color w:val="auto"/>
          <w:sz w:val="28"/>
          <w:szCs w:val="28"/>
          <w:lang w:eastAsia="zh-CN"/>
        </w:rPr>
        <w:t>。主要</w:t>
      </w:r>
      <w:r>
        <w:rPr>
          <w:rFonts w:hint="eastAsia" w:ascii="仿宋" w:hAnsi="仿宋" w:eastAsia="仿宋" w:cs="仿宋"/>
          <w:b w:val="0"/>
          <w:bCs w:val="0"/>
          <w:color w:val="auto"/>
          <w:sz w:val="28"/>
          <w:szCs w:val="28"/>
        </w:rPr>
        <w:t>经营海产品贮藏，用的制冷剂是氟利昂。氟利昂</w:t>
      </w:r>
      <w:r>
        <w:rPr>
          <w:rFonts w:hint="eastAsia" w:ascii="仿宋" w:hAnsi="仿宋" w:eastAsia="仿宋" w:cs="仿宋"/>
          <w:b w:val="0"/>
          <w:bCs w:val="0"/>
          <w:color w:val="auto"/>
          <w:sz w:val="28"/>
          <w:szCs w:val="28"/>
          <w:lang w:eastAsia="zh-CN"/>
        </w:rPr>
        <w:t>常温常压下是气态，属于挥发性有机物，即使发生泄露，对地块不会发生持久性影响</w:t>
      </w:r>
      <w:r>
        <w:rPr>
          <w:rFonts w:hint="eastAsia" w:ascii="仿宋" w:hAnsi="仿宋" w:eastAsia="仿宋" w:cs="仿宋"/>
          <w:b w:val="0"/>
          <w:bCs w:val="0"/>
          <w:color w:val="auto"/>
          <w:sz w:val="28"/>
          <w:szCs w:val="28"/>
        </w:rPr>
        <w:t>，因此</w:t>
      </w:r>
      <w:r>
        <w:rPr>
          <w:rFonts w:hint="eastAsia" w:ascii="仿宋" w:hAnsi="仿宋" w:eastAsia="仿宋" w:cs="仿宋"/>
          <w:b w:val="0"/>
          <w:bCs w:val="0"/>
          <w:color w:val="auto"/>
          <w:sz w:val="28"/>
          <w:szCs w:val="28"/>
          <w:lang w:eastAsia="zh-CN"/>
        </w:rPr>
        <w:t>该企业</w:t>
      </w:r>
      <w:r>
        <w:rPr>
          <w:rFonts w:hint="eastAsia" w:ascii="仿宋" w:hAnsi="仿宋" w:eastAsia="仿宋" w:cs="仿宋"/>
          <w:b w:val="0"/>
          <w:bCs w:val="0"/>
          <w:color w:val="auto"/>
          <w:sz w:val="28"/>
          <w:szCs w:val="28"/>
        </w:rPr>
        <w:t>不会对本地块土壤产生污染影响。</w:t>
      </w:r>
    </w:p>
    <w:p>
      <w:pPr>
        <w:spacing w:line="360" w:lineRule="auto"/>
        <w:ind w:firstLine="565" w:firstLineChars="202"/>
        <w:rPr>
          <w:rFonts w:hint="eastAsia" w:ascii="仿宋" w:hAnsi="仿宋" w:eastAsia="仿宋" w:cs="仿宋"/>
          <w:b w:val="0"/>
          <w:bCs w:val="0"/>
          <w:color w:val="auto"/>
          <w:sz w:val="28"/>
        </w:rPr>
      </w:pPr>
      <w:r>
        <w:rPr>
          <w:rFonts w:hint="eastAsia" w:ascii="仿宋" w:hAnsi="仿宋" w:eastAsia="仿宋" w:cs="仿宋"/>
          <w:b w:val="0"/>
          <w:bCs w:val="0"/>
          <w:color w:val="auto"/>
          <w:sz w:val="28"/>
        </w:rPr>
        <w:t>地块四周历史情况见图3.4-2至3.4-</w:t>
      </w:r>
      <w:r>
        <w:rPr>
          <w:rFonts w:hint="eastAsia" w:ascii="仿宋" w:hAnsi="仿宋" w:eastAsia="仿宋" w:cs="仿宋"/>
          <w:b w:val="0"/>
          <w:bCs w:val="0"/>
          <w:color w:val="auto"/>
          <w:sz w:val="28"/>
          <w:lang w:val="en-US" w:eastAsia="zh-CN"/>
        </w:rPr>
        <w:t>11</w:t>
      </w:r>
      <w:r>
        <w:rPr>
          <w:rFonts w:hint="eastAsia" w:ascii="仿宋" w:hAnsi="仿宋" w:eastAsia="仿宋" w:cs="仿宋"/>
          <w:b w:val="0"/>
          <w:bCs w:val="0"/>
          <w:color w:val="auto"/>
          <w:sz w:val="28"/>
        </w:rPr>
        <w:t>。</w:t>
      </w:r>
    </w:p>
    <w:p>
      <w:pPr>
        <w:spacing w:line="0" w:lineRule="atLeast"/>
        <w:rPr>
          <w:rFonts w:hint="eastAsia" w:ascii="仿宋" w:hAnsi="仿宋" w:eastAsia="仿宋" w:cs="仿宋"/>
          <w:b w:val="0"/>
          <w:bCs w:val="0"/>
          <w:color w:val="auto"/>
          <w:sz w:val="32"/>
        </w:rPr>
      </w:pPr>
      <w:r>
        <w:rPr>
          <w:rFonts w:hint="eastAsia" w:ascii="仿宋" w:hAnsi="仿宋" w:eastAsia="仿宋" w:cs="仿宋"/>
          <w:b w:val="0"/>
          <w:bCs w:val="0"/>
          <w:color w:val="auto"/>
          <w:sz w:val="32"/>
        </w:rPr>
        <w:t>3.5</w:t>
      </w:r>
      <w:r>
        <w:rPr>
          <w:rFonts w:hint="eastAsia" w:ascii="仿宋" w:hAnsi="仿宋" w:eastAsia="仿宋" w:cs="仿宋"/>
          <w:b w:val="0"/>
          <w:bCs w:val="0"/>
          <w:color w:val="auto"/>
          <w:sz w:val="32"/>
          <w:lang w:eastAsia="zh-CN"/>
        </w:rPr>
        <w:t>地块</w:t>
      </w:r>
      <w:r>
        <w:rPr>
          <w:rFonts w:hint="eastAsia" w:ascii="仿宋" w:hAnsi="仿宋" w:eastAsia="仿宋" w:cs="仿宋"/>
          <w:b w:val="0"/>
          <w:bCs w:val="0"/>
          <w:color w:val="auto"/>
          <w:sz w:val="32"/>
        </w:rPr>
        <w:t>利用的规划</w:t>
      </w:r>
    </w:p>
    <w:p>
      <w:pPr>
        <w:spacing w:line="247" w:lineRule="exact"/>
        <w:rPr>
          <w:rFonts w:hint="eastAsia" w:ascii="仿宋" w:hAnsi="仿宋" w:eastAsia="仿宋" w:cs="仿宋"/>
          <w:b w:val="0"/>
          <w:bCs w:val="0"/>
          <w:color w:val="auto"/>
        </w:rPr>
      </w:pPr>
    </w:p>
    <w:p>
      <w:pPr>
        <w:keepNext w:val="0"/>
        <w:keepLines w:val="0"/>
        <w:pageBreakBefore w:val="0"/>
        <w:widowControl/>
        <w:kinsoku/>
        <w:wordWrap/>
        <w:overflowPunct/>
        <w:topLinePunct w:val="0"/>
        <w:autoSpaceDE/>
        <w:autoSpaceDN/>
        <w:bidi w:val="0"/>
        <w:adjustRightInd/>
        <w:snapToGrid/>
        <w:spacing w:line="360" w:lineRule="auto"/>
        <w:ind w:left="0" w:leftChars="0" w:firstLine="397" w:firstLineChars="142"/>
        <w:textAlignment w:val="auto"/>
        <w:rPr>
          <w:rFonts w:hint="eastAsia" w:ascii="仿宋" w:hAnsi="仿宋" w:eastAsia="仿宋" w:cs="仿宋"/>
          <w:b w:val="0"/>
          <w:bCs w:val="0"/>
          <w:color w:val="auto"/>
          <w:sz w:val="28"/>
        </w:rPr>
        <w:sectPr>
          <w:pgSz w:w="11900" w:h="16840"/>
          <w:pgMar w:top="799" w:right="1701" w:bottom="1304" w:left="1417" w:header="0" w:footer="850" w:gutter="0"/>
          <w:pgBorders>
            <w:top w:val="none" w:sz="0" w:space="0"/>
            <w:left w:val="none" w:sz="0" w:space="0"/>
            <w:bottom w:val="none" w:sz="0" w:space="0"/>
            <w:right w:val="none" w:sz="0" w:space="0"/>
          </w:pgBorders>
          <w:pgNumType w:fmt="decimal"/>
          <w:cols w:space="425" w:num="1"/>
          <w:rtlGutter w:val="0"/>
          <w:docGrid w:linePitch="360" w:charSpace="0"/>
        </w:sectPr>
      </w:pPr>
      <w:r>
        <w:rPr>
          <w:rFonts w:hint="eastAsia" w:ascii="仿宋" w:hAnsi="仿宋" w:eastAsia="仿宋" w:cs="仿宋"/>
          <w:b w:val="0"/>
          <w:bCs w:val="0"/>
          <w:color w:val="auto"/>
          <w:sz w:val="28"/>
        </w:rPr>
        <w:t>《关于兴城市滨海温泉新城K-05-03号地块的规划条件》兴城市自然资源局</w:t>
      </w:r>
      <w:r>
        <w:rPr>
          <w:rFonts w:hint="eastAsia" w:ascii="仿宋" w:hAnsi="仿宋" w:eastAsia="仿宋" w:cs="仿宋"/>
          <w:b w:val="0"/>
          <w:bCs w:val="0"/>
          <w:color w:val="auto"/>
          <w:sz w:val="28"/>
          <w:lang w:eastAsia="zh-CN"/>
        </w:rPr>
        <w:t>，兴城市滨海温泉新城K-05-03号地块，地处兴城市四家街道，位于滨海温泉新城，四家水库溢洪道东侧，土地面积共为 9907.5平方米（约14.86亩），原用地性质为村集体建设用地宅基地，</w:t>
      </w:r>
      <w:r>
        <w:rPr>
          <w:rFonts w:hint="eastAsia" w:ascii="仿宋" w:hAnsi="仿宋" w:eastAsia="仿宋" w:cs="仿宋"/>
          <w:b w:val="0"/>
          <w:bCs w:val="0"/>
          <w:color w:val="auto"/>
          <w:sz w:val="28"/>
        </w:rPr>
        <w:t>地块计划用途为居住用地。</w:t>
      </w:r>
    </w:p>
    <w:p>
      <w:pPr>
        <w:jc w:val="center"/>
        <w:rPr>
          <w:rFonts w:hint="eastAsia" w:ascii="仿宋" w:hAnsi="仿宋" w:eastAsia="仿宋" w:cs="仿宋"/>
          <w:b w:val="0"/>
          <w:bCs w:val="0"/>
          <w:color w:val="auto"/>
          <w:sz w:val="24"/>
          <w:lang w:eastAsia="zh-CN"/>
        </w:rPr>
      </w:pPr>
      <w:r>
        <w:rPr>
          <w:rFonts w:hint="eastAsia" w:ascii="仿宋" w:hAnsi="仿宋" w:eastAsia="仿宋" w:cs="仿宋"/>
          <w:b w:val="0"/>
          <w:bCs w:val="0"/>
          <w:color w:val="auto"/>
          <w:sz w:val="24"/>
          <w:lang w:eastAsia="zh-CN"/>
        </w:rPr>
        <w:drawing>
          <wp:inline distT="0" distB="0" distL="114300" distR="114300">
            <wp:extent cx="9342120" cy="4156710"/>
            <wp:effectExtent l="0" t="0" r="11430" b="15240"/>
            <wp:docPr id="17" name="图片 17" descr="20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2006-5"/>
                    <pic:cNvPicPr>
                      <a:picLocks noChangeAspect="1"/>
                    </pic:cNvPicPr>
                  </pic:nvPicPr>
                  <pic:blipFill>
                    <a:blip r:embed="rId31"/>
                    <a:stretch>
                      <a:fillRect/>
                    </a:stretch>
                  </pic:blipFill>
                  <pic:spPr>
                    <a:xfrm>
                      <a:off x="0" y="0"/>
                      <a:ext cx="9342120" cy="4156710"/>
                    </a:xfrm>
                    <a:prstGeom prst="rect">
                      <a:avLst/>
                    </a:prstGeom>
                  </pic:spPr>
                </pic:pic>
              </a:graphicData>
            </a:graphic>
          </wp:inline>
        </w:drawing>
      </w:r>
    </w:p>
    <w:p>
      <w:pPr>
        <w:spacing w:line="360" w:lineRule="auto"/>
        <w:jc w:val="center"/>
        <w:rPr>
          <w:rFonts w:hint="eastAsia" w:ascii="仿宋" w:hAnsi="仿宋" w:eastAsia="仿宋" w:cs="仿宋"/>
          <w:b w:val="0"/>
          <w:bCs w:val="0"/>
          <w:color w:val="auto"/>
          <w:sz w:val="24"/>
        </w:rPr>
      </w:pPr>
      <w:r>
        <w:rPr>
          <w:rFonts w:hint="eastAsia" w:ascii="仿宋" w:hAnsi="仿宋" w:eastAsia="仿宋" w:cs="仿宋"/>
          <w:b w:val="0"/>
          <w:bCs w:val="0"/>
          <w:color w:val="auto"/>
          <w:sz w:val="24"/>
        </w:rPr>
        <w:t>图 3.4-</w:t>
      </w:r>
      <w:r>
        <w:rPr>
          <w:rFonts w:hint="eastAsia" w:ascii="仿宋" w:hAnsi="仿宋" w:eastAsia="仿宋" w:cs="仿宋"/>
          <w:b w:val="0"/>
          <w:bCs w:val="0"/>
          <w:color w:val="auto"/>
          <w:sz w:val="24"/>
          <w:lang w:val="en-US" w:eastAsia="zh-CN"/>
        </w:rPr>
        <w:t>2</w:t>
      </w:r>
      <w:r>
        <w:rPr>
          <w:rFonts w:hint="eastAsia" w:ascii="仿宋" w:hAnsi="仿宋" w:eastAsia="仿宋" w:cs="仿宋"/>
          <w:b w:val="0"/>
          <w:bCs w:val="0"/>
          <w:color w:val="auto"/>
        </w:rPr>
        <w:tab/>
      </w:r>
      <w:r>
        <w:rPr>
          <w:rFonts w:hint="eastAsia" w:ascii="仿宋" w:hAnsi="仿宋" w:eastAsia="仿宋" w:cs="仿宋"/>
          <w:b w:val="0"/>
          <w:bCs w:val="0"/>
          <w:color w:val="auto"/>
          <w:sz w:val="24"/>
        </w:rPr>
        <w:t>20</w:t>
      </w:r>
      <w:r>
        <w:rPr>
          <w:rFonts w:hint="eastAsia" w:ascii="仿宋" w:hAnsi="仿宋" w:eastAsia="仿宋" w:cs="仿宋"/>
          <w:b w:val="0"/>
          <w:bCs w:val="0"/>
          <w:color w:val="auto"/>
          <w:sz w:val="24"/>
          <w:lang w:val="en-US" w:eastAsia="zh-CN"/>
        </w:rPr>
        <w:t>06</w:t>
      </w:r>
      <w:r>
        <w:rPr>
          <w:rFonts w:hint="eastAsia" w:ascii="仿宋" w:hAnsi="仿宋" w:eastAsia="仿宋" w:cs="仿宋"/>
          <w:b w:val="0"/>
          <w:bCs w:val="0"/>
          <w:color w:val="auto"/>
          <w:sz w:val="24"/>
        </w:rPr>
        <w:t>年影像图（20</w:t>
      </w:r>
      <w:r>
        <w:rPr>
          <w:rFonts w:hint="eastAsia" w:ascii="仿宋" w:hAnsi="仿宋" w:eastAsia="仿宋" w:cs="仿宋"/>
          <w:b w:val="0"/>
          <w:bCs w:val="0"/>
          <w:color w:val="auto"/>
          <w:sz w:val="24"/>
          <w:lang w:val="en-US" w:eastAsia="zh-CN"/>
        </w:rPr>
        <w:t>06</w:t>
      </w:r>
      <w:r>
        <w:rPr>
          <w:rFonts w:hint="eastAsia" w:ascii="仿宋" w:hAnsi="仿宋" w:eastAsia="仿宋" w:cs="仿宋"/>
          <w:b w:val="0"/>
          <w:bCs w:val="0"/>
          <w:color w:val="auto"/>
          <w:sz w:val="24"/>
          <w:lang w:eastAsia="zh-CN"/>
        </w:rPr>
        <w:t>年</w:t>
      </w:r>
      <w:r>
        <w:rPr>
          <w:rFonts w:hint="eastAsia" w:ascii="仿宋" w:hAnsi="仿宋" w:eastAsia="仿宋" w:cs="仿宋"/>
          <w:b w:val="0"/>
          <w:bCs w:val="0"/>
          <w:color w:val="auto"/>
          <w:sz w:val="24"/>
          <w:lang w:val="en-US" w:eastAsia="zh-CN"/>
        </w:rPr>
        <w:t>5月</w:t>
      </w:r>
      <w:r>
        <w:rPr>
          <w:rFonts w:hint="eastAsia" w:ascii="仿宋" w:hAnsi="仿宋" w:eastAsia="仿宋" w:cs="仿宋"/>
          <w:b w:val="0"/>
          <w:bCs w:val="0"/>
          <w:color w:val="auto"/>
          <w:sz w:val="24"/>
        </w:rPr>
        <w:t>）（地块内为</w:t>
      </w:r>
      <w:r>
        <w:rPr>
          <w:rFonts w:hint="eastAsia" w:ascii="仿宋" w:hAnsi="仿宋" w:eastAsia="仿宋" w:cs="仿宋"/>
          <w:b w:val="0"/>
          <w:bCs w:val="0"/>
          <w:color w:val="auto"/>
          <w:sz w:val="24"/>
          <w:lang w:eastAsia="zh-CN"/>
        </w:rPr>
        <w:t>空地和住宅</w:t>
      </w:r>
      <w:r>
        <w:rPr>
          <w:rFonts w:hint="eastAsia" w:ascii="仿宋" w:hAnsi="仿宋" w:eastAsia="仿宋" w:cs="仿宋"/>
          <w:b w:val="0"/>
          <w:bCs w:val="0"/>
          <w:color w:val="auto"/>
          <w:sz w:val="24"/>
        </w:rPr>
        <w:t>）</w:t>
      </w:r>
    </w:p>
    <w:p>
      <w:pPr>
        <w:rPr>
          <w:rFonts w:hint="eastAsia" w:ascii="仿宋" w:hAnsi="仿宋" w:eastAsia="仿宋" w:cs="仿宋"/>
          <w:b w:val="0"/>
          <w:bCs w:val="0"/>
          <w:color w:val="auto"/>
          <w:sz w:val="24"/>
          <w:lang w:eastAsia="zh-CN"/>
        </w:rPr>
      </w:pPr>
      <w:r>
        <w:rPr>
          <w:rFonts w:hint="eastAsia" w:ascii="仿宋" w:hAnsi="仿宋" w:eastAsia="仿宋" w:cs="仿宋"/>
          <w:b w:val="0"/>
          <w:bCs w:val="0"/>
          <w:sz w:val="24"/>
        </w:rPr>
        <w:drawing>
          <wp:inline distT="0" distB="0" distL="114300" distR="114300">
            <wp:extent cx="9342120" cy="4156710"/>
            <wp:effectExtent l="0" t="0" r="11430" b="15240"/>
            <wp:docPr id="18" name="图片 18" descr="20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2009-4"/>
                    <pic:cNvPicPr>
                      <a:picLocks noChangeAspect="1"/>
                    </pic:cNvPicPr>
                  </pic:nvPicPr>
                  <pic:blipFill>
                    <a:blip r:embed="rId32"/>
                    <a:stretch>
                      <a:fillRect/>
                    </a:stretch>
                  </pic:blipFill>
                  <pic:spPr>
                    <a:xfrm>
                      <a:off x="0" y="0"/>
                      <a:ext cx="9342120" cy="4156710"/>
                    </a:xfrm>
                    <a:prstGeom prst="rect">
                      <a:avLst/>
                    </a:prstGeom>
                  </pic:spPr>
                </pic:pic>
              </a:graphicData>
            </a:graphic>
          </wp:inline>
        </w:drawing>
      </w:r>
    </w:p>
    <w:p>
      <w:pPr>
        <w:jc w:val="center"/>
        <w:rPr>
          <w:rFonts w:hint="eastAsia" w:ascii="仿宋" w:hAnsi="仿宋" w:eastAsia="仿宋" w:cs="仿宋"/>
          <w:b w:val="0"/>
          <w:bCs w:val="0"/>
          <w:color w:val="auto"/>
          <w:sz w:val="24"/>
        </w:rPr>
      </w:pPr>
      <w:r>
        <w:rPr>
          <w:rFonts w:hint="eastAsia" w:ascii="仿宋" w:hAnsi="仿宋" w:eastAsia="仿宋" w:cs="仿宋"/>
          <w:b w:val="0"/>
          <w:bCs w:val="0"/>
          <w:color w:val="auto"/>
          <w:sz w:val="24"/>
        </w:rPr>
        <w:t xml:space="preserve">      图 3.4-</w:t>
      </w:r>
      <w:r>
        <w:rPr>
          <w:rFonts w:hint="eastAsia" w:ascii="仿宋" w:hAnsi="仿宋" w:eastAsia="仿宋" w:cs="仿宋"/>
          <w:b w:val="0"/>
          <w:bCs w:val="0"/>
          <w:color w:val="auto"/>
          <w:sz w:val="24"/>
          <w:lang w:val="en-US" w:eastAsia="zh-CN"/>
        </w:rPr>
        <w:t>3</w:t>
      </w:r>
      <w:r>
        <w:rPr>
          <w:rFonts w:hint="eastAsia" w:ascii="仿宋" w:hAnsi="仿宋" w:eastAsia="仿宋" w:cs="仿宋"/>
          <w:b w:val="0"/>
          <w:bCs w:val="0"/>
          <w:color w:val="auto"/>
          <w:sz w:val="24"/>
        </w:rPr>
        <w:t xml:space="preserve">    </w:t>
      </w:r>
      <w:r>
        <w:rPr>
          <w:rFonts w:hint="eastAsia" w:ascii="仿宋" w:hAnsi="仿宋" w:eastAsia="仿宋" w:cs="仿宋"/>
          <w:b w:val="0"/>
          <w:bCs w:val="0"/>
          <w:color w:val="auto"/>
        </w:rPr>
        <w:tab/>
      </w:r>
      <w:r>
        <w:rPr>
          <w:rFonts w:hint="eastAsia" w:ascii="仿宋" w:hAnsi="仿宋" w:eastAsia="仿宋" w:cs="仿宋"/>
          <w:b w:val="0"/>
          <w:bCs w:val="0"/>
          <w:color w:val="auto"/>
          <w:sz w:val="24"/>
        </w:rPr>
        <w:t>20</w:t>
      </w:r>
      <w:r>
        <w:rPr>
          <w:rFonts w:hint="eastAsia" w:ascii="仿宋" w:hAnsi="仿宋" w:eastAsia="仿宋" w:cs="仿宋"/>
          <w:b w:val="0"/>
          <w:bCs w:val="0"/>
          <w:color w:val="auto"/>
          <w:sz w:val="24"/>
          <w:lang w:val="en-US" w:eastAsia="zh-CN"/>
        </w:rPr>
        <w:t>09</w:t>
      </w:r>
      <w:r>
        <w:rPr>
          <w:rFonts w:hint="eastAsia" w:ascii="仿宋" w:hAnsi="仿宋" w:eastAsia="仿宋" w:cs="仿宋"/>
          <w:b w:val="0"/>
          <w:bCs w:val="0"/>
          <w:color w:val="auto"/>
          <w:sz w:val="24"/>
        </w:rPr>
        <w:t>年影像图（20</w:t>
      </w:r>
      <w:r>
        <w:rPr>
          <w:rFonts w:hint="eastAsia" w:ascii="仿宋" w:hAnsi="仿宋" w:eastAsia="仿宋" w:cs="仿宋"/>
          <w:b w:val="0"/>
          <w:bCs w:val="0"/>
          <w:color w:val="auto"/>
          <w:sz w:val="24"/>
          <w:lang w:val="en-US" w:eastAsia="zh-CN"/>
        </w:rPr>
        <w:t>09</w:t>
      </w:r>
      <w:r>
        <w:rPr>
          <w:rFonts w:hint="eastAsia" w:ascii="仿宋" w:hAnsi="仿宋" w:eastAsia="仿宋" w:cs="仿宋"/>
          <w:b w:val="0"/>
          <w:bCs w:val="0"/>
          <w:color w:val="auto"/>
          <w:sz w:val="24"/>
          <w:lang w:eastAsia="zh-CN"/>
        </w:rPr>
        <w:t>年</w:t>
      </w:r>
      <w:r>
        <w:rPr>
          <w:rFonts w:hint="eastAsia" w:ascii="仿宋" w:hAnsi="仿宋" w:eastAsia="仿宋" w:cs="仿宋"/>
          <w:b w:val="0"/>
          <w:bCs w:val="0"/>
          <w:color w:val="auto"/>
          <w:sz w:val="24"/>
          <w:lang w:val="en-US" w:eastAsia="zh-CN"/>
        </w:rPr>
        <w:t>4月</w:t>
      </w:r>
      <w:r>
        <w:rPr>
          <w:rFonts w:hint="eastAsia" w:ascii="仿宋" w:hAnsi="仿宋" w:eastAsia="仿宋" w:cs="仿宋"/>
          <w:b w:val="0"/>
          <w:bCs w:val="0"/>
          <w:color w:val="auto"/>
          <w:sz w:val="24"/>
        </w:rPr>
        <w:t>）（地块内为</w:t>
      </w:r>
      <w:r>
        <w:rPr>
          <w:rFonts w:hint="eastAsia" w:ascii="仿宋" w:hAnsi="仿宋" w:eastAsia="仿宋" w:cs="仿宋"/>
          <w:b w:val="0"/>
          <w:bCs w:val="0"/>
          <w:color w:val="auto"/>
          <w:sz w:val="24"/>
          <w:lang w:eastAsia="zh-CN"/>
        </w:rPr>
        <w:t>空地和住宅</w:t>
      </w:r>
      <w:r>
        <w:rPr>
          <w:rFonts w:hint="eastAsia" w:ascii="仿宋" w:hAnsi="仿宋" w:eastAsia="仿宋" w:cs="仿宋"/>
          <w:b w:val="0"/>
          <w:bCs w:val="0"/>
          <w:color w:val="auto"/>
          <w:sz w:val="24"/>
        </w:rPr>
        <w:t>）</w:t>
      </w:r>
    </w:p>
    <w:p>
      <w:pPr>
        <w:jc w:val="center"/>
        <w:rPr>
          <w:rFonts w:hint="eastAsia" w:ascii="仿宋" w:hAnsi="仿宋" w:eastAsia="仿宋" w:cs="仿宋"/>
          <w:b w:val="0"/>
          <w:bCs w:val="0"/>
          <w:color w:val="auto"/>
          <w:sz w:val="24"/>
        </w:rPr>
      </w:pPr>
    </w:p>
    <w:p>
      <w:pPr>
        <w:jc w:val="center"/>
        <w:rPr>
          <w:rFonts w:hint="eastAsia" w:ascii="仿宋" w:hAnsi="仿宋" w:eastAsia="仿宋" w:cs="仿宋"/>
          <w:b w:val="0"/>
          <w:bCs w:val="0"/>
          <w:color w:val="auto"/>
          <w:sz w:val="24"/>
        </w:rPr>
      </w:pPr>
    </w:p>
    <w:p>
      <w:pPr>
        <w:jc w:val="center"/>
        <w:rPr>
          <w:rFonts w:hint="eastAsia" w:ascii="仿宋" w:hAnsi="仿宋" w:eastAsia="仿宋" w:cs="仿宋"/>
          <w:b w:val="0"/>
          <w:bCs w:val="0"/>
          <w:color w:val="auto"/>
          <w:sz w:val="24"/>
        </w:rPr>
      </w:pPr>
    </w:p>
    <w:p>
      <w:pPr>
        <w:jc w:val="center"/>
        <w:rPr>
          <w:rFonts w:hint="eastAsia" w:ascii="仿宋" w:hAnsi="仿宋" w:eastAsia="仿宋" w:cs="仿宋"/>
          <w:b w:val="0"/>
          <w:bCs w:val="0"/>
          <w:color w:val="auto"/>
          <w:sz w:val="24"/>
          <w:lang w:eastAsia="zh-CN"/>
        </w:rPr>
      </w:pPr>
      <w:r>
        <w:rPr>
          <w:rFonts w:hint="eastAsia" w:ascii="仿宋" w:hAnsi="仿宋" w:eastAsia="仿宋" w:cs="仿宋"/>
          <w:b w:val="0"/>
          <w:bCs w:val="0"/>
          <w:sz w:val="24"/>
        </w:rPr>
        <w:drawing>
          <wp:inline distT="0" distB="0" distL="114300" distR="114300">
            <wp:extent cx="9342120" cy="4156710"/>
            <wp:effectExtent l="0" t="0" r="11430" b="15240"/>
            <wp:docPr id="21" name="图片 21" descr="20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2013-2"/>
                    <pic:cNvPicPr>
                      <a:picLocks noChangeAspect="1"/>
                    </pic:cNvPicPr>
                  </pic:nvPicPr>
                  <pic:blipFill>
                    <a:blip r:embed="rId33"/>
                    <a:stretch>
                      <a:fillRect/>
                    </a:stretch>
                  </pic:blipFill>
                  <pic:spPr>
                    <a:xfrm>
                      <a:off x="0" y="0"/>
                      <a:ext cx="9342120" cy="4156710"/>
                    </a:xfrm>
                    <a:prstGeom prst="rect">
                      <a:avLst/>
                    </a:prstGeom>
                  </pic:spPr>
                </pic:pic>
              </a:graphicData>
            </a:graphic>
          </wp:inline>
        </w:drawing>
      </w:r>
    </w:p>
    <w:p>
      <w:pPr>
        <w:jc w:val="center"/>
        <w:rPr>
          <w:rFonts w:hint="eastAsia" w:ascii="仿宋" w:hAnsi="仿宋" w:eastAsia="仿宋" w:cs="仿宋"/>
          <w:b w:val="0"/>
          <w:bCs w:val="0"/>
          <w:color w:val="auto"/>
          <w:sz w:val="24"/>
        </w:rPr>
      </w:pPr>
      <w:r>
        <w:rPr>
          <w:rFonts w:hint="eastAsia" w:ascii="仿宋" w:hAnsi="仿宋" w:eastAsia="仿宋" w:cs="仿宋"/>
          <w:b w:val="0"/>
          <w:bCs w:val="0"/>
          <w:color w:val="auto"/>
          <w:sz w:val="24"/>
        </w:rPr>
        <w:t>图 3.4-</w:t>
      </w:r>
      <w:r>
        <w:rPr>
          <w:rFonts w:hint="eastAsia" w:ascii="仿宋" w:hAnsi="仿宋" w:eastAsia="仿宋" w:cs="仿宋"/>
          <w:b w:val="0"/>
          <w:bCs w:val="0"/>
          <w:color w:val="auto"/>
          <w:sz w:val="24"/>
          <w:lang w:val="en-US" w:eastAsia="zh-CN"/>
        </w:rPr>
        <w:t>4</w:t>
      </w:r>
      <w:r>
        <w:rPr>
          <w:rFonts w:hint="eastAsia" w:ascii="仿宋" w:hAnsi="仿宋" w:eastAsia="仿宋" w:cs="仿宋"/>
          <w:b w:val="0"/>
          <w:bCs w:val="0"/>
          <w:color w:val="auto"/>
          <w:sz w:val="24"/>
        </w:rPr>
        <w:t xml:space="preserve">   </w:t>
      </w:r>
      <w:r>
        <w:rPr>
          <w:rFonts w:hint="eastAsia" w:ascii="仿宋" w:hAnsi="仿宋" w:eastAsia="仿宋" w:cs="仿宋"/>
          <w:b w:val="0"/>
          <w:bCs w:val="0"/>
          <w:color w:val="auto"/>
        </w:rPr>
        <w:tab/>
      </w:r>
      <w:r>
        <w:rPr>
          <w:rFonts w:hint="eastAsia" w:ascii="仿宋" w:hAnsi="仿宋" w:eastAsia="仿宋" w:cs="仿宋"/>
          <w:b w:val="0"/>
          <w:bCs w:val="0"/>
          <w:color w:val="auto"/>
          <w:sz w:val="24"/>
        </w:rPr>
        <w:t>20</w:t>
      </w:r>
      <w:r>
        <w:rPr>
          <w:rFonts w:hint="eastAsia" w:ascii="仿宋" w:hAnsi="仿宋" w:eastAsia="仿宋" w:cs="仿宋"/>
          <w:b w:val="0"/>
          <w:bCs w:val="0"/>
          <w:color w:val="auto"/>
          <w:sz w:val="24"/>
          <w:lang w:val="en-US" w:eastAsia="zh-CN"/>
        </w:rPr>
        <w:t>13</w:t>
      </w:r>
      <w:r>
        <w:rPr>
          <w:rFonts w:hint="eastAsia" w:ascii="仿宋" w:hAnsi="仿宋" w:eastAsia="仿宋" w:cs="仿宋"/>
          <w:b w:val="0"/>
          <w:bCs w:val="0"/>
          <w:color w:val="auto"/>
          <w:sz w:val="24"/>
        </w:rPr>
        <w:t>年影像图（20</w:t>
      </w:r>
      <w:r>
        <w:rPr>
          <w:rFonts w:hint="eastAsia" w:ascii="仿宋" w:hAnsi="仿宋" w:eastAsia="仿宋" w:cs="仿宋"/>
          <w:b w:val="0"/>
          <w:bCs w:val="0"/>
          <w:color w:val="auto"/>
          <w:sz w:val="24"/>
          <w:lang w:val="en-US" w:eastAsia="zh-CN"/>
        </w:rPr>
        <w:t>13</w:t>
      </w:r>
      <w:r>
        <w:rPr>
          <w:rFonts w:hint="eastAsia" w:ascii="仿宋" w:hAnsi="仿宋" w:eastAsia="仿宋" w:cs="仿宋"/>
          <w:b w:val="0"/>
          <w:bCs w:val="0"/>
          <w:color w:val="auto"/>
          <w:sz w:val="24"/>
          <w:lang w:eastAsia="zh-CN"/>
        </w:rPr>
        <w:t>年</w:t>
      </w:r>
      <w:r>
        <w:rPr>
          <w:rFonts w:hint="eastAsia" w:ascii="仿宋" w:hAnsi="仿宋" w:eastAsia="仿宋" w:cs="仿宋"/>
          <w:b w:val="0"/>
          <w:bCs w:val="0"/>
          <w:color w:val="auto"/>
          <w:sz w:val="24"/>
          <w:lang w:val="en-US" w:eastAsia="zh-CN"/>
        </w:rPr>
        <w:t>2月</w:t>
      </w:r>
      <w:r>
        <w:rPr>
          <w:rFonts w:hint="eastAsia" w:ascii="仿宋" w:hAnsi="仿宋" w:eastAsia="仿宋" w:cs="仿宋"/>
          <w:b w:val="0"/>
          <w:bCs w:val="0"/>
          <w:color w:val="auto"/>
          <w:sz w:val="24"/>
        </w:rPr>
        <w:t>）（地块内为</w:t>
      </w:r>
      <w:r>
        <w:rPr>
          <w:rFonts w:hint="eastAsia" w:ascii="仿宋" w:hAnsi="仿宋" w:eastAsia="仿宋" w:cs="仿宋"/>
          <w:b w:val="0"/>
          <w:bCs w:val="0"/>
          <w:color w:val="auto"/>
          <w:sz w:val="24"/>
          <w:lang w:eastAsia="zh-CN"/>
        </w:rPr>
        <w:t>空地和住宅</w:t>
      </w:r>
      <w:r>
        <w:rPr>
          <w:rFonts w:hint="eastAsia" w:ascii="仿宋" w:hAnsi="仿宋" w:eastAsia="仿宋" w:cs="仿宋"/>
          <w:b w:val="0"/>
          <w:bCs w:val="0"/>
          <w:color w:val="auto"/>
          <w:sz w:val="24"/>
        </w:rPr>
        <w:t>）</w:t>
      </w:r>
    </w:p>
    <w:p>
      <w:pPr>
        <w:jc w:val="center"/>
        <w:rPr>
          <w:rFonts w:hint="eastAsia" w:ascii="仿宋" w:hAnsi="仿宋" w:eastAsia="仿宋" w:cs="仿宋"/>
          <w:b w:val="0"/>
          <w:bCs w:val="0"/>
          <w:color w:val="auto"/>
          <w:sz w:val="24"/>
          <w:lang w:eastAsia="zh-CN"/>
        </w:rPr>
      </w:pPr>
      <w:r>
        <w:rPr>
          <w:rFonts w:hint="eastAsia" w:ascii="仿宋" w:hAnsi="仿宋" w:eastAsia="仿宋" w:cs="仿宋"/>
          <w:b w:val="0"/>
          <w:bCs w:val="0"/>
          <w:color w:val="auto"/>
          <w:sz w:val="24"/>
        </w:rPr>
        <w:t xml:space="preserve">  </w:t>
      </w:r>
    </w:p>
    <w:p>
      <w:pPr>
        <w:jc w:val="center"/>
        <w:rPr>
          <w:rFonts w:hint="eastAsia" w:ascii="仿宋" w:hAnsi="仿宋" w:eastAsia="仿宋" w:cs="仿宋"/>
          <w:b w:val="0"/>
          <w:bCs w:val="0"/>
          <w:color w:val="auto"/>
          <w:sz w:val="24"/>
          <w:lang w:eastAsia="zh-CN"/>
        </w:rPr>
      </w:pPr>
      <w:r>
        <w:rPr>
          <w:rFonts w:hint="eastAsia" w:ascii="仿宋" w:hAnsi="仿宋" w:eastAsia="仿宋" w:cs="仿宋"/>
          <w:b w:val="0"/>
          <w:bCs w:val="0"/>
          <w:sz w:val="24"/>
        </w:rPr>
        <w:drawing>
          <wp:inline distT="0" distB="0" distL="114300" distR="114300">
            <wp:extent cx="9342120" cy="4156710"/>
            <wp:effectExtent l="0" t="0" r="11430" b="15240"/>
            <wp:docPr id="23" name="图片 23" descr="201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2015-10"/>
                    <pic:cNvPicPr>
                      <a:picLocks noChangeAspect="1"/>
                    </pic:cNvPicPr>
                  </pic:nvPicPr>
                  <pic:blipFill>
                    <a:blip r:embed="rId34"/>
                    <a:stretch>
                      <a:fillRect/>
                    </a:stretch>
                  </pic:blipFill>
                  <pic:spPr>
                    <a:xfrm>
                      <a:off x="0" y="0"/>
                      <a:ext cx="9342120" cy="4156710"/>
                    </a:xfrm>
                    <a:prstGeom prst="rect">
                      <a:avLst/>
                    </a:prstGeom>
                  </pic:spPr>
                </pic:pic>
              </a:graphicData>
            </a:graphic>
          </wp:inline>
        </w:drawing>
      </w:r>
    </w:p>
    <w:p>
      <w:pPr>
        <w:jc w:val="center"/>
        <w:rPr>
          <w:rFonts w:hint="eastAsia" w:ascii="仿宋" w:hAnsi="仿宋" w:eastAsia="仿宋" w:cs="仿宋"/>
          <w:b w:val="0"/>
          <w:bCs w:val="0"/>
          <w:color w:val="auto"/>
          <w:sz w:val="24"/>
        </w:rPr>
      </w:pPr>
      <w:r>
        <w:rPr>
          <w:rFonts w:hint="eastAsia" w:ascii="仿宋" w:hAnsi="仿宋" w:eastAsia="仿宋" w:cs="仿宋"/>
          <w:b w:val="0"/>
          <w:bCs w:val="0"/>
          <w:color w:val="auto"/>
          <w:sz w:val="24"/>
        </w:rPr>
        <w:t>图 3.4-</w:t>
      </w:r>
      <w:r>
        <w:rPr>
          <w:rFonts w:hint="eastAsia" w:ascii="仿宋" w:hAnsi="仿宋" w:eastAsia="仿宋" w:cs="仿宋"/>
          <w:b w:val="0"/>
          <w:bCs w:val="0"/>
          <w:color w:val="auto"/>
          <w:sz w:val="24"/>
          <w:lang w:val="en-US" w:eastAsia="zh-CN"/>
        </w:rPr>
        <w:t>5</w:t>
      </w:r>
      <w:r>
        <w:rPr>
          <w:rFonts w:hint="eastAsia" w:ascii="仿宋" w:hAnsi="仿宋" w:eastAsia="仿宋" w:cs="仿宋"/>
          <w:b w:val="0"/>
          <w:bCs w:val="0"/>
          <w:color w:val="auto"/>
          <w:sz w:val="24"/>
        </w:rPr>
        <w:t xml:space="preserve">   </w:t>
      </w:r>
      <w:r>
        <w:rPr>
          <w:rFonts w:hint="eastAsia" w:ascii="仿宋" w:hAnsi="仿宋" w:eastAsia="仿宋" w:cs="仿宋"/>
          <w:b w:val="0"/>
          <w:bCs w:val="0"/>
          <w:color w:val="auto"/>
        </w:rPr>
        <w:tab/>
      </w:r>
      <w:r>
        <w:rPr>
          <w:rFonts w:hint="eastAsia" w:ascii="仿宋" w:hAnsi="仿宋" w:eastAsia="仿宋" w:cs="仿宋"/>
          <w:b w:val="0"/>
          <w:bCs w:val="0"/>
          <w:color w:val="auto"/>
          <w:sz w:val="24"/>
        </w:rPr>
        <w:t>20</w:t>
      </w:r>
      <w:r>
        <w:rPr>
          <w:rFonts w:hint="eastAsia" w:ascii="仿宋" w:hAnsi="仿宋" w:eastAsia="仿宋" w:cs="仿宋"/>
          <w:b w:val="0"/>
          <w:bCs w:val="0"/>
          <w:color w:val="auto"/>
          <w:sz w:val="24"/>
          <w:lang w:val="en-US" w:eastAsia="zh-CN"/>
        </w:rPr>
        <w:t>15</w:t>
      </w:r>
      <w:r>
        <w:rPr>
          <w:rFonts w:hint="eastAsia" w:ascii="仿宋" w:hAnsi="仿宋" w:eastAsia="仿宋" w:cs="仿宋"/>
          <w:b w:val="0"/>
          <w:bCs w:val="0"/>
          <w:color w:val="auto"/>
          <w:sz w:val="24"/>
        </w:rPr>
        <w:t>年影像图（20</w:t>
      </w:r>
      <w:r>
        <w:rPr>
          <w:rFonts w:hint="eastAsia" w:ascii="仿宋" w:hAnsi="仿宋" w:eastAsia="仿宋" w:cs="仿宋"/>
          <w:b w:val="0"/>
          <w:bCs w:val="0"/>
          <w:color w:val="auto"/>
          <w:sz w:val="24"/>
          <w:lang w:val="en-US" w:eastAsia="zh-CN"/>
        </w:rPr>
        <w:t>15</w:t>
      </w:r>
      <w:r>
        <w:rPr>
          <w:rFonts w:hint="eastAsia" w:ascii="仿宋" w:hAnsi="仿宋" w:eastAsia="仿宋" w:cs="仿宋"/>
          <w:b w:val="0"/>
          <w:bCs w:val="0"/>
          <w:color w:val="auto"/>
          <w:sz w:val="24"/>
          <w:lang w:eastAsia="zh-CN"/>
        </w:rPr>
        <w:t>年</w:t>
      </w:r>
      <w:r>
        <w:rPr>
          <w:rFonts w:hint="eastAsia" w:ascii="仿宋" w:hAnsi="仿宋" w:eastAsia="仿宋" w:cs="仿宋"/>
          <w:b w:val="0"/>
          <w:bCs w:val="0"/>
          <w:color w:val="auto"/>
          <w:sz w:val="24"/>
          <w:lang w:val="en-US" w:eastAsia="zh-CN"/>
        </w:rPr>
        <w:t>10月</w:t>
      </w:r>
      <w:r>
        <w:rPr>
          <w:rFonts w:hint="eastAsia" w:ascii="仿宋" w:hAnsi="仿宋" w:eastAsia="仿宋" w:cs="仿宋"/>
          <w:b w:val="0"/>
          <w:bCs w:val="0"/>
          <w:color w:val="auto"/>
          <w:sz w:val="24"/>
        </w:rPr>
        <w:t>）（地块内为</w:t>
      </w:r>
      <w:r>
        <w:rPr>
          <w:rFonts w:hint="eastAsia" w:ascii="仿宋" w:hAnsi="仿宋" w:eastAsia="仿宋" w:cs="仿宋"/>
          <w:b w:val="0"/>
          <w:bCs w:val="0"/>
          <w:color w:val="auto"/>
          <w:sz w:val="24"/>
          <w:lang w:eastAsia="zh-CN"/>
        </w:rPr>
        <w:t>空地和住宅，兴城市妇幼保健院建成</w:t>
      </w:r>
      <w:r>
        <w:rPr>
          <w:rFonts w:hint="eastAsia" w:ascii="仿宋" w:hAnsi="仿宋" w:eastAsia="仿宋" w:cs="仿宋"/>
          <w:b w:val="0"/>
          <w:bCs w:val="0"/>
          <w:color w:val="auto"/>
          <w:sz w:val="24"/>
        </w:rPr>
        <w:t>）</w:t>
      </w:r>
    </w:p>
    <w:p>
      <w:pPr>
        <w:jc w:val="center"/>
        <w:rPr>
          <w:rFonts w:hint="eastAsia" w:ascii="仿宋" w:hAnsi="仿宋" w:eastAsia="仿宋" w:cs="仿宋"/>
          <w:b w:val="0"/>
          <w:bCs w:val="0"/>
          <w:color w:val="auto"/>
          <w:sz w:val="24"/>
        </w:rPr>
      </w:pPr>
    </w:p>
    <w:p>
      <w:pPr>
        <w:jc w:val="center"/>
        <w:rPr>
          <w:rFonts w:hint="eastAsia" w:ascii="仿宋" w:hAnsi="仿宋" w:eastAsia="仿宋" w:cs="仿宋"/>
          <w:b w:val="0"/>
          <w:bCs w:val="0"/>
          <w:color w:val="auto"/>
          <w:sz w:val="24"/>
        </w:rPr>
      </w:pPr>
    </w:p>
    <w:p>
      <w:pPr>
        <w:jc w:val="center"/>
        <w:rPr>
          <w:rFonts w:hint="eastAsia" w:ascii="仿宋" w:hAnsi="仿宋" w:eastAsia="仿宋" w:cs="仿宋"/>
          <w:b w:val="0"/>
          <w:bCs w:val="0"/>
          <w:color w:val="auto"/>
          <w:sz w:val="24"/>
        </w:rPr>
      </w:pPr>
    </w:p>
    <w:p>
      <w:pPr>
        <w:jc w:val="center"/>
        <w:rPr>
          <w:rFonts w:hint="eastAsia" w:ascii="仿宋" w:hAnsi="仿宋" w:eastAsia="仿宋" w:cs="仿宋"/>
          <w:b w:val="0"/>
          <w:bCs w:val="0"/>
          <w:color w:val="auto"/>
          <w:sz w:val="24"/>
          <w:lang w:eastAsia="zh-CN"/>
        </w:rPr>
      </w:pPr>
      <w:r>
        <w:rPr>
          <w:rFonts w:hint="eastAsia" w:ascii="仿宋" w:hAnsi="仿宋" w:eastAsia="仿宋" w:cs="仿宋"/>
          <w:b w:val="0"/>
          <w:bCs w:val="0"/>
          <w:sz w:val="24"/>
        </w:rPr>
        <w:drawing>
          <wp:inline distT="0" distB="0" distL="114300" distR="114300">
            <wp:extent cx="9342120" cy="4156710"/>
            <wp:effectExtent l="0" t="0" r="11430" b="15240"/>
            <wp:docPr id="25" name="图片 25" descr="20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2017-9"/>
                    <pic:cNvPicPr>
                      <a:picLocks noChangeAspect="1"/>
                    </pic:cNvPicPr>
                  </pic:nvPicPr>
                  <pic:blipFill>
                    <a:blip r:embed="rId35"/>
                    <a:stretch>
                      <a:fillRect/>
                    </a:stretch>
                  </pic:blipFill>
                  <pic:spPr>
                    <a:xfrm>
                      <a:off x="0" y="0"/>
                      <a:ext cx="9342120" cy="4156710"/>
                    </a:xfrm>
                    <a:prstGeom prst="rect">
                      <a:avLst/>
                    </a:prstGeom>
                  </pic:spPr>
                </pic:pic>
              </a:graphicData>
            </a:graphic>
          </wp:inline>
        </w:drawing>
      </w:r>
    </w:p>
    <w:p>
      <w:pPr>
        <w:jc w:val="center"/>
        <w:rPr>
          <w:rFonts w:hint="eastAsia" w:ascii="仿宋" w:hAnsi="仿宋" w:eastAsia="仿宋" w:cs="仿宋"/>
          <w:b w:val="0"/>
          <w:bCs w:val="0"/>
          <w:color w:val="auto"/>
          <w:sz w:val="24"/>
        </w:rPr>
      </w:pPr>
      <w:r>
        <w:rPr>
          <w:rFonts w:hint="eastAsia" w:ascii="仿宋" w:hAnsi="仿宋" w:eastAsia="仿宋" w:cs="仿宋"/>
          <w:b w:val="0"/>
          <w:bCs w:val="0"/>
          <w:color w:val="auto"/>
          <w:sz w:val="36"/>
        </w:rPr>
        <w:t xml:space="preserve"> </w:t>
      </w:r>
      <w:r>
        <w:rPr>
          <w:rFonts w:hint="eastAsia" w:ascii="仿宋" w:hAnsi="仿宋" w:eastAsia="仿宋" w:cs="仿宋"/>
          <w:b w:val="0"/>
          <w:bCs w:val="0"/>
          <w:color w:val="auto"/>
          <w:sz w:val="24"/>
        </w:rPr>
        <w:t>图 3.4-</w:t>
      </w:r>
      <w:r>
        <w:rPr>
          <w:rFonts w:hint="eastAsia" w:ascii="仿宋" w:hAnsi="仿宋" w:eastAsia="仿宋" w:cs="仿宋"/>
          <w:b w:val="0"/>
          <w:bCs w:val="0"/>
          <w:color w:val="auto"/>
          <w:sz w:val="24"/>
          <w:lang w:val="en-US" w:eastAsia="zh-CN"/>
        </w:rPr>
        <w:t>6</w:t>
      </w:r>
      <w:r>
        <w:rPr>
          <w:rFonts w:hint="eastAsia" w:ascii="仿宋" w:hAnsi="仿宋" w:eastAsia="仿宋" w:cs="仿宋"/>
          <w:b w:val="0"/>
          <w:bCs w:val="0"/>
          <w:color w:val="auto"/>
          <w:sz w:val="24"/>
        </w:rPr>
        <w:t xml:space="preserve">    </w:t>
      </w:r>
      <w:r>
        <w:rPr>
          <w:rFonts w:hint="eastAsia" w:ascii="仿宋" w:hAnsi="仿宋" w:eastAsia="仿宋" w:cs="仿宋"/>
          <w:b w:val="0"/>
          <w:bCs w:val="0"/>
          <w:color w:val="auto"/>
        </w:rPr>
        <w:tab/>
      </w:r>
      <w:r>
        <w:rPr>
          <w:rFonts w:hint="eastAsia" w:ascii="仿宋" w:hAnsi="仿宋" w:eastAsia="仿宋" w:cs="仿宋"/>
          <w:b w:val="0"/>
          <w:bCs w:val="0"/>
          <w:color w:val="auto"/>
          <w:sz w:val="24"/>
        </w:rPr>
        <w:t>20</w:t>
      </w:r>
      <w:r>
        <w:rPr>
          <w:rFonts w:hint="eastAsia" w:ascii="仿宋" w:hAnsi="仿宋" w:eastAsia="仿宋" w:cs="仿宋"/>
          <w:b w:val="0"/>
          <w:bCs w:val="0"/>
          <w:color w:val="auto"/>
          <w:sz w:val="24"/>
          <w:lang w:val="en-US" w:eastAsia="zh-CN"/>
        </w:rPr>
        <w:t>17</w:t>
      </w:r>
      <w:r>
        <w:rPr>
          <w:rFonts w:hint="eastAsia" w:ascii="仿宋" w:hAnsi="仿宋" w:eastAsia="仿宋" w:cs="仿宋"/>
          <w:b w:val="0"/>
          <w:bCs w:val="0"/>
          <w:color w:val="auto"/>
          <w:sz w:val="24"/>
        </w:rPr>
        <w:t>年影像图（20</w:t>
      </w:r>
      <w:r>
        <w:rPr>
          <w:rFonts w:hint="eastAsia" w:ascii="仿宋" w:hAnsi="仿宋" w:eastAsia="仿宋" w:cs="仿宋"/>
          <w:b w:val="0"/>
          <w:bCs w:val="0"/>
          <w:color w:val="auto"/>
          <w:sz w:val="24"/>
          <w:lang w:val="en-US" w:eastAsia="zh-CN"/>
        </w:rPr>
        <w:t>17</w:t>
      </w:r>
      <w:r>
        <w:rPr>
          <w:rFonts w:hint="eastAsia" w:ascii="仿宋" w:hAnsi="仿宋" w:eastAsia="仿宋" w:cs="仿宋"/>
          <w:b w:val="0"/>
          <w:bCs w:val="0"/>
          <w:color w:val="auto"/>
          <w:sz w:val="24"/>
          <w:lang w:eastAsia="zh-CN"/>
        </w:rPr>
        <w:t>年</w:t>
      </w:r>
      <w:r>
        <w:rPr>
          <w:rFonts w:hint="eastAsia" w:ascii="仿宋" w:hAnsi="仿宋" w:eastAsia="仿宋" w:cs="仿宋"/>
          <w:b w:val="0"/>
          <w:bCs w:val="0"/>
          <w:color w:val="auto"/>
          <w:sz w:val="24"/>
          <w:lang w:val="en-US" w:eastAsia="zh-CN"/>
        </w:rPr>
        <w:t>9月</w:t>
      </w:r>
      <w:r>
        <w:rPr>
          <w:rFonts w:hint="eastAsia" w:ascii="仿宋" w:hAnsi="仿宋" w:eastAsia="仿宋" w:cs="仿宋"/>
          <w:b w:val="0"/>
          <w:bCs w:val="0"/>
          <w:color w:val="auto"/>
          <w:sz w:val="24"/>
        </w:rPr>
        <w:t>）（地块内为</w:t>
      </w:r>
      <w:r>
        <w:rPr>
          <w:rFonts w:hint="eastAsia" w:ascii="仿宋" w:hAnsi="仿宋" w:eastAsia="仿宋" w:cs="仿宋"/>
          <w:b w:val="0"/>
          <w:bCs w:val="0"/>
          <w:color w:val="auto"/>
          <w:sz w:val="24"/>
          <w:lang w:eastAsia="zh-CN"/>
        </w:rPr>
        <w:t>空地和住宅，兴城民俗博物馆建馆、兴城市四家四海纸箱厂建厂</w:t>
      </w:r>
      <w:r>
        <w:rPr>
          <w:rFonts w:hint="eastAsia" w:ascii="仿宋" w:hAnsi="仿宋" w:eastAsia="仿宋" w:cs="仿宋"/>
          <w:b w:val="0"/>
          <w:bCs w:val="0"/>
          <w:color w:val="auto"/>
          <w:sz w:val="24"/>
        </w:rPr>
        <w:t>）</w:t>
      </w:r>
    </w:p>
    <w:p>
      <w:pPr>
        <w:rPr>
          <w:rFonts w:hint="eastAsia" w:ascii="仿宋" w:hAnsi="仿宋" w:eastAsia="仿宋" w:cs="仿宋"/>
          <w:b w:val="0"/>
          <w:bCs w:val="0"/>
          <w:color w:val="auto"/>
          <w:sz w:val="36"/>
          <w:lang w:eastAsia="zh-CN"/>
        </w:rPr>
      </w:pPr>
      <w:r>
        <w:rPr>
          <w:rFonts w:hint="eastAsia" w:ascii="仿宋" w:hAnsi="仿宋" w:eastAsia="仿宋" w:cs="仿宋"/>
          <w:b w:val="0"/>
          <w:bCs w:val="0"/>
          <w:color w:val="auto"/>
          <w:sz w:val="36"/>
          <w:lang w:eastAsia="zh-CN"/>
        </w:rPr>
        <w:drawing>
          <wp:inline distT="0" distB="0" distL="114300" distR="114300">
            <wp:extent cx="9342120" cy="4156710"/>
            <wp:effectExtent l="0" t="0" r="11430" b="15240"/>
            <wp:docPr id="30" name="图片 30" descr="20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2018-8"/>
                    <pic:cNvPicPr>
                      <a:picLocks noChangeAspect="1"/>
                    </pic:cNvPicPr>
                  </pic:nvPicPr>
                  <pic:blipFill>
                    <a:blip r:embed="rId36"/>
                    <a:stretch>
                      <a:fillRect/>
                    </a:stretch>
                  </pic:blipFill>
                  <pic:spPr>
                    <a:xfrm>
                      <a:off x="0" y="0"/>
                      <a:ext cx="9342120" cy="4156710"/>
                    </a:xfrm>
                    <a:prstGeom prst="rect">
                      <a:avLst/>
                    </a:prstGeom>
                  </pic:spPr>
                </pic:pic>
              </a:graphicData>
            </a:graphic>
          </wp:inline>
        </w:drawing>
      </w:r>
    </w:p>
    <w:p>
      <w:pPr>
        <w:jc w:val="center"/>
        <w:rPr>
          <w:rFonts w:hint="eastAsia" w:ascii="仿宋" w:hAnsi="仿宋" w:eastAsia="仿宋" w:cs="仿宋"/>
          <w:b w:val="0"/>
          <w:bCs w:val="0"/>
          <w:color w:val="auto"/>
          <w:sz w:val="24"/>
        </w:rPr>
      </w:pPr>
      <w:r>
        <w:rPr>
          <w:rFonts w:hint="eastAsia" w:ascii="仿宋" w:hAnsi="仿宋" w:eastAsia="仿宋" w:cs="仿宋"/>
          <w:b w:val="0"/>
          <w:bCs w:val="0"/>
          <w:color w:val="auto"/>
          <w:sz w:val="24"/>
        </w:rPr>
        <w:t>图 3.4-</w:t>
      </w:r>
      <w:r>
        <w:rPr>
          <w:rFonts w:hint="eastAsia" w:ascii="仿宋" w:hAnsi="仿宋" w:eastAsia="仿宋" w:cs="仿宋"/>
          <w:b w:val="0"/>
          <w:bCs w:val="0"/>
          <w:color w:val="auto"/>
          <w:sz w:val="24"/>
          <w:lang w:val="en-US" w:eastAsia="zh-CN"/>
        </w:rPr>
        <w:t>7</w:t>
      </w:r>
      <w:r>
        <w:rPr>
          <w:rFonts w:hint="eastAsia" w:ascii="仿宋" w:hAnsi="仿宋" w:eastAsia="仿宋" w:cs="仿宋"/>
          <w:b w:val="0"/>
          <w:bCs w:val="0"/>
          <w:color w:val="auto"/>
          <w:sz w:val="24"/>
        </w:rPr>
        <w:t xml:space="preserve">    </w:t>
      </w:r>
      <w:r>
        <w:rPr>
          <w:rFonts w:hint="eastAsia" w:ascii="仿宋" w:hAnsi="仿宋" w:eastAsia="仿宋" w:cs="仿宋"/>
          <w:b w:val="0"/>
          <w:bCs w:val="0"/>
          <w:color w:val="auto"/>
        </w:rPr>
        <w:tab/>
      </w:r>
      <w:r>
        <w:rPr>
          <w:rFonts w:hint="eastAsia" w:ascii="仿宋" w:hAnsi="仿宋" w:eastAsia="仿宋" w:cs="仿宋"/>
          <w:b w:val="0"/>
          <w:bCs w:val="0"/>
          <w:color w:val="auto"/>
          <w:sz w:val="24"/>
        </w:rPr>
        <w:t>20</w:t>
      </w:r>
      <w:r>
        <w:rPr>
          <w:rFonts w:hint="eastAsia" w:ascii="仿宋" w:hAnsi="仿宋" w:eastAsia="仿宋" w:cs="仿宋"/>
          <w:b w:val="0"/>
          <w:bCs w:val="0"/>
          <w:color w:val="auto"/>
          <w:sz w:val="24"/>
          <w:lang w:val="en-US" w:eastAsia="zh-CN"/>
        </w:rPr>
        <w:t>18</w:t>
      </w:r>
      <w:r>
        <w:rPr>
          <w:rFonts w:hint="eastAsia" w:ascii="仿宋" w:hAnsi="仿宋" w:eastAsia="仿宋" w:cs="仿宋"/>
          <w:b w:val="0"/>
          <w:bCs w:val="0"/>
          <w:color w:val="auto"/>
          <w:sz w:val="24"/>
        </w:rPr>
        <w:t>年影像图（20</w:t>
      </w:r>
      <w:r>
        <w:rPr>
          <w:rFonts w:hint="eastAsia" w:ascii="仿宋" w:hAnsi="仿宋" w:eastAsia="仿宋" w:cs="仿宋"/>
          <w:b w:val="0"/>
          <w:bCs w:val="0"/>
          <w:color w:val="auto"/>
          <w:sz w:val="24"/>
          <w:lang w:val="en-US" w:eastAsia="zh-CN"/>
        </w:rPr>
        <w:t>18</w:t>
      </w:r>
      <w:r>
        <w:rPr>
          <w:rFonts w:hint="eastAsia" w:ascii="仿宋" w:hAnsi="仿宋" w:eastAsia="仿宋" w:cs="仿宋"/>
          <w:b w:val="0"/>
          <w:bCs w:val="0"/>
          <w:color w:val="auto"/>
          <w:sz w:val="24"/>
          <w:lang w:eastAsia="zh-CN"/>
        </w:rPr>
        <w:t>年</w:t>
      </w:r>
      <w:r>
        <w:rPr>
          <w:rFonts w:hint="eastAsia" w:ascii="仿宋" w:hAnsi="仿宋" w:eastAsia="仿宋" w:cs="仿宋"/>
          <w:b w:val="0"/>
          <w:bCs w:val="0"/>
          <w:color w:val="auto"/>
          <w:sz w:val="24"/>
          <w:lang w:val="en-US" w:eastAsia="zh-CN"/>
        </w:rPr>
        <w:t>8月</w:t>
      </w:r>
      <w:r>
        <w:rPr>
          <w:rFonts w:hint="eastAsia" w:ascii="仿宋" w:hAnsi="仿宋" w:eastAsia="仿宋" w:cs="仿宋"/>
          <w:b w:val="0"/>
          <w:bCs w:val="0"/>
          <w:color w:val="auto"/>
          <w:sz w:val="24"/>
        </w:rPr>
        <w:t>）（地块内为</w:t>
      </w:r>
      <w:r>
        <w:rPr>
          <w:rFonts w:hint="eastAsia" w:ascii="仿宋" w:hAnsi="仿宋" w:eastAsia="仿宋" w:cs="仿宋"/>
          <w:b w:val="0"/>
          <w:bCs w:val="0"/>
          <w:color w:val="auto"/>
          <w:sz w:val="24"/>
          <w:lang w:eastAsia="zh-CN"/>
        </w:rPr>
        <w:t>空地和住宅</w:t>
      </w:r>
      <w:r>
        <w:rPr>
          <w:rFonts w:hint="eastAsia" w:ascii="仿宋" w:hAnsi="仿宋" w:eastAsia="仿宋" w:cs="仿宋"/>
          <w:b w:val="0"/>
          <w:bCs w:val="0"/>
          <w:color w:val="auto"/>
          <w:sz w:val="24"/>
        </w:rPr>
        <w:t>）</w:t>
      </w:r>
    </w:p>
    <w:p>
      <w:pPr>
        <w:rPr>
          <w:rFonts w:hint="eastAsia" w:ascii="仿宋" w:hAnsi="仿宋" w:eastAsia="仿宋" w:cs="仿宋"/>
          <w:b w:val="0"/>
          <w:bCs w:val="0"/>
          <w:color w:val="auto"/>
          <w:sz w:val="36"/>
        </w:rPr>
      </w:pPr>
    </w:p>
    <w:p>
      <w:pPr>
        <w:rPr>
          <w:rFonts w:hint="eastAsia" w:ascii="仿宋" w:hAnsi="仿宋" w:eastAsia="仿宋" w:cs="仿宋"/>
          <w:b w:val="0"/>
          <w:bCs w:val="0"/>
          <w:color w:val="auto"/>
          <w:sz w:val="36"/>
          <w:lang w:eastAsia="zh-CN"/>
        </w:rPr>
      </w:pPr>
      <w:r>
        <w:rPr>
          <w:rFonts w:hint="eastAsia" w:ascii="仿宋" w:hAnsi="仿宋" w:eastAsia="仿宋" w:cs="仿宋"/>
          <w:b w:val="0"/>
          <w:bCs w:val="0"/>
          <w:color w:val="auto"/>
          <w:sz w:val="36"/>
          <w:lang w:eastAsia="zh-CN"/>
        </w:rPr>
        <w:drawing>
          <wp:inline distT="0" distB="0" distL="114300" distR="114300">
            <wp:extent cx="9342120" cy="4156710"/>
            <wp:effectExtent l="0" t="0" r="11430" b="15240"/>
            <wp:docPr id="31" name="图片 31" descr="20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2019-7"/>
                    <pic:cNvPicPr>
                      <a:picLocks noChangeAspect="1"/>
                    </pic:cNvPicPr>
                  </pic:nvPicPr>
                  <pic:blipFill>
                    <a:blip r:embed="rId37"/>
                    <a:stretch>
                      <a:fillRect/>
                    </a:stretch>
                  </pic:blipFill>
                  <pic:spPr>
                    <a:xfrm>
                      <a:off x="0" y="0"/>
                      <a:ext cx="9342120" cy="4156710"/>
                    </a:xfrm>
                    <a:prstGeom prst="rect">
                      <a:avLst/>
                    </a:prstGeom>
                  </pic:spPr>
                </pic:pic>
              </a:graphicData>
            </a:graphic>
          </wp:inline>
        </w:drawing>
      </w:r>
    </w:p>
    <w:p>
      <w:pPr>
        <w:jc w:val="center"/>
        <w:rPr>
          <w:rFonts w:hint="eastAsia" w:ascii="仿宋" w:hAnsi="仿宋" w:eastAsia="仿宋" w:cs="仿宋"/>
          <w:b w:val="0"/>
          <w:bCs w:val="0"/>
          <w:color w:val="auto"/>
          <w:sz w:val="36"/>
        </w:rPr>
      </w:pPr>
      <w:r>
        <w:rPr>
          <w:rFonts w:hint="eastAsia" w:ascii="仿宋" w:hAnsi="仿宋" w:eastAsia="仿宋" w:cs="仿宋"/>
          <w:b w:val="0"/>
          <w:bCs w:val="0"/>
          <w:color w:val="auto"/>
          <w:sz w:val="24"/>
        </w:rPr>
        <w:t>图 3.4-</w:t>
      </w:r>
      <w:r>
        <w:rPr>
          <w:rFonts w:hint="eastAsia" w:ascii="仿宋" w:hAnsi="仿宋" w:eastAsia="仿宋" w:cs="仿宋"/>
          <w:b w:val="0"/>
          <w:bCs w:val="0"/>
          <w:color w:val="auto"/>
          <w:sz w:val="24"/>
          <w:lang w:val="en-US" w:eastAsia="zh-CN"/>
        </w:rPr>
        <w:t>8</w:t>
      </w:r>
      <w:r>
        <w:rPr>
          <w:rFonts w:hint="eastAsia" w:ascii="仿宋" w:hAnsi="仿宋" w:eastAsia="仿宋" w:cs="仿宋"/>
          <w:b w:val="0"/>
          <w:bCs w:val="0"/>
          <w:color w:val="auto"/>
          <w:sz w:val="24"/>
        </w:rPr>
        <w:t xml:space="preserve">    </w:t>
      </w:r>
      <w:r>
        <w:rPr>
          <w:rFonts w:hint="eastAsia" w:ascii="仿宋" w:hAnsi="仿宋" w:eastAsia="仿宋" w:cs="仿宋"/>
          <w:b w:val="0"/>
          <w:bCs w:val="0"/>
          <w:color w:val="auto"/>
        </w:rPr>
        <w:tab/>
      </w:r>
      <w:r>
        <w:rPr>
          <w:rFonts w:hint="eastAsia" w:ascii="仿宋" w:hAnsi="仿宋" w:eastAsia="仿宋" w:cs="仿宋"/>
          <w:b w:val="0"/>
          <w:bCs w:val="0"/>
          <w:color w:val="auto"/>
          <w:sz w:val="24"/>
        </w:rPr>
        <w:t>20</w:t>
      </w:r>
      <w:r>
        <w:rPr>
          <w:rFonts w:hint="eastAsia" w:ascii="仿宋" w:hAnsi="仿宋" w:eastAsia="仿宋" w:cs="仿宋"/>
          <w:b w:val="0"/>
          <w:bCs w:val="0"/>
          <w:color w:val="auto"/>
          <w:sz w:val="24"/>
          <w:lang w:val="en-US" w:eastAsia="zh-CN"/>
        </w:rPr>
        <w:t>19</w:t>
      </w:r>
      <w:r>
        <w:rPr>
          <w:rFonts w:hint="eastAsia" w:ascii="仿宋" w:hAnsi="仿宋" w:eastAsia="仿宋" w:cs="仿宋"/>
          <w:b w:val="0"/>
          <w:bCs w:val="0"/>
          <w:color w:val="auto"/>
          <w:sz w:val="24"/>
        </w:rPr>
        <w:t>年影像图（20</w:t>
      </w:r>
      <w:r>
        <w:rPr>
          <w:rFonts w:hint="eastAsia" w:ascii="仿宋" w:hAnsi="仿宋" w:eastAsia="仿宋" w:cs="仿宋"/>
          <w:b w:val="0"/>
          <w:bCs w:val="0"/>
          <w:color w:val="auto"/>
          <w:sz w:val="24"/>
          <w:lang w:val="en-US" w:eastAsia="zh-CN"/>
        </w:rPr>
        <w:t>19</w:t>
      </w:r>
      <w:r>
        <w:rPr>
          <w:rFonts w:hint="eastAsia" w:ascii="仿宋" w:hAnsi="仿宋" w:eastAsia="仿宋" w:cs="仿宋"/>
          <w:b w:val="0"/>
          <w:bCs w:val="0"/>
          <w:color w:val="auto"/>
          <w:sz w:val="24"/>
          <w:lang w:eastAsia="zh-CN"/>
        </w:rPr>
        <w:t>年</w:t>
      </w:r>
      <w:r>
        <w:rPr>
          <w:rFonts w:hint="eastAsia" w:ascii="仿宋" w:hAnsi="仿宋" w:eastAsia="仿宋" w:cs="仿宋"/>
          <w:b w:val="0"/>
          <w:bCs w:val="0"/>
          <w:color w:val="auto"/>
          <w:sz w:val="24"/>
          <w:lang w:val="en-US" w:eastAsia="zh-CN"/>
        </w:rPr>
        <w:t>7月</w:t>
      </w:r>
      <w:r>
        <w:rPr>
          <w:rFonts w:hint="eastAsia" w:ascii="仿宋" w:hAnsi="仿宋" w:eastAsia="仿宋" w:cs="仿宋"/>
          <w:b w:val="0"/>
          <w:bCs w:val="0"/>
          <w:color w:val="auto"/>
          <w:sz w:val="24"/>
        </w:rPr>
        <w:t>）（地块内为</w:t>
      </w:r>
      <w:r>
        <w:rPr>
          <w:rFonts w:hint="eastAsia" w:ascii="仿宋" w:hAnsi="仿宋" w:eastAsia="仿宋" w:cs="仿宋"/>
          <w:b w:val="0"/>
          <w:bCs w:val="0"/>
          <w:color w:val="auto"/>
          <w:sz w:val="24"/>
          <w:lang w:eastAsia="zh-CN"/>
        </w:rPr>
        <w:t>空地和住宅，冷库已搬迁</w:t>
      </w:r>
      <w:r>
        <w:rPr>
          <w:rFonts w:hint="eastAsia" w:ascii="仿宋" w:hAnsi="仿宋" w:eastAsia="仿宋" w:cs="仿宋"/>
          <w:b w:val="0"/>
          <w:bCs w:val="0"/>
          <w:color w:val="auto"/>
          <w:sz w:val="24"/>
        </w:rPr>
        <w:t>）</w:t>
      </w:r>
    </w:p>
    <w:p>
      <w:pPr>
        <w:rPr>
          <w:rFonts w:hint="eastAsia" w:ascii="仿宋" w:hAnsi="仿宋" w:eastAsia="仿宋" w:cs="仿宋"/>
          <w:b w:val="0"/>
          <w:bCs w:val="0"/>
          <w:color w:val="auto"/>
          <w:sz w:val="36"/>
        </w:rPr>
      </w:pPr>
    </w:p>
    <w:p>
      <w:pPr>
        <w:rPr>
          <w:rFonts w:hint="eastAsia" w:ascii="仿宋" w:hAnsi="仿宋" w:eastAsia="仿宋" w:cs="仿宋"/>
          <w:b w:val="0"/>
          <w:bCs w:val="0"/>
          <w:color w:val="auto"/>
          <w:sz w:val="36"/>
          <w:lang w:eastAsia="zh-CN"/>
        </w:rPr>
      </w:pPr>
      <w:r>
        <w:rPr>
          <w:rFonts w:hint="eastAsia" w:ascii="仿宋" w:hAnsi="仿宋" w:eastAsia="仿宋" w:cs="仿宋"/>
          <w:b w:val="0"/>
          <w:bCs w:val="0"/>
          <w:color w:val="auto"/>
          <w:sz w:val="36"/>
          <w:lang w:eastAsia="zh-CN"/>
        </w:rPr>
        <w:drawing>
          <wp:inline distT="0" distB="0" distL="114300" distR="114300">
            <wp:extent cx="9342120" cy="4156710"/>
            <wp:effectExtent l="0" t="0" r="11430" b="15240"/>
            <wp:docPr id="32" name="图片 32" descr="20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2020-4"/>
                    <pic:cNvPicPr>
                      <a:picLocks noChangeAspect="1"/>
                    </pic:cNvPicPr>
                  </pic:nvPicPr>
                  <pic:blipFill>
                    <a:blip r:embed="rId38"/>
                    <a:stretch>
                      <a:fillRect/>
                    </a:stretch>
                  </pic:blipFill>
                  <pic:spPr>
                    <a:xfrm>
                      <a:off x="0" y="0"/>
                      <a:ext cx="9342120" cy="4156710"/>
                    </a:xfrm>
                    <a:prstGeom prst="rect">
                      <a:avLst/>
                    </a:prstGeom>
                  </pic:spPr>
                </pic:pic>
              </a:graphicData>
            </a:graphic>
          </wp:inline>
        </w:drawing>
      </w:r>
    </w:p>
    <w:p>
      <w:pPr>
        <w:jc w:val="center"/>
        <w:rPr>
          <w:rFonts w:hint="eastAsia" w:ascii="仿宋" w:hAnsi="仿宋" w:eastAsia="仿宋" w:cs="仿宋"/>
          <w:b w:val="0"/>
          <w:bCs w:val="0"/>
          <w:color w:val="auto"/>
          <w:sz w:val="24"/>
        </w:rPr>
      </w:pPr>
      <w:r>
        <w:rPr>
          <w:rFonts w:hint="eastAsia" w:ascii="仿宋" w:hAnsi="仿宋" w:eastAsia="仿宋" w:cs="仿宋"/>
          <w:b w:val="0"/>
          <w:bCs w:val="0"/>
          <w:color w:val="auto"/>
          <w:sz w:val="24"/>
        </w:rPr>
        <w:t>图 3.</w:t>
      </w:r>
      <w:r>
        <w:rPr>
          <w:rFonts w:hint="eastAsia" w:ascii="仿宋" w:hAnsi="仿宋" w:eastAsia="仿宋" w:cs="仿宋"/>
          <w:b w:val="0"/>
          <w:bCs w:val="0"/>
          <w:color w:val="auto"/>
          <w:sz w:val="24"/>
          <w:lang w:val="en-US" w:eastAsia="zh-CN"/>
        </w:rPr>
        <w:t>4</w:t>
      </w:r>
      <w:r>
        <w:rPr>
          <w:rFonts w:hint="eastAsia" w:ascii="仿宋" w:hAnsi="仿宋" w:eastAsia="仿宋" w:cs="仿宋"/>
          <w:b w:val="0"/>
          <w:bCs w:val="0"/>
          <w:color w:val="auto"/>
          <w:sz w:val="24"/>
        </w:rPr>
        <w:t>-</w:t>
      </w:r>
      <w:r>
        <w:rPr>
          <w:rFonts w:hint="eastAsia" w:ascii="仿宋" w:hAnsi="仿宋" w:eastAsia="仿宋" w:cs="仿宋"/>
          <w:b w:val="0"/>
          <w:bCs w:val="0"/>
          <w:color w:val="auto"/>
          <w:sz w:val="24"/>
          <w:lang w:val="en-US" w:eastAsia="zh-CN"/>
        </w:rPr>
        <w:t>9</w:t>
      </w:r>
      <w:r>
        <w:rPr>
          <w:rFonts w:hint="eastAsia" w:ascii="仿宋" w:hAnsi="仿宋" w:eastAsia="仿宋" w:cs="仿宋"/>
          <w:b w:val="0"/>
          <w:bCs w:val="0"/>
          <w:color w:val="auto"/>
          <w:sz w:val="24"/>
        </w:rPr>
        <w:t xml:space="preserve">    </w:t>
      </w:r>
      <w:r>
        <w:rPr>
          <w:rFonts w:hint="eastAsia" w:ascii="仿宋" w:hAnsi="仿宋" w:eastAsia="仿宋" w:cs="仿宋"/>
          <w:b w:val="0"/>
          <w:bCs w:val="0"/>
          <w:color w:val="auto"/>
        </w:rPr>
        <w:tab/>
      </w:r>
      <w:r>
        <w:rPr>
          <w:rFonts w:hint="eastAsia" w:ascii="仿宋" w:hAnsi="仿宋" w:eastAsia="仿宋" w:cs="仿宋"/>
          <w:b w:val="0"/>
          <w:bCs w:val="0"/>
          <w:color w:val="auto"/>
          <w:sz w:val="24"/>
        </w:rPr>
        <w:t>20</w:t>
      </w:r>
      <w:r>
        <w:rPr>
          <w:rFonts w:hint="eastAsia" w:ascii="仿宋" w:hAnsi="仿宋" w:eastAsia="仿宋" w:cs="仿宋"/>
          <w:b w:val="0"/>
          <w:bCs w:val="0"/>
          <w:color w:val="auto"/>
          <w:sz w:val="24"/>
          <w:lang w:val="en-US" w:eastAsia="zh-CN"/>
        </w:rPr>
        <w:t>20</w:t>
      </w:r>
      <w:r>
        <w:rPr>
          <w:rFonts w:hint="eastAsia" w:ascii="仿宋" w:hAnsi="仿宋" w:eastAsia="仿宋" w:cs="仿宋"/>
          <w:b w:val="0"/>
          <w:bCs w:val="0"/>
          <w:color w:val="auto"/>
          <w:sz w:val="24"/>
        </w:rPr>
        <w:t>年影像图（20</w:t>
      </w:r>
      <w:r>
        <w:rPr>
          <w:rFonts w:hint="eastAsia" w:ascii="仿宋" w:hAnsi="仿宋" w:eastAsia="仿宋" w:cs="仿宋"/>
          <w:b w:val="0"/>
          <w:bCs w:val="0"/>
          <w:color w:val="auto"/>
          <w:sz w:val="24"/>
          <w:lang w:val="en-US" w:eastAsia="zh-CN"/>
        </w:rPr>
        <w:t>10</w:t>
      </w:r>
      <w:r>
        <w:rPr>
          <w:rFonts w:hint="eastAsia" w:ascii="仿宋" w:hAnsi="仿宋" w:eastAsia="仿宋" w:cs="仿宋"/>
          <w:b w:val="0"/>
          <w:bCs w:val="0"/>
          <w:color w:val="auto"/>
          <w:sz w:val="24"/>
          <w:lang w:eastAsia="zh-CN"/>
        </w:rPr>
        <w:t>年</w:t>
      </w:r>
      <w:r>
        <w:rPr>
          <w:rFonts w:hint="eastAsia" w:ascii="仿宋" w:hAnsi="仿宋" w:eastAsia="仿宋" w:cs="仿宋"/>
          <w:b w:val="0"/>
          <w:bCs w:val="0"/>
          <w:color w:val="auto"/>
          <w:sz w:val="24"/>
          <w:lang w:val="en-US" w:eastAsia="zh-CN"/>
        </w:rPr>
        <w:t>4月</w:t>
      </w:r>
      <w:r>
        <w:rPr>
          <w:rFonts w:hint="eastAsia" w:ascii="仿宋" w:hAnsi="仿宋" w:eastAsia="仿宋" w:cs="仿宋"/>
          <w:b w:val="0"/>
          <w:bCs w:val="0"/>
          <w:color w:val="auto"/>
          <w:sz w:val="24"/>
        </w:rPr>
        <w:t>）（地块内为</w:t>
      </w:r>
      <w:r>
        <w:rPr>
          <w:rFonts w:hint="eastAsia" w:ascii="仿宋" w:hAnsi="仿宋" w:eastAsia="仿宋" w:cs="仿宋"/>
          <w:b w:val="0"/>
          <w:bCs w:val="0"/>
          <w:color w:val="auto"/>
          <w:sz w:val="24"/>
          <w:lang w:eastAsia="zh-CN"/>
        </w:rPr>
        <w:t>空地和住宅</w:t>
      </w:r>
      <w:r>
        <w:rPr>
          <w:rFonts w:hint="eastAsia" w:ascii="仿宋" w:hAnsi="仿宋" w:eastAsia="仿宋" w:cs="仿宋"/>
          <w:b w:val="0"/>
          <w:bCs w:val="0"/>
          <w:color w:val="auto"/>
          <w:sz w:val="24"/>
        </w:rPr>
        <w:t>）</w:t>
      </w:r>
    </w:p>
    <w:p>
      <w:pPr>
        <w:rPr>
          <w:rFonts w:hint="eastAsia" w:ascii="仿宋" w:hAnsi="仿宋" w:eastAsia="仿宋" w:cs="仿宋"/>
          <w:b w:val="0"/>
          <w:bCs w:val="0"/>
          <w:color w:val="auto"/>
          <w:sz w:val="36"/>
        </w:rPr>
      </w:pPr>
    </w:p>
    <w:p>
      <w:pPr>
        <w:rPr>
          <w:rFonts w:hint="eastAsia" w:ascii="仿宋" w:hAnsi="仿宋" w:eastAsia="仿宋" w:cs="仿宋"/>
          <w:b w:val="0"/>
          <w:bCs w:val="0"/>
          <w:color w:val="auto"/>
          <w:sz w:val="36"/>
          <w:lang w:eastAsia="zh-CN"/>
        </w:rPr>
      </w:pPr>
      <w:r>
        <w:rPr>
          <w:rFonts w:hint="eastAsia" w:ascii="仿宋" w:hAnsi="仿宋" w:eastAsia="仿宋" w:cs="仿宋"/>
          <w:b w:val="0"/>
          <w:bCs w:val="0"/>
          <w:color w:val="auto"/>
          <w:sz w:val="36"/>
          <w:lang w:eastAsia="zh-CN"/>
        </w:rPr>
        <w:drawing>
          <wp:inline distT="0" distB="0" distL="114300" distR="114300">
            <wp:extent cx="9342120" cy="4156710"/>
            <wp:effectExtent l="0" t="0" r="11430" b="15240"/>
            <wp:docPr id="33" name="图片 33" descr="20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2021-1"/>
                    <pic:cNvPicPr>
                      <a:picLocks noChangeAspect="1"/>
                    </pic:cNvPicPr>
                  </pic:nvPicPr>
                  <pic:blipFill>
                    <a:blip r:embed="rId39"/>
                    <a:stretch>
                      <a:fillRect/>
                    </a:stretch>
                  </pic:blipFill>
                  <pic:spPr>
                    <a:xfrm>
                      <a:off x="0" y="0"/>
                      <a:ext cx="9342120" cy="4156710"/>
                    </a:xfrm>
                    <a:prstGeom prst="rect">
                      <a:avLst/>
                    </a:prstGeom>
                  </pic:spPr>
                </pic:pic>
              </a:graphicData>
            </a:graphic>
          </wp:inline>
        </w:drawing>
      </w:r>
    </w:p>
    <w:p>
      <w:pPr>
        <w:jc w:val="center"/>
        <w:rPr>
          <w:rFonts w:hint="eastAsia" w:ascii="仿宋" w:hAnsi="仿宋" w:eastAsia="仿宋" w:cs="仿宋"/>
          <w:b w:val="0"/>
          <w:bCs w:val="0"/>
          <w:color w:val="auto"/>
          <w:sz w:val="24"/>
        </w:rPr>
      </w:pPr>
      <w:r>
        <w:rPr>
          <w:rFonts w:hint="eastAsia" w:ascii="仿宋" w:hAnsi="仿宋" w:eastAsia="仿宋" w:cs="仿宋"/>
          <w:b w:val="0"/>
          <w:bCs w:val="0"/>
          <w:color w:val="auto"/>
          <w:sz w:val="24"/>
        </w:rPr>
        <w:t>图 3.</w:t>
      </w:r>
      <w:r>
        <w:rPr>
          <w:rFonts w:hint="eastAsia" w:ascii="仿宋" w:hAnsi="仿宋" w:eastAsia="仿宋" w:cs="仿宋"/>
          <w:b w:val="0"/>
          <w:bCs w:val="0"/>
          <w:color w:val="auto"/>
          <w:sz w:val="24"/>
          <w:lang w:val="en-US" w:eastAsia="zh-CN"/>
        </w:rPr>
        <w:t>4</w:t>
      </w:r>
      <w:r>
        <w:rPr>
          <w:rFonts w:hint="eastAsia" w:ascii="仿宋" w:hAnsi="仿宋" w:eastAsia="仿宋" w:cs="仿宋"/>
          <w:b w:val="0"/>
          <w:bCs w:val="0"/>
          <w:color w:val="auto"/>
          <w:sz w:val="24"/>
        </w:rPr>
        <w:t>-</w:t>
      </w:r>
      <w:r>
        <w:rPr>
          <w:rFonts w:hint="eastAsia" w:ascii="仿宋" w:hAnsi="仿宋" w:eastAsia="仿宋" w:cs="仿宋"/>
          <w:b w:val="0"/>
          <w:bCs w:val="0"/>
          <w:color w:val="auto"/>
          <w:sz w:val="24"/>
          <w:lang w:val="en-US" w:eastAsia="zh-CN"/>
        </w:rPr>
        <w:t>10</w:t>
      </w:r>
      <w:r>
        <w:rPr>
          <w:rFonts w:hint="eastAsia" w:ascii="仿宋" w:hAnsi="仿宋" w:eastAsia="仿宋" w:cs="仿宋"/>
          <w:b w:val="0"/>
          <w:bCs w:val="0"/>
          <w:color w:val="auto"/>
          <w:sz w:val="24"/>
        </w:rPr>
        <w:t xml:space="preserve">   </w:t>
      </w:r>
      <w:r>
        <w:rPr>
          <w:rFonts w:hint="eastAsia" w:ascii="仿宋" w:hAnsi="仿宋" w:eastAsia="仿宋" w:cs="仿宋"/>
          <w:b w:val="0"/>
          <w:bCs w:val="0"/>
          <w:color w:val="auto"/>
        </w:rPr>
        <w:tab/>
      </w:r>
      <w:r>
        <w:rPr>
          <w:rFonts w:hint="eastAsia" w:ascii="仿宋" w:hAnsi="仿宋" w:eastAsia="仿宋" w:cs="仿宋"/>
          <w:b w:val="0"/>
          <w:bCs w:val="0"/>
          <w:color w:val="auto"/>
          <w:sz w:val="24"/>
        </w:rPr>
        <w:t>20</w:t>
      </w:r>
      <w:r>
        <w:rPr>
          <w:rFonts w:hint="eastAsia" w:ascii="仿宋" w:hAnsi="仿宋" w:eastAsia="仿宋" w:cs="仿宋"/>
          <w:b w:val="0"/>
          <w:bCs w:val="0"/>
          <w:color w:val="auto"/>
          <w:sz w:val="24"/>
          <w:lang w:val="en-US" w:eastAsia="zh-CN"/>
        </w:rPr>
        <w:t>21</w:t>
      </w:r>
      <w:r>
        <w:rPr>
          <w:rFonts w:hint="eastAsia" w:ascii="仿宋" w:hAnsi="仿宋" w:eastAsia="仿宋" w:cs="仿宋"/>
          <w:b w:val="0"/>
          <w:bCs w:val="0"/>
          <w:color w:val="auto"/>
          <w:sz w:val="24"/>
        </w:rPr>
        <w:t>年影像图（20</w:t>
      </w:r>
      <w:r>
        <w:rPr>
          <w:rFonts w:hint="eastAsia" w:ascii="仿宋" w:hAnsi="仿宋" w:eastAsia="仿宋" w:cs="仿宋"/>
          <w:b w:val="0"/>
          <w:bCs w:val="0"/>
          <w:color w:val="auto"/>
          <w:sz w:val="24"/>
          <w:lang w:val="en-US" w:eastAsia="zh-CN"/>
        </w:rPr>
        <w:t>21</w:t>
      </w:r>
      <w:r>
        <w:rPr>
          <w:rFonts w:hint="eastAsia" w:ascii="仿宋" w:hAnsi="仿宋" w:eastAsia="仿宋" w:cs="仿宋"/>
          <w:b w:val="0"/>
          <w:bCs w:val="0"/>
          <w:color w:val="auto"/>
          <w:sz w:val="24"/>
          <w:lang w:eastAsia="zh-CN"/>
        </w:rPr>
        <w:t>年</w:t>
      </w:r>
      <w:r>
        <w:rPr>
          <w:rFonts w:hint="eastAsia" w:ascii="仿宋" w:hAnsi="仿宋" w:eastAsia="仿宋" w:cs="仿宋"/>
          <w:b w:val="0"/>
          <w:bCs w:val="0"/>
          <w:color w:val="auto"/>
          <w:sz w:val="24"/>
          <w:lang w:val="en-US" w:eastAsia="zh-CN"/>
        </w:rPr>
        <w:t>1月</w:t>
      </w:r>
      <w:r>
        <w:rPr>
          <w:rFonts w:hint="eastAsia" w:ascii="仿宋" w:hAnsi="仿宋" w:eastAsia="仿宋" w:cs="仿宋"/>
          <w:b w:val="0"/>
          <w:bCs w:val="0"/>
          <w:color w:val="auto"/>
          <w:sz w:val="24"/>
        </w:rPr>
        <w:t>）（地块内为</w:t>
      </w:r>
      <w:r>
        <w:rPr>
          <w:rFonts w:hint="eastAsia" w:ascii="仿宋" w:hAnsi="仿宋" w:eastAsia="仿宋" w:cs="仿宋"/>
          <w:b w:val="0"/>
          <w:bCs w:val="0"/>
          <w:color w:val="auto"/>
          <w:sz w:val="24"/>
          <w:lang w:eastAsia="zh-CN"/>
        </w:rPr>
        <w:t>空地</w:t>
      </w:r>
      <w:r>
        <w:rPr>
          <w:rFonts w:hint="eastAsia" w:ascii="仿宋" w:hAnsi="仿宋" w:eastAsia="仿宋" w:cs="仿宋"/>
          <w:b w:val="0"/>
          <w:bCs w:val="0"/>
          <w:color w:val="auto"/>
          <w:sz w:val="24"/>
        </w:rPr>
        <w:t>）</w:t>
      </w:r>
    </w:p>
    <w:p>
      <w:pPr>
        <w:rPr>
          <w:rFonts w:hint="eastAsia" w:ascii="仿宋" w:hAnsi="仿宋" w:eastAsia="仿宋" w:cs="仿宋"/>
          <w:b w:val="0"/>
          <w:bCs w:val="0"/>
          <w:color w:val="auto"/>
          <w:sz w:val="36"/>
          <w:szCs w:val="36"/>
        </w:rPr>
      </w:pPr>
      <w:r>
        <w:rPr>
          <w:rFonts w:hint="eastAsia" w:ascii="仿宋" w:hAnsi="仿宋" w:eastAsia="仿宋" w:cs="仿宋"/>
          <w:b w:val="0"/>
          <w:bCs w:val="0"/>
          <w:color w:val="auto"/>
          <w:sz w:val="36"/>
          <w:szCs w:val="36"/>
        </w:rPr>
        <w:t xml:space="preserve"> </w:t>
      </w:r>
    </w:p>
    <w:p>
      <w:pPr>
        <w:rPr>
          <w:rFonts w:hint="eastAsia" w:ascii="仿宋" w:hAnsi="仿宋" w:eastAsia="仿宋" w:cs="仿宋"/>
          <w:b w:val="0"/>
          <w:bCs w:val="0"/>
          <w:color w:val="auto"/>
          <w:sz w:val="36"/>
          <w:szCs w:val="36"/>
          <w:lang w:eastAsia="zh-CN"/>
        </w:rPr>
      </w:pPr>
      <w:r>
        <w:rPr>
          <w:rFonts w:hint="eastAsia" w:ascii="仿宋" w:hAnsi="仿宋" w:eastAsia="仿宋" w:cs="仿宋"/>
          <w:b w:val="0"/>
          <w:bCs w:val="0"/>
          <w:color w:val="auto"/>
          <w:sz w:val="36"/>
          <w:szCs w:val="36"/>
          <w:lang w:eastAsia="zh-CN"/>
        </w:rPr>
        <w:drawing>
          <wp:inline distT="0" distB="0" distL="114300" distR="114300">
            <wp:extent cx="9342120" cy="4156710"/>
            <wp:effectExtent l="0" t="0" r="11430" b="15240"/>
            <wp:docPr id="34" name="图片 34" descr="20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2022-4"/>
                    <pic:cNvPicPr>
                      <a:picLocks noChangeAspect="1"/>
                    </pic:cNvPicPr>
                  </pic:nvPicPr>
                  <pic:blipFill>
                    <a:blip r:embed="rId40"/>
                    <a:stretch>
                      <a:fillRect/>
                    </a:stretch>
                  </pic:blipFill>
                  <pic:spPr>
                    <a:xfrm>
                      <a:off x="0" y="0"/>
                      <a:ext cx="9342120" cy="4156710"/>
                    </a:xfrm>
                    <a:prstGeom prst="rect">
                      <a:avLst/>
                    </a:prstGeom>
                  </pic:spPr>
                </pic:pic>
              </a:graphicData>
            </a:graphic>
          </wp:inline>
        </w:drawing>
      </w:r>
    </w:p>
    <w:p>
      <w:pPr>
        <w:jc w:val="center"/>
        <w:rPr>
          <w:rFonts w:hint="eastAsia" w:ascii="仿宋" w:hAnsi="仿宋" w:eastAsia="仿宋" w:cs="仿宋"/>
          <w:b w:val="0"/>
          <w:bCs w:val="0"/>
          <w:color w:val="auto"/>
          <w:sz w:val="36"/>
          <w:szCs w:val="36"/>
        </w:rPr>
        <w:sectPr>
          <w:pgSz w:w="16840" w:h="11900" w:orient="landscape"/>
          <w:pgMar w:top="1417" w:right="799" w:bottom="1701" w:left="1304" w:header="0" w:footer="1134" w:gutter="0"/>
          <w:pgBorders>
            <w:top w:val="none" w:sz="0" w:space="0"/>
            <w:left w:val="none" w:sz="0" w:space="0"/>
            <w:bottom w:val="none" w:sz="0" w:space="0"/>
            <w:right w:val="none" w:sz="0" w:space="0"/>
          </w:pgBorders>
          <w:pgNumType w:fmt="decimal"/>
          <w:cols w:space="0" w:num="1"/>
          <w:rtlGutter w:val="0"/>
          <w:docGrid w:linePitch="360" w:charSpace="0"/>
        </w:sectPr>
      </w:pPr>
      <w:r>
        <w:rPr>
          <w:rFonts w:hint="eastAsia" w:ascii="仿宋" w:hAnsi="仿宋" w:eastAsia="仿宋" w:cs="仿宋"/>
          <w:b w:val="0"/>
          <w:bCs w:val="0"/>
          <w:color w:val="auto"/>
          <w:sz w:val="24"/>
        </w:rPr>
        <w:t>图 3.</w:t>
      </w:r>
      <w:r>
        <w:rPr>
          <w:rFonts w:hint="eastAsia" w:ascii="仿宋" w:hAnsi="仿宋" w:eastAsia="仿宋" w:cs="仿宋"/>
          <w:b w:val="0"/>
          <w:bCs w:val="0"/>
          <w:color w:val="auto"/>
          <w:sz w:val="24"/>
          <w:lang w:val="en-US" w:eastAsia="zh-CN"/>
        </w:rPr>
        <w:t>4</w:t>
      </w:r>
      <w:r>
        <w:rPr>
          <w:rFonts w:hint="eastAsia" w:ascii="仿宋" w:hAnsi="仿宋" w:eastAsia="仿宋" w:cs="仿宋"/>
          <w:b w:val="0"/>
          <w:bCs w:val="0"/>
          <w:color w:val="auto"/>
          <w:sz w:val="24"/>
        </w:rPr>
        <w:t>-</w:t>
      </w:r>
      <w:r>
        <w:rPr>
          <w:rFonts w:hint="eastAsia" w:ascii="仿宋" w:hAnsi="仿宋" w:eastAsia="仿宋" w:cs="仿宋"/>
          <w:b w:val="0"/>
          <w:bCs w:val="0"/>
          <w:color w:val="auto"/>
          <w:sz w:val="24"/>
          <w:lang w:val="en-US" w:eastAsia="zh-CN"/>
        </w:rPr>
        <w:t>11</w:t>
      </w:r>
      <w:r>
        <w:rPr>
          <w:rFonts w:hint="eastAsia" w:ascii="仿宋" w:hAnsi="仿宋" w:eastAsia="仿宋" w:cs="仿宋"/>
          <w:b w:val="0"/>
          <w:bCs w:val="0"/>
          <w:color w:val="auto"/>
          <w:sz w:val="24"/>
        </w:rPr>
        <w:t xml:space="preserve">    </w:t>
      </w:r>
      <w:r>
        <w:rPr>
          <w:rFonts w:hint="eastAsia" w:ascii="仿宋" w:hAnsi="仿宋" w:eastAsia="仿宋" w:cs="仿宋"/>
          <w:b w:val="0"/>
          <w:bCs w:val="0"/>
          <w:color w:val="auto"/>
        </w:rPr>
        <w:tab/>
      </w:r>
      <w:r>
        <w:rPr>
          <w:rFonts w:hint="eastAsia" w:ascii="仿宋" w:hAnsi="仿宋" w:eastAsia="仿宋" w:cs="仿宋"/>
          <w:b w:val="0"/>
          <w:bCs w:val="0"/>
          <w:color w:val="auto"/>
          <w:sz w:val="24"/>
        </w:rPr>
        <w:t>20</w:t>
      </w:r>
      <w:r>
        <w:rPr>
          <w:rFonts w:hint="eastAsia" w:ascii="仿宋" w:hAnsi="仿宋" w:eastAsia="仿宋" w:cs="仿宋"/>
          <w:b w:val="0"/>
          <w:bCs w:val="0"/>
          <w:color w:val="auto"/>
          <w:sz w:val="24"/>
          <w:lang w:val="en-US" w:eastAsia="zh-CN"/>
        </w:rPr>
        <w:t>22</w:t>
      </w:r>
      <w:r>
        <w:rPr>
          <w:rFonts w:hint="eastAsia" w:ascii="仿宋" w:hAnsi="仿宋" w:eastAsia="仿宋" w:cs="仿宋"/>
          <w:b w:val="0"/>
          <w:bCs w:val="0"/>
          <w:color w:val="auto"/>
          <w:sz w:val="24"/>
        </w:rPr>
        <w:t>年影像图（20</w:t>
      </w:r>
      <w:r>
        <w:rPr>
          <w:rFonts w:hint="eastAsia" w:ascii="仿宋" w:hAnsi="仿宋" w:eastAsia="仿宋" w:cs="仿宋"/>
          <w:b w:val="0"/>
          <w:bCs w:val="0"/>
          <w:color w:val="auto"/>
          <w:sz w:val="24"/>
          <w:lang w:val="en-US" w:eastAsia="zh-CN"/>
        </w:rPr>
        <w:t>22</w:t>
      </w:r>
      <w:r>
        <w:rPr>
          <w:rFonts w:hint="eastAsia" w:ascii="仿宋" w:hAnsi="仿宋" w:eastAsia="仿宋" w:cs="仿宋"/>
          <w:b w:val="0"/>
          <w:bCs w:val="0"/>
          <w:color w:val="auto"/>
          <w:sz w:val="24"/>
          <w:lang w:eastAsia="zh-CN"/>
        </w:rPr>
        <w:t>年</w:t>
      </w:r>
      <w:r>
        <w:rPr>
          <w:rFonts w:hint="eastAsia" w:ascii="仿宋" w:hAnsi="仿宋" w:eastAsia="仿宋" w:cs="仿宋"/>
          <w:b w:val="0"/>
          <w:bCs w:val="0"/>
          <w:color w:val="auto"/>
          <w:sz w:val="24"/>
          <w:lang w:val="en-US" w:eastAsia="zh-CN"/>
        </w:rPr>
        <w:t>4月</w:t>
      </w:r>
      <w:r>
        <w:rPr>
          <w:rFonts w:hint="eastAsia" w:ascii="仿宋" w:hAnsi="仿宋" w:eastAsia="仿宋" w:cs="仿宋"/>
          <w:b w:val="0"/>
          <w:bCs w:val="0"/>
          <w:color w:val="auto"/>
          <w:sz w:val="24"/>
        </w:rPr>
        <w:t>）（地块内为</w:t>
      </w:r>
      <w:r>
        <w:rPr>
          <w:rFonts w:hint="eastAsia" w:ascii="仿宋" w:hAnsi="仿宋" w:eastAsia="仿宋" w:cs="仿宋"/>
          <w:b w:val="0"/>
          <w:bCs w:val="0"/>
          <w:color w:val="auto"/>
          <w:sz w:val="24"/>
          <w:lang w:eastAsia="zh-CN"/>
        </w:rPr>
        <w:t>空地</w:t>
      </w:r>
      <w:r>
        <w:rPr>
          <w:rFonts w:hint="eastAsia" w:ascii="仿宋" w:hAnsi="仿宋" w:eastAsia="仿宋" w:cs="仿宋"/>
          <w:b w:val="0"/>
          <w:bCs w:val="0"/>
          <w:color w:val="auto"/>
          <w:sz w:val="24"/>
        </w:rPr>
        <w:t>）</w:t>
      </w:r>
    </w:p>
    <w:p>
      <w:pPr>
        <w:pStyle w:val="2"/>
        <w:spacing w:line="360" w:lineRule="auto"/>
        <w:rPr>
          <w:rFonts w:hint="eastAsia" w:ascii="仿宋" w:hAnsi="仿宋" w:eastAsia="仿宋" w:cs="仿宋"/>
          <w:b w:val="0"/>
          <w:bCs w:val="0"/>
          <w:color w:val="auto"/>
          <w:sz w:val="32"/>
          <w:szCs w:val="32"/>
        </w:rPr>
      </w:pPr>
      <w:bookmarkStart w:id="29" w:name="_Toc1768"/>
      <w:r>
        <w:rPr>
          <w:rFonts w:hint="eastAsia" w:ascii="仿宋" w:hAnsi="仿宋" w:eastAsia="仿宋" w:cs="仿宋"/>
          <w:b w:val="0"/>
          <w:bCs w:val="0"/>
          <w:color w:val="auto"/>
          <w:sz w:val="32"/>
          <w:szCs w:val="32"/>
        </w:rPr>
        <w:t>4.资料分析</w:t>
      </w:r>
      <w:bookmarkEnd w:id="29"/>
    </w:p>
    <w:p>
      <w:pPr>
        <w:pStyle w:val="3"/>
        <w:rPr>
          <w:rFonts w:hint="eastAsia" w:ascii="仿宋" w:hAnsi="仿宋" w:eastAsia="仿宋" w:cs="仿宋"/>
          <w:b w:val="0"/>
          <w:bCs w:val="0"/>
          <w:color w:val="auto"/>
        </w:rPr>
      </w:pPr>
      <w:bookmarkStart w:id="30" w:name="_Toc23999"/>
      <w:r>
        <w:rPr>
          <w:rFonts w:hint="eastAsia" w:ascii="仿宋" w:hAnsi="仿宋" w:eastAsia="仿宋" w:cs="仿宋"/>
          <w:b w:val="0"/>
          <w:bCs w:val="0"/>
          <w:color w:val="auto"/>
        </w:rPr>
        <w:t>4.1政府和权威机构资料收集和分析</w:t>
      </w:r>
      <w:bookmarkEnd w:id="30"/>
    </w:p>
    <w:p>
      <w:pPr>
        <w:spacing w:line="360" w:lineRule="auto"/>
        <w:rPr>
          <w:rFonts w:hint="eastAsia" w:ascii="仿宋" w:hAnsi="仿宋" w:eastAsia="仿宋" w:cs="仿宋"/>
          <w:b w:val="0"/>
          <w:bCs w:val="0"/>
          <w:color w:val="auto"/>
          <w:sz w:val="28"/>
          <w:szCs w:val="28"/>
        </w:rPr>
      </w:pPr>
      <w:r>
        <w:rPr>
          <w:rFonts w:hint="eastAsia" w:ascii="仿宋" w:hAnsi="仿宋" w:eastAsia="仿宋" w:cs="仿宋"/>
          <w:b w:val="0"/>
          <w:bCs w:val="0"/>
          <w:color w:val="auto"/>
          <w:sz w:val="28"/>
          <w:szCs w:val="28"/>
        </w:rPr>
        <w:t>（1）《四家新村住宅小区（A组团）岩土工程勘察报告》（兴城市市铭云岩土工程有限公司）；</w:t>
      </w:r>
    </w:p>
    <w:p>
      <w:pPr>
        <w:spacing w:line="360" w:lineRule="auto"/>
        <w:rPr>
          <w:rFonts w:hint="eastAsia" w:ascii="仿宋" w:hAnsi="仿宋" w:eastAsia="仿宋" w:cs="仿宋"/>
          <w:b w:val="0"/>
          <w:bCs w:val="0"/>
          <w:color w:val="auto"/>
          <w:sz w:val="28"/>
          <w:szCs w:val="28"/>
        </w:rPr>
      </w:pPr>
      <w:r>
        <w:rPr>
          <w:rFonts w:hint="eastAsia" w:ascii="仿宋" w:hAnsi="仿宋" w:eastAsia="仿宋" w:cs="仿宋"/>
          <w:b w:val="0"/>
          <w:bCs w:val="0"/>
          <w:color w:val="auto"/>
          <w:sz w:val="28"/>
          <w:szCs w:val="28"/>
        </w:rPr>
        <w:t>（2）《关于兴城市滨海温泉新城K-05-03号地块的规划条件》兴城市自然资源局；</w:t>
      </w:r>
    </w:p>
    <w:p>
      <w:pPr>
        <w:spacing w:line="360" w:lineRule="auto"/>
        <w:rPr>
          <w:rFonts w:hint="eastAsia" w:ascii="仿宋" w:hAnsi="仿宋" w:eastAsia="仿宋" w:cs="仿宋"/>
          <w:b w:val="0"/>
          <w:bCs w:val="0"/>
          <w:color w:val="auto"/>
          <w:sz w:val="28"/>
          <w:szCs w:val="28"/>
        </w:rPr>
      </w:pPr>
      <w:r>
        <w:rPr>
          <w:rFonts w:hint="eastAsia" w:ascii="仿宋" w:hAnsi="仿宋" w:eastAsia="仿宋" w:cs="仿宋"/>
          <w:b w:val="0"/>
          <w:bCs w:val="0"/>
          <w:color w:val="auto"/>
          <w:sz w:val="28"/>
          <w:szCs w:val="28"/>
        </w:rPr>
        <w:t>（3）《兴城市滨海温泉新城K-05-03号地块地块用地条件图》兴城市自然资源局。</w:t>
      </w:r>
    </w:p>
    <w:p>
      <w:pPr>
        <w:pStyle w:val="3"/>
        <w:rPr>
          <w:rFonts w:hint="eastAsia" w:ascii="仿宋" w:hAnsi="仿宋" w:eastAsia="仿宋" w:cs="仿宋"/>
          <w:b w:val="0"/>
          <w:bCs w:val="0"/>
          <w:color w:val="auto"/>
        </w:rPr>
      </w:pPr>
      <w:bookmarkStart w:id="31" w:name="_Toc4903"/>
      <w:r>
        <w:rPr>
          <w:rFonts w:hint="eastAsia" w:ascii="仿宋" w:hAnsi="仿宋" w:eastAsia="仿宋" w:cs="仿宋"/>
          <w:b w:val="0"/>
          <w:bCs w:val="0"/>
          <w:color w:val="auto"/>
        </w:rPr>
        <w:t>4.2</w:t>
      </w:r>
      <w:r>
        <w:rPr>
          <w:rFonts w:hint="eastAsia" w:ascii="仿宋" w:hAnsi="仿宋" w:eastAsia="仿宋" w:cs="仿宋"/>
          <w:b w:val="0"/>
          <w:bCs w:val="0"/>
          <w:color w:val="auto"/>
          <w:lang w:eastAsia="zh-CN"/>
        </w:rPr>
        <w:t>地块</w:t>
      </w:r>
      <w:r>
        <w:rPr>
          <w:rFonts w:hint="eastAsia" w:ascii="仿宋" w:hAnsi="仿宋" w:eastAsia="仿宋" w:cs="仿宋"/>
          <w:b w:val="0"/>
          <w:bCs w:val="0"/>
          <w:color w:val="auto"/>
        </w:rPr>
        <w:t>资料收集和分析</w:t>
      </w:r>
      <w:bookmarkEnd w:id="31"/>
    </w:p>
    <w:p>
      <w:pPr>
        <w:spacing w:line="360" w:lineRule="auto"/>
        <w:ind w:left="560"/>
        <w:rPr>
          <w:rFonts w:hint="eastAsia" w:ascii="仿宋" w:hAnsi="仿宋" w:eastAsia="仿宋" w:cs="仿宋"/>
          <w:b w:val="0"/>
          <w:bCs w:val="0"/>
          <w:color w:val="auto"/>
          <w:sz w:val="28"/>
          <w:szCs w:val="28"/>
        </w:rPr>
      </w:pPr>
      <w:r>
        <w:rPr>
          <w:rFonts w:hint="eastAsia" w:ascii="仿宋" w:hAnsi="仿宋" w:eastAsia="仿宋" w:cs="仿宋"/>
          <w:b w:val="0"/>
          <w:bCs w:val="0"/>
          <w:color w:val="auto"/>
          <w:sz w:val="28"/>
          <w:szCs w:val="28"/>
          <w:lang w:eastAsia="zh-CN"/>
        </w:rPr>
        <w:t>地块</w:t>
      </w:r>
      <w:r>
        <w:rPr>
          <w:rFonts w:hint="eastAsia" w:ascii="仿宋" w:hAnsi="仿宋" w:eastAsia="仿宋" w:cs="仿宋"/>
          <w:b w:val="0"/>
          <w:bCs w:val="0"/>
          <w:color w:val="auto"/>
          <w:sz w:val="28"/>
          <w:szCs w:val="28"/>
        </w:rPr>
        <w:t>历史情况主要通过调阅历史航拍或卫星照片、查阅文件资料、</w:t>
      </w:r>
    </w:p>
    <w:p>
      <w:pPr>
        <w:spacing w:line="360" w:lineRule="auto"/>
        <w:rPr>
          <w:rFonts w:hint="eastAsia" w:ascii="仿宋" w:hAnsi="仿宋" w:eastAsia="仿宋" w:cs="仿宋"/>
          <w:b w:val="0"/>
          <w:bCs w:val="0"/>
          <w:color w:val="auto"/>
          <w:sz w:val="28"/>
          <w:szCs w:val="28"/>
        </w:rPr>
      </w:pPr>
      <w:r>
        <w:rPr>
          <w:rFonts w:hint="eastAsia" w:ascii="仿宋" w:hAnsi="仿宋" w:eastAsia="仿宋" w:cs="仿宋"/>
          <w:b w:val="0"/>
          <w:bCs w:val="0"/>
          <w:color w:val="auto"/>
          <w:sz w:val="28"/>
          <w:szCs w:val="28"/>
        </w:rPr>
        <w:t>与兴城市自然资源局、兴城市四家屯街道办事处、四家村村委会工作人员及四家村村民进行了访谈等获得</w:t>
      </w:r>
      <w:r>
        <w:rPr>
          <w:rFonts w:hint="eastAsia" w:ascii="仿宋" w:hAnsi="仿宋" w:eastAsia="仿宋" w:cs="仿宋"/>
          <w:b w:val="0"/>
          <w:bCs w:val="0"/>
          <w:color w:val="auto"/>
          <w:sz w:val="28"/>
          <w:szCs w:val="28"/>
          <w:lang w:eastAsia="zh-CN"/>
        </w:rPr>
        <w:t>信息</w:t>
      </w:r>
      <w:r>
        <w:rPr>
          <w:rFonts w:hint="eastAsia" w:ascii="仿宋" w:hAnsi="仿宋" w:eastAsia="仿宋" w:cs="仿宋"/>
          <w:b w:val="0"/>
          <w:bCs w:val="0"/>
          <w:color w:val="auto"/>
          <w:sz w:val="28"/>
          <w:szCs w:val="28"/>
        </w:rPr>
        <w:t>，</w:t>
      </w:r>
      <w:r>
        <w:rPr>
          <w:rFonts w:hint="eastAsia" w:ascii="仿宋" w:hAnsi="仿宋" w:eastAsia="仿宋" w:cs="仿宋"/>
          <w:b w:val="0"/>
          <w:bCs w:val="0"/>
          <w:color w:val="auto"/>
          <w:sz w:val="28"/>
          <w:szCs w:val="28"/>
          <w:lang w:eastAsia="zh-CN"/>
        </w:rPr>
        <w:t>地块</w:t>
      </w:r>
      <w:r>
        <w:rPr>
          <w:rFonts w:hint="eastAsia" w:ascii="仿宋" w:hAnsi="仿宋" w:eastAsia="仿宋" w:cs="仿宋"/>
          <w:b w:val="0"/>
          <w:bCs w:val="0"/>
          <w:color w:val="auto"/>
          <w:sz w:val="28"/>
          <w:szCs w:val="28"/>
        </w:rPr>
        <w:t>现状通过现场踏勘获取。</w:t>
      </w:r>
    </w:p>
    <w:p>
      <w:pPr>
        <w:spacing w:line="360" w:lineRule="auto"/>
        <w:ind w:left="0" w:leftChars="0" w:firstLine="560" w:firstLineChars="200"/>
        <w:rPr>
          <w:rFonts w:hint="eastAsia" w:ascii="仿宋" w:hAnsi="仿宋" w:eastAsia="仿宋" w:cs="仿宋"/>
          <w:b w:val="0"/>
          <w:bCs w:val="0"/>
          <w:color w:val="auto"/>
          <w:sz w:val="28"/>
          <w:szCs w:val="28"/>
          <w:lang w:eastAsia="zh-CN"/>
        </w:rPr>
      </w:pPr>
      <w:r>
        <w:rPr>
          <w:rFonts w:hint="eastAsia" w:ascii="仿宋" w:hAnsi="仿宋" w:eastAsia="仿宋" w:cs="仿宋"/>
          <w:b w:val="0"/>
          <w:bCs w:val="0"/>
          <w:color w:val="auto"/>
          <w:sz w:val="28"/>
          <w:szCs w:val="28"/>
        </w:rPr>
        <w:t>踏勘期间与兴城市自然资源局、兴城市四家屯街道办事处、四家村村委会工作人员及四家村村民进行了访谈</w:t>
      </w:r>
      <w:r>
        <w:rPr>
          <w:rFonts w:hint="eastAsia" w:ascii="仿宋" w:hAnsi="仿宋" w:eastAsia="仿宋" w:cs="仿宋"/>
          <w:b w:val="0"/>
          <w:bCs w:val="0"/>
          <w:color w:val="auto"/>
          <w:sz w:val="28"/>
          <w:szCs w:val="28"/>
          <w:lang w:eastAsia="zh-CN"/>
        </w:rPr>
        <w:t>。</w:t>
      </w:r>
    </w:p>
    <w:p>
      <w:pPr>
        <w:spacing w:line="360" w:lineRule="auto"/>
        <w:ind w:left="0" w:leftChars="0" w:firstLine="560" w:firstLineChars="200"/>
        <w:rPr>
          <w:rFonts w:hint="eastAsia" w:ascii="仿宋" w:hAnsi="仿宋" w:eastAsia="仿宋" w:cs="仿宋"/>
          <w:b w:val="0"/>
          <w:bCs w:val="0"/>
          <w:color w:val="auto"/>
          <w:sz w:val="28"/>
          <w:szCs w:val="28"/>
          <w:lang w:eastAsia="zh-CN"/>
        </w:rPr>
      </w:pPr>
      <w:r>
        <w:rPr>
          <w:rFonts w:hint="eastAsia" w:ascii="仿宋" w:hAnsi="仿宋" w:eastAsia="仿宋" w:cs="仿宋"/>
          <w:b w:val="0"/>
          <w:bCs w:val="0"/>
          <w:color w:val="auto"/>
          <w:sz w:val="28"/>
          <w:szCs w:val="28"/>
          <w:lang w:eastAsia="zh-CN"/>
        </w:rPr>
        <w:t>地块</w:t>
      </w:r>
      <w:r>
        <w:rPr>
          <w:rFonts w:hint="eastAsia" w:ascii="仿宋" w:hAnsi="仿宋" w:eastAsia="仿宋" w:cs="仿宋"/>
          <w:b w:val="0"/>
          <w:bCs w:val="0"/>
          <w:color w:val="auto"/>
          <w:sz w:val="28"/>
          <w:szCs w:val="28"/>
        </w:rPr>
        <w:t>现状通过现场踏勘获取</w:t>
      </w:r>
      <w:r>
        <w:rPr>
          <w:rFonts w:hint="eastAsia" w:ascii="仿宋" w:hAnsi="仿宋" w:eastAsia="仿宋" w:cs="仿宋"/>
          <w:b w:val="0"/>
          <w:bCs w:val="0"/>
          <w:color w:val="auto"/>
          <w:sz w:val="28"/>
          <w:szCs w:val="28"/>
          <w:lang w:eastAsia="zh-CN"/>
        </w:rPr>
        <w:t>：</w:t>
      </w:r>
    </w:p>
    <w:p>
      <w:pPr>
        <w:spacing w:line="360" w:lineRule="auto"/>
        <w:ind w:left="560"/>
        <w:rPr>
          <w:rFonts w:hint="eastAsia" w:ascii="仿宋" w:hAnsi="仿宋" w:eastAsia="仿宋" w:cs="仿宋"/>
          <w:b w:val="0"/>
          <w:bCs w:val="0"/>
          <w:color w:val="auto"/>
          <w:sz w:val="28"/>
          <w:szCs w:val="28"/>
        </w:rPr>
      </w:pPr>
      <w:r>
        <w:rPr>
          <w:rFonts w:hint="eastAsia" w:ascii="仿宋" w:hAnsi="仿宋" w:eastAsia="仿宋" w:cs="仿宋"/>
          <w:b w:val="0"/>
          <w:bCs w:val="0"/>
          <w:color w:val="auto"/>
          <w:sz w:val="28"/>
          <w:szCs w:val="28"/>
          <w:lang w:eastAsia="zh-CN"/>
        </w:rPr>
        <w:t>地块</w:t>
      </w:r>
      <w:r>
        <w:rPr>
          <w:rFonts w:hint="eastAsia" w:ascii="仿宋" w:hAnsi="仿宋" w:eastAsia="仿宋" w:cs="仿宋"/>
          <w:b w:val="0"/>
          <w:bCs w:val="0"/>
          <w:color w:val="auto"/>
          <w:sz w:val="28"/>
          <w:szCs w:val="28"/>
        </w:rPr>
        <w:t>及周边卫星照片（来源：Google Earth）；</w:t>
      </w:r>
    </w:p>
    <w:p>
      <w:pPr>
        <w:spacing w:line="360" w:lineRule="auto"/>
        <w:ind w:left="560"/>
        <w:rPr>
          <w:rFonts w:hint="eastAsia" w:ascii="仿宋" w:hAnsi="仿宋" w:eastAsia="仿宋" w:cs="仿宋"/>
          <w:b w:val="0"/>
          <w:bCs w:val="0"/>
          <w:color w:val="auto"/>
          <w:sz w:val="28"/>
          <w:szCs w:val="28"/>
        </w:rPr>
      </w:pPr>
      <w:r>
        <w:rPr>
          <w:rFonts w:hint="eastAsia" w:ascii="仿宋" w:hAnsi="仿宋" w:eastAsia="仿宋" w:cs="仿宋"/>
          <w:b w:val="0"/>
          <w:bCs w:val="0"/>
          <w:color w:val="auto"/>
          <w:sz w:val="28"/>
          <w:szCs w:val="28"/>
        </w:rPr>
        <w:t>地块内企业历史及现状情况；</w:t>
      </w:r>
    </w:p>
    <w:p>
      <w:pPr>
        <w:spacing w:line="360" w:lineRule="auto"/>
        <w:ind w:left="560"/>
        <w:rPr>
          <w:rFonts w:hint="eastAsia" w:ascii="仿宋" w:hAnsi="仿宋" w:eastAsia="仿宋" w:cs="仿宋"/>
          <w:b w:val="0"/>
          <w:bCs w:val="0"/>
          <w:color w:val="auto"/>
        </w:rPr>
      </w:pPr>
      <w:r>
        <w:rPr>
          <w:rFonts w:hint="eastAsia" w:ascii="仿宋" w:hAnsi="仿宋" w:eastAsia="仿宋" w:cs="仿宋"/>
          <w:b w:val="0"/>
          <w:bCs w:val="0"/>
          <w:color w:val="auto"/>
          <w:sz w:val="28"/>
        </w:rPr>
        <w:t>网络资料。</w:t>
      </w:r>
    </w:p>
    <w:p>
      <w:pPr>
        <w:pStyle w:val="3"/>
        <w:rPr>
          <w:rFonts w:hint="eastAsia" w:ascii="仿宋" w:hAnsi="仿宋" w:eastAsia="仿宋" w:cs="仿宋"/>
          <w:b w:val="0"/>
          <w:bCs w:val="0"/>
          <w:color w:val="auto"/>
        </w:rPr>
      </w:pPr>
      <w:bookmarkStart w:id="32" w:name="_Toc7258"/>
      <w:r>
        <w:rPr>
          <w:rFonts w:hint="eastAsia" w:ascii="仿宋" w:hAnsi="仿宋" w:eastAsia="仿宋" w:cs="仿宋"/>
          <w:b w:val="0"/>
          <w:bCs w:val="0"/>
          <w:color w:val="auto"/>
        </w:rPr>
        <w:t>4.3资料的分析</w:t>
      </w:r>
      <w:bookmarkEnd w:id="32"/>
    </w:p>
    <w:p>
      <w:pPr>
        <w:spacing w:line="360" w:lineRule="auto"/>
        <w:ind w:firstLine="565" w:firstLineChars="202"/>
        <w:rPr>
          <w:rFonts w:hint="eastAsia" w:ascii="仿宋" w:hAnsi="仿宋" w:eastAsia="仿宋" w:cs="仿宋"/>
          <w:b w:val="0"/>
          <w:bCs w:val="0"/>
          <w:color w:val="auto"/>
          <w:sz w:val="28"/>
          <w:szCs w:val="28"/>
        </w:rPr>
      </w:pPr>
      <w:r>
        <w:rPr>
          <w:rFonts w:hint="eastAsia" w:ascii="仿宋" w:hAnsi="仿宋" w:eastAsia="仿宋" w:cs="仿宋"/>
          <w:b w:val="0"/>
          <w:bCs w:val="0"/>
          <w:color w:val="auto"/>
          <w:sz w:val="28"/>
          <w:szCs w:val="28"/>
        </w:rPr>
        <w:t>本调查所用资料取自场调工作人员现场调查、网络调查以及与兴城市自然资源局、兴城市四家屯街道办事处、四家村村委会工作人员及四家村村民进行了访谈</w:t>
      </w:r>
      <w:r>
        <w:rPr>
          <w:rFonts w:hint="eastAsia" w:ascii="仿宋" w:hAnsi="仿宋" w:eastAsia="仿宋" w:cs="仿宋"/>
          <w:b w:val="0"/>
          <w:bCs w:val="0"/>
          <w:color w:val="auto"/>
          <w:sz w:val="28"/>
          <w:szCs w:val="28"/>
          <w:lang w:eastAsia="zh-CN"/>
        </w:rPr>
        <w:t>，</w:t>
      </w:r>
      <w:r>
        <w:rPr>
          <w:rFonts w:hint="eastAsia" w:ascii="仿宋" w:hAnsi="仿宋" w:eastAsia="仿宋" w:cs="仿宋"/>
          <w:b w:val="0"/>
          <w:bCs w:val="0"/>
          <w:color w:val="auto"/>
          <w:sz w:val="28"/>
          <w:szCs w:val="28"/>
        </w:rPr>
        <w:t>收集</w:t>
      </w:r>
      <w:r>
        <w:rPr>
          <w:rFonts w:hint="eastAsia" w:ascii="仿宋" w:hAnsi="仿宋" w:eastAsia="仿宋" w:cs="仿宋"/>
          <w:b w:val="0"/>
          <w:bCs w:val="0"/>
          <w:color w:val="auto"/>
          <w:sz w:val="28"/>
          <w:szCs w:val="28"/>
          <w:lang w:eastAsia="zh-CN"/>
        </w:rPr>
        <w:t>信息</w:t>
      </w:r>
      <w:r>
        <w:rPr>
          <w:rFonts w:hint="eastAsia" w:ascii="仿宋" w:hAnsi="仿宋" w:eastAsia="仿宋" w:cs="仿宋"/>
          <w:b w:val="0"/>
          <w:bCs w:val="0"/>
          <w:color w:val="auto"/>
          <w:sz w:val="28"/>
          <w:szCs w:val="28"/>
        </w:rPr>
        <w:t>，资料均真实、有效。</w:t>
      </w:r>
    </w:p>
    <w:p>
      <w:pPr>
        <w:pStyle w:val="2"/>
        <w:spacing w:line="360" w:lineRule="auto"/>
        <w:rPr>
          <w:rFonts w:hint="eastAsia" w:ascii="仿宋" w:hAnsi="仿宋" w:eastAsia="仿宋" w:cs="仿宋"/>
          <w:b w:val="0"/>
          <w:bCs w:val="0"/>
          <w:color w:val="auto"/>
          <w:sz w:val="32"/>
          <w:szCs w:val="32"/>
        </w:rPr>
      </w:pPr>
      <w:bookmarkStart w:id="33" w:name="_Toc16110"/>
      <w:r>
        <w:rPr>
          <w:rFonts w:hint="eastAsia" w:ascii="仿宋" w:hAnsi="仿宋" w:eastAsia="仿宋" w:cs="仿宋"/>
          <w:b w:val="0"/>
          <w:bCs w:val="0"/>
          <w:color w:val="auto"/>
          <w:sz w:val="32"/>
          <w:szCs w:val="32"/>
        </w:rPr>
        <w:t>5.现场踏勘</w:t>
      </w:r>
      <w:bookmarkEnd w:id="33"/>
    </w:p>
    <w:p>
      <w:pPr>
        <w:spacing w:line="360" w:lineRule="auto"/>
        <w:ind w:firstLine="565" w:firstLineChars="202"/>
        <w:rPr>
          <w:rFonts w:hint="eastAsia" w:ascii="仿宋" w:hAnsi="仿宋" w:eastAsia="仿宋" w:cs="仿宋"/>
          <w:b w:val="0"/>
          <w:bCs w:val="0"/>
          <w:color w:val="auto"/>
          <w:sz w:val="28"/>
          <w:szCs w:val="28"/>
        </w:rPr>
      </w:pPr>
      <w:r>
        <w:rPr>
          <w:rFonts w:hint="eastAsia" w:ascii="仿宋" w:hAnsi="仿宋" w:eastAsia="仿宋" w:cs="仿宋"/>
          <w:b w:val="0"/>
          <w:bCs w:val="0"/>
          <w:color w:val="auto"/>
          <w:sz w:val="28"/>
          <w:szCs w:val="28"/>
        </w:rPr>
        <w:t>通过现场踏勘以及与兴城市自然资源局、兴城市四家屯街道办事处、四家村村委会工作人员及四家村村民进行了访谈、交流，收集了解调查</w:t>
      </w:r>
      <w:r>
        <w:rPr>
          <w:rFonts w:hint="eastAsia" w:ascii="仿宋" w:hAnsi="仿宋" w:eastAsia="仿宋" w:cs="仿宋"/>
          <w:b w:val="0"/>
          <w:bCs w:val="0"/>
          <w:color w:val="auto"/>
          <w:sz w:val="28"/>
          <w:szCs w:val="28"/>
          <w:lang w:eastAsia="zh-CN"/>
        </w:rPr>
        <w:t>地块</w:t>
      </w:r>
      <w:r>
        <w:rPr>
          <w:rFonts w:hint="eastAsia" w:ascii="仿宋" w:hAnsi="仿宋" w:eastAsia="仿宋" w:cs="仿宋"/>
          <w:b w:val="0"/>
          <w:bCs w:val="0"/>
          <w:color w:val="auto"/>
          <w:sz w:val="28"/>
          <w:szCs w:val="28"/>
        </w:rPr>
        <w:t>的基本情况，完成</w:t>
      </w:r>
      <w:r>
        <w:rPr>
          <w:rFonts w:hint="eastAsia" w:ascii="仿宋" w:hAnsi="仿宋" w:eastAsia="仿宋" w:cs="仿宋"/>
          <w:b w:val="0"/>
          <w:bCs w:val="0"/>
          <w:color w:val="auto"/>
          <w:sz w:val="28"/>
          <w:szCs w:val="28"/>
          <w:lang w:eastAsia="zh-CN"/>
        </w:rPr>
        <w:t>地块</w:t>
      </w:r>
      <w:r>
        <w:rPr>
          <w:rFonts w:hint="eastAsia" w:ascii="仿宋" w:hAnsi="仿宋" w:eastAsia="仿宋" w:cs="仿宋"/>
          <w:b w:val="0"/>
          <w:bCs w:val="0"/>
          <w:color w:val="auto"/>
          <w:sz w:val="28"/>
          <w:szCs w:val="28"/>
        </w:rPr>
        <w:t>环境情况的汇总和分析。</w:t>
      </w:r>
    </w:p>
    <w:p>
      <w:pPr>
        <w:pStyle w:val="3"/>
        <w:spacing w:line="360" w:lineRule="auto"/>
        <w:rPr>
          <w:rFonts w:hint="eastAsia" w:ascii="仿宋" w:hAnsi="仿宋" w:eastAsia="仿宋" w:cs="仿宋"/>
          <w:b w:val="0"/>
          <w:bCs w:val="0"/>
          <w:color w:val="auto"/>
        </w:rPr>
      </w:pPr>
      <w:bookmarkStart w:id="34" w:name="_Toc11613"/>
      <w:r>
        <w:rPr>
          <w:rFonts w:hint="eastAsia" w:ascii="仿宋" w:hAnsi="仿宋" w:eastAsia="仿宋" w:cs="仿宋"/>
          <w:b w:val="0"/>
          <w:bCs w:val="0"/>
          <w:color w:val="auto"/>
        </w:rPr>
        <w:t>5.1有毒有害物质的储存、使用和处置情况分析</w:t>
      </w:r>
      <w:bookmarkEnd w:id="34"/>
    </w:p>
    <w:p>
      <w:pPr>
        <w:spacing w:line="360" w:lineRule="auto"/>
        <w:ind w:firstLine="439" w:firstLineChars="157"/>
        <w:rPr>
          <w:rFonts w:hint="eastAsia" w:ascii="仿宋" w:hAnsi="仿宋" w:eastAsia="仿宋" w:cs="仿宋"/>
          <w:b w:val="0"/>
          <w:bCs w:val="0"/>
          <w:color w:val="auto"/>
          <w:sz w:val="28"/>
          <w:szCs w:val="28"/>
        </w:rPr>
      </w:pPr>
      <w:r>
        <w:rPr>
          <w:rFonts w:hint="eastAsia" w:ascii="仿宋" w:hAnsi="仿宋" w:eastAsia="仿宋" w:cs="仿宋"/>
          <w:b w:val="0"/>
          <w:bCs w:val="0"/>
          <w:color w:val="auto"/>
          <w:sz w:val="28"/>
          <w:szCs w:val="28"/>
        </w:rPr>
        <w:t>根据现场踏勘，</w:t>
      </w:r>
      <w:r>
        <w:rPr>
          <w:rFonts w:hint="eastAsia" w:ascii="仿宋" w:hAnsi="仿宋" w:eastAsia="仿宋" w:cs="仿宋"/>
          <w:b w:val="0"/>
          <w:bCs w:val="0"/>
          <w:color w:val="auto"/>
          <w:sz w:val="28"/>
          <w:szCs w:val="28"/>
          <w:lang w:eastAsia="zh-CN"/>
        </w:rPr>
        <w:t>地块</w:t>
      </w:r>
      <w:r>
        <w:rPr>
          <w:rFonts w:hint="eastAsia" w:ascii="仿宋" w:hAnsi="仿宋" w:eastAsia="仿宋" w:cs="仿宋"/>
          <w:b w:val="0"/>
          <w:bCs w:val="0"/>
          <w:color w:val="auto"/>
          <w:sz w:val="28"/>
          <w:szCs w:val="28"/>
        </w:rPr>
        <w:t>内未发现有毒有害物质储存、使用和处置情况。</w:t>
      </w:r>
    </w:p>
    <w:p>
      <w:pPr>
        <w:spacing w:line="360" w:lineRule="auto"/>
        <w:ind w:firstLine="439" w:firstLineChars="157"/>
        <w:rPr>
          <w:rFonts w:hint="eastAsia" w:ascii="仿宋" w:hAnsi="仿宋" w:eastAsia="仿宋" w:cs="仿宋"/>
          <w:b w:val="0"/>
          <w:bCs w:val="0"/>
          <w:color w:val="auto"/>
          <w:sz w:val="28"/>
          <w:szCs w:val="28"/>
        </w:rPr>
      </w:pPr>
      <w:r>
        <w:rPr>
          <w:rFonts w:hint="eastAsia" w:ascii="仿宋" w:hAnsi="仿宋" w:eastAsia="仿宋" w:cs="仿宋"/>
          <w:b w:val="0"/>
          <w:bCs w:val="0"/>
          <w:color w:val="auto"/>
          <w:sz w:val="28"/>
          <w:szCs w:val="28"/>
        </w:rPr>
        <w:t>根据村民访谈确认，地块为空地</w:t>
      </w:r>
      <w:r>
        <w:rPr>
          <w:rFonts w:hint="eastAsia" w:ascii="仿宋" w:hAnsi="仿宋" w:eastAsia="仿宋" w:cs="仿宋"/>
          <w:b w:val="0"/>
          <w:bCs w:val="0"/>
          <w:color w:val="auto"/>
          <w:sz w:val="28"/>
          <w:szCs w:val="28"/>
          <w:lang w:eastAsia="zh-CN"/>
        </w:rPr>
        <w:t>和村民住宅，居民于</w:t>
      </w:r>
      <w:r>
        <w:rPr>
          <w:rFonts w:hint="eastAsia" w:ascii="仿宋" w:hAnsi="仿宋" w:eastAsia="仿宋" w:cs="仿宋"/>
          <w:b w:val="0"/>
          <w:bCs w:val="0"/>
          <w:color w:val="auto"/>
          <w:sz w:val="28"/>
          <w:szCs w:val="28"/>
          <w:lang w:val="en-US" w:eastAsia="zh-CN"/>
        </w:rPr>
        <w:t>2021年10月</w:t>
      </w:r>
      <w:r>
        <w:rPr>
          <w:rFonts w:hint="eastAsia" w:ascii="仿宋" w:hAnsi="仿宋" w:eastAsia="仿宋" w:cs="仿宋"/>
          <w:b w:val="0"/>
          <w:bCs w:val="0"/>
          <w:color w:val="auto"/>
          <w:sz w:val="28"/>
          <w:szCs w:val="28"/>
          <w:lang w:eastAsia="zh-CN"/>
        </w:rPr>
        <w:t>已完成动迁</w:t>
      </w:r>
      <w:r>
        <w:rPr>
          <w:rFonts w:hint="eastAsia" w:ascii="仿宋" w:hAnsi="仿宋" w:eastAsia="仿宋" w:cs="仿宋"/>
          <w:b w:val="0"/>
          <w:bCs w:val="0"/>
          <w:color w:val="auto"/>
          <w:sz w:val="28"/>
          <w:szCs w:val="28"/>
        </w:rPr>
        <w:t>，不存在有毒有害物质储存、使用和处置。</w:t>
      </w:r>
    </w:p>
    <w:p>
      <w:pPr>
        <w:pStyle w:val="3"/>
        <w:spacing w:line="360" w:lineRule="auto"/>
        <w:rPr>
          <w:rFonts w:hint="eastAsia" w:ascii="仿宋" w:hAnsi="仿宋" w:eastAsia="仿宋" w:cs="仿宋"/>
          <w:b w:val="0"/>
          <w:bCs w:val="0"/>
          <w:color w:val="auto"/>
        </w:rPr>
      </w:pPr>
      <w:bookmarkStart w:id="35" w:name="_Toc28030"/>
      <w:r>
        <w:rPr>
          <w:rFonts w:hint="eastAsia" w:ascii="仿宋" w:hAnsi="仿宋" w:eastAsia="仿宋" w:cs="仿宋"/>
          <w:b w:val="0"/>
          <w:bCs w:val="0"/>
          <w:color w:val="auto"/>
        </w:rPr>
        <w:t>5.2各类槽罐内的物质和泄漏评价</w:t>
      </w:r>
      <w:bookmarkEnd w:id="35"/>
    </w:p>
    <w:p>
      <w:pPr>
        <w:spacing w:line="360" w:lineRule="auto"/>
        <w:ind w:firstLine="565" w:firstLineChars="202"/>
        <w:rPr>
          <w:rFonts w:hint="eastAsia" w:ascii="仿宋" w:hAnsi="仿宋" w:eastAsia="仿宋" w:cs="仿宋"/>
          <w:b w:val="0"/>
          <w:bCs w:val="0"/>
          <w:color w:val="auto"/>
          <w:sz w:val="28"/>
          <w:szCs w:val="28"/>
        </w:rPr>
      </w:pPr>
      <w:r>
        <w:rPr>
          <w:rFonts w:hint="eastAsia" w:ascii="仿宋" w:hAnsi="仿宋" w:eastAsia="仿宋" w:cs="仿宋"/>
          <w:b w:val="0"/>
          <w:bCs w:val="0"/>
          <w:color w:val="auto"/>
          <w:sz w:val="28"/>
          <w:szCs w:val="28"/>
        </w:rPr>
        <w:t>根据现场调查，</w:t>
      </w:r>
      <w:r>
        <w:rPr>
          <w:rFonts w:hint="eastAsia" w:ascii="仿宋" w:hAnsi="仿宋" w:eastAsia="仿宋" w:cs="仿宋"/>
          <w:b w:val="0"/>
          <w:bCs w:val="0"/>
          <w:color w:val="auto"/>
          <w:sz w:val="28"/>
          <w:szCs w:val="28"/>
          <w:lang w:eastAsia="zh-CN"/>
        </w:rPr>
        <w:t>地块</w:t>
      </w:r>
      <w:r>
        <w:rPr>
          <w:rFonts w:hint="eastAsia" w:ascii="仿宋" w:hAnsi="仿宋" w:eastAsia="仿宋" w:cs="仿宋"/>
          <w:b w:val="0"/>
          <w:bCs w:val="0"/>
          <w:color w:val="auto"/>
          <w:sz w:val="28"/>
          <w:szCs w:val="28"/>
        </w:rPr>
        <w:t>内未发现各类槽罐。</w:t>
      </w:r>
    </w:p>
    <w:p>
      <w:pPr>
        <w:spacing w:line="360" w:lineRule="auto"/>
        <w:ind w:firstLine="565" w:firstLineChars="202"/>
        <w:rPr>
          <w:rFonts w:hint="eastAsia" w:ascii="仿宋" w:hAnsi="仿宋" w:eastAsia="仿宋" w:cs="仿宋"/>
          <w:b w:val="0"/>
          <w:bCs w:val="0"/>
          <w:color w:val="auto"/>
          <w:sz w:val="28"/>
          <w:szCs w:val="28"/>
        </w:rPr>
      </w:pPr>
      <w:r>
        <w:rPr>
          <w:rFonts w:hint="eastAsia" w:ascii="仿宋" w:hAnsi="仿宋" w:eastAsia="仿宋" w:cs="仿宋"/>
          <w:b w:val="0"/>
          <w:bCs w:val="0"/>
          <w:color w:val="auto"/>
          <w:sz w:val="28"/>
          <w:szCs w:val="28"/>
        </w:rPr>
        <w:t>根据村民访谈确认，地块内没有存放化学品、危险品、危险废物等的槽罐。</w:t>
      </w:r>
    </w:p>
    <w:p>
      <w:pPr>
        <w:pStyle w:val="3"/>
        <w:spacing w:line="360" w:lineRule="auto"/>
        <w:rPr>
          <w:rFonts w:hint="eastAsia" w:ascii="仿宋" w:hAnsi="仿宋" w:eastAsia="仿宋" w:cs="仿宋"/>
          <w:b w:val="0"/>
          <w:bCs w:val="0"/>
          <w:color w:val="auto"/>
        </w:rPr>
      </w:pPr>
      <w:bookmarkStart w:id="36" w:name="_Toc8444"/>
      <w:r>
        <w:rPr>
          <w:rFonts w:hint="eastAsia" w:ascii="仿宋" w:hAnsi="仿宋" w:eastAsia="仿宋" w:cs="仿宋"/>
          <w:b w:val="0"/>
          <w:bCs w:val="0"/>
          <w:color w:val="auto"/>
        </w:rPr>
        <w:t>5.3固体废物和危险废物的处理评价</w:t>
      </w:r>
      <w:bookmarkEnd w:id="36"/>
    </w:p>
    <w:p>
      <w:pPr>
        <w:spacing w:line="360" w:lineRule="auto"/>
        <w:ind w:left="560"/>
        <w:rPr>
          <w:rFonts w:hint="eastAsia" w:ascii="仿宋" w:hAnsi="仿宋" w:eastAsia="仿宋" w:cs="仿宋"/>
          <w:b w:val="0"/>
          <w:bCs w:val="0"/>
          <w:color w:val="auto"/>
          <w:sz w:val="28"/>
          <w:szCs w:val="28"/>
        </w:rPr>
      </w:pPr>
      <w:r>
        <w:rPr>
          <w:rFonts w:hint="eastAsia" w:ascii="仿宋" w:hAnsi="仿宋" w:eastAsia="仿宋" w:cs="仿宋"/>
          <w:b w:val="0"/>
          <w:bCs w:val="0"/>
          <w:color w:val="auto"/>
          <w:sz w:val="28"/>
          <w:szCs w:val="28"/>
        </w:rPr>
        <w:t>本地块现场踏勘和村民访谈确认，地块内无危险废物暂存。</w:t>
      </w:r>
    </w:p>
    <w:p>
      <w:pPr>
        <w:spacing w:line="360" w:lineRule="auto"/>
        <w:ind w:left="0" w:leftChars="0" w:firstLine="560" w:firstLineChars="200"/>
        <w:rPr>
          <w:rFonts w:hint="eastAsia" w:ascii="仿宋" w:hAnsi="仿宋" w:eastAsia="仿宋" w:cs="仿宋"/>
          <w:b w:val="0"/>
          <w:bCs w:val="0"/>
          <w:color w:val="auto"/>
          <w:sz w:val="28"/>
          <w:szCs w:val="28"/>
        </w:rPr>
      </w:pPr>
      <w:r>
        <w:rPr>
          <w:rFonts w:hint="eastAsia" w:ascii="仿宋" w:hAnsi="仿宋" w:eastAsia="仿宋" w:cs="仿宋"/>
          <w:b w:val="0"/>
          <w:bCs w:val="0"/>
          <w:color w:val="auto"/>
          <w:sz w:val="28"/>
          <w:szCs w:val="28"/>
        </w:rPr>
        <w:t>地块原居民生活污水入城市管网，生活垃圾定点有工作人员收集转运。</w:t>
      </w:r>
    </w:p>
    <w:p>
      <w:pPr>
        <w:pStyle w:val="3"/>
        <w:spacing w:line="360" w:lineRule="auto"/>
        <w:rPr>
          <w:rFonts w:hint="eastAsia" w:ascii="仿宋" w:hAnsi="仿宋" w:eastAsia="仿宋" w:cs="仿宋"/>
          <w:b w:val="0"/>
          <w:bCs w:val="0"/>
          <w:color w:val="auto"/>
        </w:rPr>
      </w:pPr>
      <w:bookmarkStart w:id="37" w:name="_Toc10320"/>
      <w:r>
        <w:rPr>
          <w:rFonts w:hint="eastAsia" w:ascii="仿宋" w:hAnsi="仿宋" w:eastAsia="仿宋" w:cs="仿宋"/>
          <w:b w:val="0"/>
          <w:bCs w:val="0"/>
          <w:color w:val="auto"/>
        </w:rPr>
        <w:t>5.4管线、沟渠泄漏评价</w:t>
      </w:r>
      <w:bookmarkEnd w:id="37"/>
    </w:p>
    <w:p>
      <w:pPr>
        <w:spacing w:line="360" w:lineRule="auto"/>
        <w:ind w:left="560"/>
        <w:rPr>
          <w:rFonts w:hint="eastAsia" w:ascii="仿宋" w:hAnsi="仿宋" w:eastAsia="仿宋" w:cs="仿宋"/>
          <w:b w:val="0"/>
          <w:bCs w:val="0"/>
          <w:color w:val="auto"/>
          <w:sz w:val="28"/>
          <w:szCs w:val="28"/>
        </w:rPr>
      </w:pPr>
      <w:r>
        <w:rPr>
          <w:rFonts w:hint="eastAsia" w:ascii="仿宋" w:hAnsi="仿宋" w:eastAsia="仿宋" w:cs="仿宋"/>
          <w:b w:val="0"/>
          <w:bCs w:val="0"/>
          <w:color w:val="auto"/>
          <w:sz w:val="28"/>
          <w:szCs w:val="28"/>
        </w:rPr>
        <w:t>根据现场踏勘，未发现管线、沟渠泄露痕迹。</w:t>
      </w:r>
    </w:p>
    <w:p>
      <w:pPr>
        <w:pStyle w:val="3"/>
        <w:spacing w:line="360" w:lineRule="auto"/>
        <w:rPr>
          <w:rFonts w:hint="eastAsia" w:ascii="仿宋" w:hAnsi="仿宋" w:eastAsia="仿宋" w:cs="仿宋"/>
          <w:b w:val="0"/>
          <w:bCs w:val="0"/>
          <w:color w:val="auto"/>
        </w:rPr>
      </w:pPr>
      <w:bookmarkStart w:id="38" w:name="_Toc29849"/>
      <w:r>
        <w:rPr>
          <w:rFonts w:hint="eastAsia" w:ascii="仿宋" w:hAnsi="仿宋" w:eastAsia="仿宋" w:cs="仿宋"/>
          <w:b w:val="0"/>
          <w:bCs w:val="0"/>
          <w:color w:val="auto"/>
        </w:rPr>
        <w:t>5.5与污染物迁移相关的环境因素分析</w:t>
      </w:r>
      <w:bookmarkEnd w:id="38"/>
    </w:p>
    <w:p>
      <w:pPr>
        <w:spacing w:line="360" w:lineRule="auto"/>
        <w:ind w:left="560"/>
        <w:rPr>
          <w:rFonts w:hint="eastAsia" w:ascii="仿宋" w:hAnsi="仿宋" w:eastAsia="仿宋" w:cs="仿宋"/>
          <w:b w:val="0"/>
          <w:bCs w:val="0"/>
          <w:color w:val="auto"/>
          <w:sz w:val="28"/>
          <w:szCs w:val="28"/>
        </w:rPr>
      </w:pPr>
      <w:r>
        <w:rPr>
          <w:rFonts w:hint="eastAsia" w:ascii="仿宋" w:hAnsi="仿宋" w:eastAsia="仿宋" w:cs="仿宋"/>
          <w:b w:val="0"/>
          <w:bCs w:val="0"/>
          <w:color w:val="auto"/>
          <w:sz w:val="28"/>
          <w:szCs w:val="28"/>
        </w:rPr>
        <w:t>根据现场调查及人员访谈了解无泄漏事故的发生，不涉及污染物迁</w:t>
      </w:r>
    </w:p>
    <w:p>
      <w:pPr>
        <w:spacing w:line="360" w:lineRule="auto"/>
        <w:rPr>
          <w:rFonts w:hint="eastAsia" w:ascii="仿宋" w:hAnsi="仿宋" w:eastAsia="仿宋" w:cs="仿宋"/>
          <w:b w:val="0"/>
          <w:bCs w:val="0"/>
          <w:color w:val="auto"/>
          <w:sz w:val="28"/>
          <w:szCs w:val="28"/>
        </w:rPr>
      </w:pPr>
      <w:r>
        <w:rPr>
          <w:rFonts w:hint="eastAsia" w:ascii="仿宋" w:hAnsi="仿宋" w:eastAsia="仿宋" w:cs="仿宋"/>
          <w:b w:val="0"/>
          <w:bCs w:val="0"/>
          <w:color w:val="auto"/>
          <w:sz w:val="28"/>
          <w:szCs w:val="28"/>
        </w:rPr>
        <w:t>移的环境风险发生。</w:t>
      </w:r>
    </w:p>
    <w:p>
      <w:pPr>
        <w:pStyle w:val="3"/>
        <w:spacing w:line="360" w:lineRule="auto"/>
        <w:rPr>
          <w:rFonts w:hint="eastAsia" w:ascii="仿宋" w:hAnsi="仿宋" w:eastAsia="仿宋" w:cs="仿宋"/>
          <w:b w:val="0"/>
          <w:bCs w:val="0"/>
          <w:color w:val="auto"/>
        </w:rPr>
      </w:pPr>
      <w:bookmarkStart w:id="39" w:name="_Toc20960"/>
      <w:r>
        <w:rPr>
          <w:rFonts w:hint="eastAsia" w:ascii="仿宋" w:hAnsi="仿宋" w:eastAsia="仿宋" w:cs="仿宋"/>
          <w:b w:val="0"/>
          <w:bCs w:val="0"/>
          <w:color w:val="auto"/>
        </w:rPr>
        <w:t>5.6地块潜在污染源排查分析</w:t>
      </w:r>
      <w:bookmarkEnd w:id="39"/>
    </w:p>
    <w:p>
      <w:pPr>
        <w:spacing w:line="360" w:lineRule="auto"/>
        <w:ind w:firstLine="560" w:firstLineChars="200"/>
        <w:rPr>
          <w:rFonts w:hint="eastAsia" w:ascii="仿宋" w:hAnsi="仿宋" w:eastAsia="仿宋" w:cs="仿宋"/>
          <w:b w:val="0"/>
          <w:bCs w:val="0"/>
          <w:color w:val="auto"/>
          <w:sz w:val="28"/>
          <w:szCs w:val="28"/>
        </w:rPr>
      </w:pPr>
      <w:r>
        <w:rPr>
          <w:rFonts w:hint="eastAsia" w:ascii="仿宋" w:hAnsi="仿宋" w:eastAsia="仿宋" w:cs="仿宋"/>
          <w:b w:val="0"/>
          <w:bCs w:val="0"/>
          <w:color w:val="auto"/>
          <w:sz w:val="28"/>
          <w:szCs w:val="28"/>
        </w:rPr>
        <w:t>根据现场踏勘、资料收集和人员访谈，综合考虑地块区域污染源和区域环境等因素，得出第一阶段的调查结果；</w:t>
      </w:r>
    </w:p>
    <w:p>
      <w:pPr>
        <w:spacing w:line="360" w:lineRule="auto"/>
        <w:ind w:firstLine="560" w:firstLineChars="200"/>
        <w:rPr>
          <w:rFonts w:hint="eastAsia" w:ascii="仿宋" w:hAnsi="仿宋" w:eastAsia="仿宋" w:cs="仿宋"/>
          <w:b w:val="0"/>
          <w:bCs w:val="0"/>
          <w:color w:val="auto"/>
          <w:sz w:val="28"/>
          <w:szCs w:val="28"/>
          <w:lang w:eastAsia="zh-CN"/>
        </w:rPr>
      </w:pPr>
      <w:r>
        <w:rPr>
          <w:rFonts w:hint="eastAsia" w:ascii="仿宋" w:hAnsi="仿宋" w:eastAsia="仿宋" w:cs="仿宋"/>
          <w:b w:val="0"/>
          <w:bCs w:val="0"/>
          <w:color w:val="auto"/>
          <w:sz w:val="28"/>
          <w:szCs w:val="28"/>
        </w:rPr>
        <w:t>兴城市滨海温泉新城K-05-03号地块地处兴城市四家街道，位于滨海温泉新城，四家水库溢洪道东侧，土地面积共为 9907.5平方米（14.86亩）。地块原为</w:t>
      </w:r>
      <w:r>
        <w:rPr>
          <w:rFonts w:hint="eastAsia" w:ascii="仿宋" w:hAnsi="仿宋" w:eastAsia="仿宋" w:cs="仿宋"/>
          <w:b w:val="0"/>
          <w:bCs w:val="0"/>
          <w:color w:val="auto"/>
          <w:sz w:val="28"/>
          <w:szCs w:val="28"/>
          <w:lang w:eastAsia="zh-CN"/>
        </w:rPr>
        <w:t>空地和村民住宅，生活垃圾定点定期清运，生活污水入生活污水管网，因此不存在生活面源影响。畜禽养殖、农药化肥等农业面源污染情况，地块无工业企业污染产生，因此不会对本地块土壤产生污染影响。</w:t>
      </w:r>
    </w:p>
    <w:p>
      <w:pPr>
        <w:spacing w:line="360" w:lineRule="auto"/>
        <w:ind w:firstLine="560" w:firstLineChars="200"/>
        <w:rPr>
          <w:rFonts w:hint="eastAsia" w:ascii="仿宋" w:hAnsi="仿宋" w:eastAsia="仿宋" w:cs="仿宋"/>
          <w:b w:val="0"/>
          <w:bCs w:val="0"/>
          <w:color w:val="auto"/>
          <w:sz w:val="28"/>
          <w:szCs w:val="28"/>
          <w:lang w:eastAsia="zh-CN"/>
        </w:rPr>
      </w:pPr>
      <w:r>
        <w:rPr>
          <w:rFonts w:hint="eastAsia" w:ascii="仿宋" w:hAnsi="仿宋" w:eastAsia="仿宋" w:cs="仿宋"/>
          <w:b w:val="0"/>
          <w:bCs w:val="0"/>
          <w:color w:val="auto"/>
          <w:sz w:val="28"/>
          <w:szCs w:val="28"/>
          <w:lang w:eastAsia="zh-CN"/>
        </w:rPr>
        <w:t>地块现场内有一定杂填土，为本地块建筑动迁时留存的建筑垃圾和工人遗留的生活垃圾，没有外来土壤，不会对本地块产生持久性影响。</w:t>
      </w:r>
    </w:p>
    <w:p>
      <w:pPr>
        <w:spacing w:line="360" w:lineRule="auto"/>
        <w:ind w:firstLine="560" w:firstLineChars="200"/>
        <w:rPr>
          <w:rFonts w:hint="eastAsia" w:ascii="仿宋" w:hAnsi="仿宋" w:eastAsia="仿宋" w:cs="仿宋"/>
          <w:b w:val="0"/>
          <w:bCs w:val="0"/>
          <w:color w:val="auto"/>
          <w:sz w:val="28"/>
          <w:szCs w:val="28"/>
        </w:rPr>
      </w:pPr>
      <w:r>
        <w:rPr>
          <w:rFonts w:hint="eastAsia" w:ascii="仿宋" w:hAnsi="仿宋" w:eastAsia="仿宋" w:cs="仿宋"/>
          <w:b w:val="0"/>
          <w:bCs w:val="0"/>
          <w:color w:val="auto"/>
          <w:sz w:val="28"/>
          <w:szCs w:val="28"/>
        </w:rPr>
        <w:t>地块内或周围区域不存在以下可能的污染源，化工厂、农药厂、冶炼厂、加油站、化学品储罐、固体废物处理等可能产生有毒有害物质的设施或活动。</w:t>
      </w:r>
    </w:p>
    <w:p>
      <w:pPr>
        <w:spacing w:line="360" w:lineRule="auto"/>
        <w:ind w:firstLine="560" w:firstLineChars="200"/>
        <w:rPr>
          <w:rFonts w:hint="eastAsia" w:ascii="仿宋" w:hAnsi="仿宋" w:eastAsia="仿宋" w:cs="仿宋"/>
          <w:b w:val="0"/>
          <w:bCs w:val="0"/>
          <w:color w:val="auto"/>
          <w:sz w:val="28"/>
          <w:szCs w:val="28"/>
        </w:rPr>
      </w:pPr>
      <w:r>
        <w:rPr>
          <w:rFonts w:hint="eastAsia" w:ascii="仿宋" w:hAnsi="仿宋" w:eastAsia="仿宋" w:cs="仿宋"/>
          <w:b w:val="0"/>
          <w:bCs w:val="0"/>
          <w:color w:val="auto"/>
          <w:sz w:val="28"/>
          <w:szCs w:val="28"/>
        </w:rPr>
        <w:t>本地块规划范围外北侧是兴城历史民俗博物馆和空地，无企业生产，不会对本地块土壤产生污染影响；</w:t>
      </w:r>
    </w:p>
    <w:p>
      <w:pPr>
        <w:spacing w:line="360" w:lineRule="auto"/>
        <w:ind w:firstLine="560" w:firstLineChars="200"/>
        <w:rPr>
          <w:rFonts w:hint="eastAsia" w:ascii="仿宋" w:hAnsi="仿宋" w:eastAsia="仿宋" w:cs="仿宋"/>
          <w:b w:val="0"/>
          <w:bCs w:val="0"/>
          <w:color w:val="auto"/>
          <w:sz w:val="28"/>
          <w:szCs w:val="28"/>
        </w:rPr>
      </w:pPr>
      <w:r>
        <w:rPr>
          <w:rFonts w:hint="eastAsia" w:ascii="仿宋" w:hAnsi="仿宋" w:eastAsia="仿宋" w:cs="仿宋"/>
          <w:b w:val="0"/>
          <w:bCs w:val="0"/>
          <w:color w:val="auto"/>
          <w:sz w:val="28"/>
          <w:szCs w:val="28"/>
        </w:rPr>
        <w:t>东侧是居民楼，无企业生产，不会对本地块土壤产生污染影响；</w:t>
      </w:r>
    </w:p>
    <w:p>
      <w:pPr>
        <w:spacing w:line="360" w:lineRule="auto"/>
        <w:ind w:firstLine="560" w:firstLineChars="200"/>
        <w:rPr>
          <w:rFonts w:hint="eastAsia" w:ascii="仿宋" w:hAnsi="仿宋" w:eastAsia="仿宋" w:cs="仿宋"/>
          <w:b w:val="0"/>
          <w:bCs w:val="0"/>
          <w:color w:val="auto"/>
          <w:sz w:val="28"/>
          <w:szCs w:val="28"/>
        </w:rPr>
      </w:pPr>
      <w:r>
        <w:rPr>
          <w:rFonts w:hint="eastAsia" w:ascii="仿宋" w:hAnsi="仿宋" w:eastAsia="仿宋" w:cs="仿宋"/>
          <w:b w:val="0"/>
          <w:bCs w:val="0"/>
          <w:color w:val="auto"/>
          <w:sz w:val="28"/>
          <w:szCs w:val="28"/>
        </w:rPr>
        <w:t>西侧是兴城市四家四海纸箱厂废弃厂房。兴城市四家四海纸箱厂于2017年5月建厂，2020年6月已关停。纸箱厂工艺简单，属于半成品加工，企业外购产品纸板，仅进行开槽成箱，成箱后放入成品区，经检验合格后出厂。该企业污染较小，因此不会对本地块土壤产生污染影响。</w:t>
      </w:r>
    </w:p>
    <w:p>
      <w:pPr>
        <w:spacing w:line="360" w:lineRule="auto"/>
        <w:ind w:firstLine="560" w:firstLineChars="200"/>
        <w:rPr>
          <w:rFonts w:hint="eastAsia" w:ascii="仿宋" w:hAnsi="仿宋" w:eastAsia="仿宋" w:cs="仿宋"/>
          <w:b w:val="0"/>
          <w:bCs w:val="0"/>
          <w:color w:val="auto"/>
          <w:sz w:val="28"/>
          <w:szCs w:val="28"/>
        </w:rPr>
      </w:pPr>
      <w:r>
        <w:rPr>
          <w:rFonts w:hint="eastAsia" w:ascii="仿宋" w:hAnsi="仿宋" w:eastAsia="仿宋" w:cs="仿宋"/>
          <w:b w:val="0"/>
          <w:bCs w:val="0"/>
          <w:color w:val="auto"/>
          <w:sz w:val="28"/>
          <w:szCs w:val="28"/>
        </w:rPr>
        <w:t>南侧是现为居民楼，无企业生产，不会对本地块土壤产生污染影响；地块南侧J4-J5外界50米处，1989年村里集体的冷库，2011年更名成渤鸿冷库，2019年搬迁，经营海产品贮藏，用的制冷剂是氟利昂。该企业污染较小，因此不会对本地块土壤产生污染影响。</w:t>
      </w:r>
    </w:p>
    <w:p>
      <w:pPr>
        <w:spacing w:line="360" w:lineRule="auto"/>
        <w:ind w:firstLine="560" w:firstLineChars="200"/>
        <w:rPr>
          <w:rFonts w:hint="eastAsia" w:ascii="仿宋" w:hAnsi="仿宋" w:eastAsia="仿宋" w:cs="仿宋"/>
          <w:b w:val="0"/>
          <w:bCs w:val="0"/>
          <w:color w:val="auto"/>
          <w:sz w:val="28"/>
          <w:szCs w:val="28"/>
        </w:rPr>
      </w:pPr>
      <w:r>
        <w:rPr>
          <w:rFonts w:hint="eastAsia" w:ascii="仿宋" w:hAnsi="仿宋" w:eastAsia="仿宋" w:cs="仿宋"/>
          <w:b w:val="0"/>
          <w:bCs w:val="0"/>
          <w:color w:val="auto"/>
          <w:sz w:val="28"/>
          <w:szCs w:val="28"/>
        </w:rPr>
        <w:t>综上，地块的环境状况可以接受，调查活动可以结束。不再开展第二阶段的调查工作。</w:t>
      </w:r>
    </w:p>
    <w:p>
      <w:pPr>
        <w:pStyle w:val="3"/>
        <w:spacing w:line="360" w:lineRule="auto"/>
        <w:rPr>
          <w:rFonts w:hint="eastAsia" w:ascii="仿宋" w:hAnsi="仿宋" w:eastAsia="仿宋" w:cs="仿宋"/>
          <w:b w:val="0"/>
          <w:bCs w:val="0"/>
          <w:color w:val="auto"/>
        </w:rPr>
      </w:pPr>
      <w:bookmarkStart w:id="40" w:name="_Toc30939"/>
      <w:r>
        <w:rPr>
          <w:rFonts w:hint="eastAsia" w:ascii="仿宋" w:hAnsi="仿宋" w:eastAsia="仿宋" w:cs="仿宋"/>
          <w:b w:val="0"/>
          <w:bCs w:val="0"/>
          <w:color w:val="auto"/>
        </w:rPr>
        <w:t>5.7不确定性分析</w:t>
      </w:r>
      <w:bookmarkEnd w:id="40"/>
    </w:p>
    <w:p>
      <w:pPr>
        <w:pStyle w:val="4"/>
        <w:bidi w:val="0"/>
        <w:rPr>
          <w:rFonts w:hint="eastAsia" w:ascii="仿宋" w:hAnsi="仿宋" w:eastAsia="仿宋" w:cs="仿宋"/>
          <w:b w:val="0"/>
          <w:bCs w:val="0"/>
        </w:rPr>
      </w:pPr>
      <w:r>
        <w:rPr>
          <w:rFonts w:hint="eastAsia" w:ascii="仿宋" w:hAnsi="仿宋" w:eastAsia="仿宋" w:cs="仿宋"/>
          <w:b w:val="0"/>
          <w:bCs w:val="0"/>
          <w:lang w:val="en-US" w:eastAsia="zh-CN"/>
        </w:rPr>
        <w:t>5.7.1</w:t>
      </w:r>
      <w:r>
        <w:rPr>
          <w:rFonts w:hint="eastAsia" w:ascii="仿宋" w:hAnsi="仿宋" w:eastAsia="仿宋" w:cs="仿宋"/>
          <w:b w:val="0"/>
          <w:bCs w:val="0"/>
        </w:rPr>
        <w:t>不确定性分析</w:t>
      </w:r>
    </w:p>
    <w:p>
      <w:pPr>
        <w:spacing w:line="360" w:lineRule="auto"/>
        <w:ind w:firstLine="565" w:firstLineChars="202"/>
        <w:rPr>
          <w:rFonts w:hint="eastAsia" w:ascii="仿宋" w:hAnsi="仿宋" w:eastAsia="仿宋" w:cs="仿宋"/>
          <w:b w:val="0"/>
          <w:bCs w:val="0"/>
          <w:color w:val="auto"/>
          <w:sz w:val="28"/>
          <w:lang w:eastAsia="zh-CN"/>
        </w:rPr>
      </w:pPr>
      <w:r>
        <w:rPr>
          <w:rFonts w:hint="eastAsia" w:ascii="仿宋" w:hAnsi="仿宋" w:eastAsia="仿宋" w:cs="仿宋"/>
          <w:b w:val="0"/>
          <w:bCs w:val="0"/>
          <w:color w:val="auto"/>
          <w:sz w:val="28"/>
        </w:rPr>
        <w:t>地块内有一定杂填土，主要由黏性土及建筑垃圾组成， 含少量生活垃圾</w:t>
      </w:r>
      <w:r>
        <w:rPr>
          <w:rFonts w:hint="eastAsia" w:ascii="仿宋" w:hAnsi="仿宋" w:eastAsia="仿宋" w:cs="仿宋"/>
          <w:b w:val="0"/>
          <w:bCs w:val="0"/>
          <w:color w:val="auto"/>
          <w:sz w:val="28"/>
          <w:lang w:eastAsia="zh-CN"/>
        </w:rPr>
        <w:t>，是否有外来土壤污染对本地块有污染影响。</w:t>
      </w:r>
    </w:p>
    <w:p>
      <w:pPr>
        <w:pStyle w:val="4"/>
        <w:bidi w:val="0"/>
        <w:rPr>
          <w:rFonts w:hint="eastAsia" w:ascii="仿宋" w:hAnsi="仿宋" w:eastAsia="仿宋" w:cs="仿宋"/>
          <w:b w:val="0"/>
          <w:bCs w:val="0"/>
          <w:color w:val="auto"/>
          <w:sz w:val="28"/>
          <w:lang w:eastAsia="zh-CN"/>
        </w:rPr>
      </w:pPr>
      <w:r>
        <w:rPr>
          <w:rFonts w:hint="eastAsia" w:ascii="仿宋" w:hAnsi="仿宋" w:eastAsia="仿宋" w:cs="仿宋"/>
          <w:b w:val="0"/>
          <w:bCs w:val="0"/>
          <w:lang w:val="en-US" w:eastAsia="zh-CN"/>
        </w:rPr>
        <w:t>5.7.2</w:t>
      </w:r>
      <w:r>
        <w:rPr>
          <w:rFonts w:hint="eastAsia" w:ascii="仿宋" w:hAnsi="仿宋" w:eastAsia="仿宋" w:cs="仿宋"/>
          <w:b w:val="0"/>
          <w:bCs w:val="0"/>
        </w:rPr>
        <w:t>不确定性</w:t>
      </w:r>
      <w:r>
        <w:rPr>
          <w:rFonts w:hint="eastAsia" w:ascii="仿宋" w:hAnsi="仿宋" w:eastAsia="仿宋" w:cs="仿宋"/>
          <w:b w:val="0"/>
          <w:bCs w:val="0"/>
          <w:lang w:eastAsia="zh-CN"/>
        </w:rPr>
        <w:t>对策</w:t>
      </w:r>
    </w:p>
    <w:p>
      <w:pPr>
        <w:spacing w:line="360" w:lineRule="auto"/>
        <w:ind w:firstLine="565" w:firstLineChars="202"/>
        <w:rPr>
          <w:rFonts w:hint="eastAsia" w:ascii="仿宋" w:hAnsi="仿宋" w:eastAsia="仿宋" w:cs="仿宋"/>
          <w:b w:val="0"/>
          <w:bCs w:val="0"/>
          <w:color w:val="auto"/>
          <w:sz w:val="28"/>
          <w:szCs w:val="28"/>
        </w:rPr>
      </w:pPr>
      <w:r>
        <w:rPr>
          <w:rFonts w:hint="eastAsia" w:ascii="仿宋" w:hAnsi="仿宋" w:eastAsia="仿宋" w:cs="仿宋"/>
          <w:b w:val="0"/>
          <w:bCs w:val="0"/>
          <w:color w:val="auto"/>
          <w:sz w:val="28"/>
          <w:szCs w:val="28"/>
        </w:rPr>
        <w:t>本次调查通过资料收集与文件审核、现场踏勘及对相关人员进行访 谈等方式，充分掌握并分析以下信息：地块内有一定杂填土，</w:t>
      </w:r>
      <w:r>
        <w:rPr>
          <w:rFonts w:hint="eastAsia" w:ascii="仿宋" w:hAnsi="仿宋" w:eastAsia="仿宋" w:cs="仿宋"/>
          <w:b w:val="0"/>
          <w:bCs w:val="0"/>
          <w:color w:val="auto"/>
          <w:sz w:val="28"/>
          <w:szCs w:val="28"/>
          <w:lang w:eastAsia="zh-CN"/>
        </w:rPr>
        <w:t>为</w:t>
      </w:r>
      <w:r>
        <w:rPr>
          <w:rFonts w:hint="eastAsia" w:ascii="仿宋" w:hAnsi="仿宋" w:eastAsia="仿宋" w:cs="仿宋"/>
          <w:b w:val="0"/>
          <w:bCs w:val="0"/>
          <w:color w:val="auto"/>
          <w:sz w:val="28"/>
          <w:szCs w:val="28"/>
        </w:rPr>
        <w:t>本地块</w:t>
      </w:r>
      <w:r>
        <w:rPr>
          <w:rFonts w:hint="eastAsia" w:ascii="仿宋" w:hAnsi="仿宋" w:eastAsia="仿宋" w:cs="仿宋"/>
          <w:b w:val="0"/>
          <w:bCs w:val="0"/>
          <w:color w:val="auto"/>
          <w:sz w:val="28"/>
          <w:szCs w:val="28"/>
          <w:lang w:eastAsia="zh-CN"/>
        </w:rPr>
        <w:t>开发时挖掘土壤，</w:t>
      </w:r>
      <w:r>
        <w:rPr>
          <w:rFonts w:hint="eastAsia" w:ascii="仿宋" w:hAnsi="仿宋" w:eastAsia="仿宋" w:cs="仿宋"/>
          <w:b w:val="0"/>
          <w:bCs w:val="0"/>
          <w:color w:val="auto"/>
          <w:sz w:val="28"/>
          <w:szCs w:val="28"/>
        </w:rPr>
        <w:t>建筑垃圾</w:t>
      </w:r>
      <w:r>
        <w:rPr>
          <w:rFonts w:hint="eastAsia" w:ascii="仿宋" w:hAnsi="仿宋" w:eastAsia="仿宋" w:cs="仿宋"/>
          <w:b w:val="0"/>
          <w:bCs w:val="0"/>
          <w:color w:val="auto"/>
          <w:sz w:val="28"/>
          <w:szCs w:val="28"/>
          <w:lang w:eastAsia="zh-CN"/>
        </w:rPr>
        <w:t>和生活垃圾为本地块动迁时留存垃圾</w:t>
      </w:r>
      <w:r>
        <w:rPr>
          <w:rFonts w:hint="eastAsia" w:ascii="仿宋" w:hAnsi="仿宋" w:eastAsia="仿宋" w:cs="仿宋"/>
          <w:b w:val="0"/>
          <w:bCs w:val="0"/>
          <w:color w:val="auto"/>
          <w:sz w:val="28"/>
          <w:szCs w:val="28"/>
        </w:rPr>
        <w:t>，没有外来土壤</w:t>
      </w:r>
      <w:r>
        <w:rPr>
          <w:rFonts w:hint="eastAsia" w:ascii="仿宋" w:hAnsi="仿宋" w:eastAsia="仿宋" w:cs="仿宋"/>
          <w:b w:val="0"/>
          <w:bCs w:val="0"/>
          <w:color w:val="auto"/>
          <w:sz w:val="28"/>
          <w:szCs w:val="28"/>
          <w:lang w:eastAsia="zh-CN"/>
        </w:rPr>
        <w:t>填埋</w:t>
      </w:r>
      <w:r>
        <w:rPr>
          <w:rFonts w:hint="eastAsia" w:ascii="仿宋" w:hAnsi="仿宋" w:eastAsia="仿宋" w:cs="仿宋"/>
          <w:b w:val="0"/>
          <w:bCs w:val="0"/>
          <w:color w:val="auto"/>
          <w:sz w:val="28"/>
          <w:szCs w:val="28"/>
        </w:rPr>
        <w:t>，不会对本地块产生持久性影响。</w:t>
      </w:r>
    </w:p>
    <w:p>
      <w:pPr>
        <w:spacing w:line="360" w:lineRule="auto"/>
        <w:ind w:firstLine="565" w:firstLineChars="202"/>
        <w:rPr>
          <w:rFonts w:hint="eastAsia" w:ascii="仿宋" w:hAnsi="仿宋" w:eastAsia="仿宋" w:cs="仿宋"/>
          <w:b w:val="0"/>
          <w:bCs w:val="0"/>
          <w:color w:val="auto"/>
          <w:sz w:val="28"/>
          <w:szCs w:val="28"/>
        </w:rPr>
      </w:pPr>
      <w:r>
        <w:rPr>
          <w:rFonts w:hint="eastAsia" w:ascii="仿宋" w:hAnsi="仿宋" w:eastAsia="仿宋" w:cs="仿宋"/>
          <w:b w:val="0"/>
          <w:bCs w:val="0"/>
          <w:color w:val="auto"/>
          <w:sz w:val="28"/>
          <w:szCs w:val="28"/>
        </w:rPr>
        <w:t>通过对以上信息进行分析，不存在污染识别的不确定性。</w:t>
      </w:r>
    </w:p>
    <w:p>
      <w:pPr>
        <w:pStyle w:val="3"/>
        <w:spacing w:line="360" w:lineRule="auto"/>
        <w:rPr>
          <w:rFonts w:hint="eastAsia" w:ascii="仿宋" w:hAnsi="仿宋" w:eastAsia="仿宋" w:cs="仿宋"/>
          <w:b w:val="0"/>
          <w:bCs w:val="0"/>
          <w:color w:val="auto"/>
        </w:rPr>
      </w:pPr>
      <w:bookmarkStart w:id="41" w:name="_Toc30694"/>
      <w:r>
        <w:rPr>
          <w:rFonts w:hint="eastAsia" w:ascii="仿宋" w:hAnsi="仿宋" w:eastAsia="仿宋" w:cs="仿宋"/>
          <w:b w:val="0"/>
          <w:bCs w:val="0"/>
          <w:color w:val="auto"/>
        </w:rPr>
        <w:t>5.8小结</w:t>
      </w:r>
      <w:bookmarkEnd w:id="41"/>
    </w:p>
    <w:p>
      <w:pPr>
        <w:spacing w:line="360" w:lineRule="auto"/>
        <w:ind w:firstLine="565" w:firstLineChars="202"/>
        <w:rPr>
          <w:rFonts w:hint="eastAsia" w:ascii="仿宋" w:hAnsi="仿宋" w:eastAsia="仿宋" w:cs="仿宋"/>
          <w:b w:val="0"/>
          <w:bCs w:val="0"/>
          <w:color w:val="auto"/>
          <w:sz w:val="28"/>
        </w:rPr>
      </w:pPr>
      <w:r>
        <w:rPr>
          <w:rFonts w:hint="eastAsia" w:ascii="仿宋" w:hAnsi="仿宋" w:eastAsia="仿宋" w:cs="仿宋"/>
          <w:b w:val="0"/>
          <w:bCs w:val="0"/>
          <w:color w:val="auto"/>
          <w:sz w:val="28"/>
        </w:rPr>
        <w:t>该地块内及周围区域不存在可能的污染源，地块内未产生过有毒有害物质的设施和活动，周边地块不存在工业企业生产单位，不存在畜禽养殖、农药化肥等农业面源污染情况，地块无工业企业污染产生，因此不会对本地块土壤产生污染影响。地块的环境状况可以接受，不需要开展第二阶段的土壤污染状况调查。</w:t>
      </w:r>
    </w:p>
    <w:p>
      <w:pPr>
        <w:spacing w:line="360" w:lineRule="auto"/>
        <w:ind w:firstLine="565" w:firstLineChars="202"/>
        <w:rPr>
          <w:rFonts w:hint="eastAsia" w:ascii="仿宋" w:hAnsi="仿宋" w:eastAsia="仿宋" w:cs="仿宋"/>
          <w:b w:val="0"/>
          <w:bCs w:val="0"/>
          <w:color w:val="auto"/>
          <w:sz w:val="28"/>
        </w:rPr>
      </w:pPr>
    </w:p>
    <w:p>
      <w:pPr>
        <w:spacing w:line="360" w:lineRule="auto"/>
        <w:ind w:firstLine="565" w:firstLineChars="202"/>
        <w:rPr>
          <w:rFonts w:hint="eastAsia" w:ascii="仿宋" w:hAnsi="仿宋" w:eastAsia="仿宋" w:cs="仿宋"/>
          <w:b w:val="0"/>
          <w:bCs w:val="0"/>
          <w:color w:val="auto"/>
          <w:sz w:val="28"/>
        </w:rPr>
      </w:pPr>
    </w:p>
    <w:p>
      <w:pPr>
        <w:spacing w:line="360" w:lineRule="auto"/>
        <w:ind w:firstLine="565" w:firstLineChars="202"/>
        <w:rPr>
          <w:rFonts w:hint="eastAsia" w:ascii="仿宋" w:hAnsi="仿宋" w:eastAsia="仿宋" w:cs="仿宋"/>
          <w:b w:val="0"/>
          <w:bCs w:val="0"/>
          <w:color w:val="auto"/>
          <w:sz w:val="28"/>
        </w:rPr>
      </w:pPr>
    </w:p>
    <w:p>
      <w:pPr>
        <w:pStyle w:val="2"/>
        <w:spacing w:line="360" w:lineRule="auto"/>
        <w:rPr>
          <w:rFonts w:hint="eastAsia" w:ascii="仿宋" w:hAnsi="仿宋" w:eastAsia="仿宋" w:cs="仿宋"/>
          <w:b w:val="0"/>
          <w:bCs w:val="0"/>
          <w:color w:val="auto"/>
          <w:sz w:val="32"/>
          <w:szCs w:val="32"/>
        </w:rPr>
      </w:pPr>
      <w:bookmarkStart w:id="42" w:name="_Toc19842"/>
      <w:r>
        <w:rPr>
          <w:rFonts w:hint="eastAsia" w:ascii="仿宋" w:hAnsi="仿宋" w:eastAsia="仿宋" w:cs="仿宋"/>
          <w:b w:val="0"/>
          <w:bCs w:val="0"/>
          <w:color w:val="auto"/>
          <w:sz w:val="32"/>
          <w:szCs w:val="32"/>
        </w:rPr>
        <w:t>6.人员访谈</w:t>
      </w:r>
      <w:bookmarkEnd w:id="42"/>
    </w:p>
    <w:p>
      <w:pPr>
        <w:spacing w:line="360" w:lineRule="auto"/>
        <w:ind w:firstLine="560" w:firstLineChars="200"/>
        <w:rPr>
          <w:rFonts w:hint="eastAsia" w:ascii="仿宋" w:hAnsi="仿宋" w:eastAsia="仿宋" w:cs="仿宋"/>
          <w:b w:val="0"/>
          <w:bCs w:val="0"/>
          <w:color w:val="auto"/>
          <w:sz w:val="28"/>
        </w:rPr>
      </w:pPr>
      <w:r>
        <w:rPr>
          <w:rFonts w:hint="eastAsia" w:ascii="仿宋" w:hAnsi="仿宋" w:eastAsia="仿宋" w:cs="仿宋"/>
          <w:b w:val="0"/>
          <w:bCs w:val="0"/>
          <w:color w:val="auto"/>
          <w:sz w:val="28"/>
        </w:rPr>
        <w:t>本次调查访谈人员包括：兴城市自然资源局（</w:t>
      </w:r>
      <w:r>
        <w:rPr>
          <w:rFonts w:hint="eastAsia" w:ascii="仿宋" w:hAnsi="仿宋" w:eastAsia="仿宋" w:cs="仿宋"/>
          <w:b w:val="0"/>
          <w:bCs w:val="0"/>
          <w:color w:val="auto"/>
          <w:sz w:val="28"/>
          <w:lang w:val="en-US" w:eastAsia="zh-CN"/>
        </w:rPr>
        <w:t>1</w:t>
      </w:r>
      <w:r>
        <w:rPr>
          <w:rFonts w:hint="eastAsia" w:ascii="仿宋" w:hAnsi="仿宋" w:eastAsia="仿宋" w:cs="仿宋"/>
          <w:b w:val="0"/>
          <w:bCs w:val="0"/>
          <w:color w:val="auto"/>
          <w:sz w:val="28"/>
        </w:rPr>
        <w:t xml:space="preserve"> 人）、兴城市四家屯街道办事处（</w:t>
      </w:r>
      <w:r>
        <w:rPr>
          <w:rFonts w:hint="eastAsia" w:ascii="仿宋" w:hAnsi="仿宋" w:eastAsia="仿宋" w:cs="仿宋"/>
          <w:b w:val="0"/>
          <w:bCs w:val="0"/>
          <w:color w:val="auto"/>
          <w:sz w:val="28"/>
          <w:lang w:val="en-US" w:eastAsia="zh-CN"/>
        </w:rPr>
        <w:t>2</w:t>
      </w:r>
      <w:r>
        <w:rPr>
          <w:rFonts w:hint="eastAsia" w:ascii="仿宋" w:hAnsi="仿宋" w:eastAsia="仿宋" w:cs="仿宋"/>
          <w:b w:val="0"/>
          <w:bCs w:val="0"/>
          <w:color w:val="auto"/>
          <w:sz w:val="28"/>
        </w:rPr>
        <w:t xml:space="preserve"> 人</w:t>
      </w:r>
      <w:r>
        <w:rPr>
          <w:rFonts w:hint="eastAsia" w:ascii="仿宋" w:hAnsi="仿宋" w:eastAsia="仿宋" w:cs="仿宋"/>
          <w:b w:val="0"/>
          <w:bCs w:val="0"/>
          <w:color w:val="auto"/>
          <w:sz w:val="28"/>
          <w:lang w:eastAsia="zh-CN"/>
        </w:rPr>
        <w:t>）、四家村村委会</w:t>
      </w:r>
      <w:r>
        <w:rPr>
          <w:rFonts w:hint="eastAsia" w:ascii="仿宋" w:hAnsi="仿宋" w:eastAsia="仿宋" w:cs="仿宋"/>
          <w:b w:val="0"/>
          <w:bCs w:val="0"/>
          <w:color w:val="auto"/>
          <w:sz w:val="28"/>
        </w:rPr>
        <w:t>（</w:t>
      </w:r>
      <w:r>
        <w:rPr>
          <w:rFonts w:hint="eastAsia" w:ascii="仿宋" w:hAnsi="仿宋" w:eastAsia="仿宋" w:cs="仿宋"/>
          <w:b w:val="0"/>
          <w:bCs w:val="0"/>
          <w:color w:val="auto"/>
          <w:sz w:val="28"/>
          <w:lang w:val="en-US" w:eastAsia="zh-CN"/>
        </w:rPr>
        <w:t>2</w:t>
      </w:r>
      <w:r>
        <w:rPr>
          <w:rFonts w:hint="eastAsia" w:ascii="仿宋" w:hAnsi="仿宋" w:eastAsia="仿宋" w:cs="仿宋"/>
          <w:b w:val="0"/>
          <w:bCs w:val="0"/>
          <w:color w:val="auto"/>
          <w:sz w:val="28"/>
        </w:rPr>
        <w:t xml:space="preserve"> 人</w:t>
      </w:r>
      <w:r>
        <w:rPr>
          <w:rFonts w:hint="eastAsia" w:ascii="仿宋" w:hAnsi="仿宋" w:eastAsia="仿宋" w:cs="仿宋"/>
          <w:b w:val="0"/>
          <w:bCs w:val="0"/>
          <w:color w:val="auto"/>
          <w:sz w:val="28"/>
          <w:lang w:eastAsia="zh-CN"/>
        </w:rPr>
        <w:t>）</w:t>
      </w:r>
      <w:r>
        <w:rPr>
          <w:rFonts w:hint="eastAsia" w:ascii="仿宋" w:hAnsi="仿宋" w:eastAsia="仿宋" w:cs="仿宋"/>
          <w:b w:val="0"/>
          <w:bCs w:val="0"/>
          <w:color w:val="auto"/>
          <w:sz w:val="28"/>
        </w:rPr>
        <w:t>及四家村</w:t>
      </w:r>
      <w:r>
        <w:rPr>
          <w:rFonts w:hint="eastAsia" w:ascii="仿宋" w:hAnsi="仿宋" w:eastAsia="仿宋" w:cs="仿宋"/>
          <w:b w:val="0"/>
          <w:bCs w:val="0"/>
          <w:color w:val="auto"/>
          <w:sz w:val="28"/>
          <w:lang w:eastAsia="zh-CN"/>
        </w:rPr>
        <w:t>村民</w:t>
      </w:r>
      <w:r>
        <w:rPr>
          <w:rFonts w:hint="eastAsia" w:ascii="仿宋" w:hAnsi="仿宋" w:eastAsia="仿宋" w:cs="仿宋"/>
          <w:b w:val="0"/>
          <w:bCs w:val="0"/>
          <w:color w:val="auto"/>
          <w:sz w:val="28"/>
        </w:rPr>
        <w:t>（4 人）。</w:t>
      </w:r>
      <w:r>
        <w:rPr>
          <w:rFonts w:hint="eastAsia" w:ascii="仿宋" w:hAnsi="仿宋" w:eastAsia="仿宋" w:cs="仿宋"/>
          <w:b w:val="0"/>
          <w:bCs w:val="0"/>
          <w:color w:val="auto"/>
          <w:sz w:val="28"/>
          <w:lang w:eastAsia="zh-CN"/>
        </w:rPr>
        <w:t>访谈名单见</w:t>
      </w:r>
      <w:r>
        <w:rPr>
          <w:rFonts w:hint="eastAsia" w:ascii="仿宋" w:hAnsi="仿宋" w:eastAsia="仿宋" w:cs="仿宋"/>
          <w:b w:val="0"/>
          <w:bCs w:val="0"/>
          <w:color w:val="auto"/>
          <w:sz w:val="28"/>
        </w:rPr>
        <w:t>见表 6-1 。</w:t>
      </w:r>
    </w:p>
    <w:tbl>
      <w:tblPr>
        <w:tblStyle w:val="12"/>
        <w:tblpPr w:leftFromText="180" w:rightFromText="180" w:vertAnchor="text" w:horzAnchor="page" w:tblpX="1824" w:tblpY="365"/>
        <w:tblOverlap w:val="never"/>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54"/>
        <w:gridCol w:w="2476"/>
        <w:gridCol w:w="2561"/>
        <w:gridCol w:w="213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rPr>
        <w:tc>
          <w:tcPr>
            <w:tcW w:w="8522" w:type="dxa"/>
            <w:gridSpan w:val="4"/>
            <w:tcBorders>
              <w:top w:val="nil"/>
              <w:left w:val="nil"/>
              <w:right w:val="nil"/>
            </w:tcBorders>
            <w:vAlign w:val="center"/>
          </w:tcPr>
          <w:p>
            <w:pPr>
              <w:keepNext w:val="0"/>
              <w:keepLines w:val="0"/>
              <w:pageBreakBefore w:val="0"/>
              <w:widowControl/>
              <w:kinsoku/>
              <w:wordWrap/>
              <w:overflowPunct/>
              <w:topLinePunct w:val="0"/>
              <w:autoSpaceDE/>
              <w:autoSpaceDN/>
              <w:bidi w:val="0"/>
              <w:adjustRightInd/>
              <w:snapToGrid/>
              <w:ind w:left="0" w:leftChars="0" w:firstLine="840" w:firstLineChars="400"/>
              <w:textAlignment w:val="auto"/>
              <w:rPr>
                <w:rFonts w:hint="eastAsia" w:ascii="仿宋" w:hAnsi="仿宋" w:eastAsia="仿宋" w:cs="仿宋"/>
                <w:b w:val="0"/>
                <w:bCs w:val="0"/>
                <w:color w:val="auto"/>
                <w:sz w:val="21"/>
                <w:szCs w:val="21"/>
                <w:vertAlign w:val="baseline"/>
                <w:lang w:val="en-US" w:eastAsia="zh-CN"/>
              </w:rPr>
            </w:pPr>
            <w:r>
              <w:rPr>
                <w:rFonts w:hint="eastAsia" w:ascii="仿宋" w:hAnsi="仿宋" w:eastAsia="仿宋" w:cs="仿宋"/>
                <w:b w:val="0"/>
                <w:bCs w:val="0"/>
                <w:color w:val="auto"/>
                <w:sz w:val="21"/>
                <w:szCs w:val="21"/>
                <w:lang w:eastAsia="zh-CN"/>
              </w:rPr>
              <w:t>表</w:t>
            </w:r>
            <w:r>
              <w:rPr>
                <w:rFonts w:hint="eastAsia" w:ascii="仿宋" w:hAnsi="仿宋" w:eastAsia="仿宋" w:cs="仿宋"/>
                <w:b w:val="0"/>
                <w:bCs w:val="0"/>
                <w:color w:val="auto"/>
                <w:sz w:val="21"/>
                <w:szCs w:val="21"/>
                <w:lang w:val="en-US" w:eastAsia="zh-CN"/>
              </w:rPr>
              <w:t>6-1                         人员访谈名单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rPr>
        <w:tc>
          <w:tcPr>
            <w:tcW w:w="1354" w:type="dxa"/>
            <w:vAlign w:val="center"/>
          </w:tcPr>
          <w:p>
            <w:pPr>
              <w:jc w:val="center"/>
              <w:rPr>
                <w:rFonts w:hint="eastAsia" w:ascii="仿宋" w:hAnsi="仿宋" w:eastAsia="仿宋" w:cs="仿宋"/>
                <w:b w:val="0"/>
                <w:bCs w:val="0"/>
                <w:color w:val="auto"/>
                <w:sz w:val="21"/>
                <w:szCs w:val="21"/>
                <w:vertAlign w:val="baseline"/>
                <w:lang w:val="en-US" w:eastAsia="zh-CN" w:bidi="ar-SA"/>
              </w:rPr>
            </w:pPr>
            <w:r>
              <w:rPr>
                <w:rFonts w:hint="eastAsia" w:ascii="仿宋" w:hAnsi="仿宋" w:eastAsia="仿宋" w:cs="仿宋"/>
                <w:b w:val="0"/>
                <w:bCs w:val="0"/>
                <w:color w:val="auto"/>
                <w:sz w:val="21"/>
                <w:szCs w:val="21"/>
                <w:vertAlign w:val="baseline"/>
                <w:lang w:val="en-US" w:eastAsia="zh-CN"/>
              </w:rPr>
              <w:t>姓名</w:t>
            </w:r>
          </w:p>
        </w:tc>
        <w:tc>
          <w:tcPr>
            <w:tcW w:w="2476" w:type="dxa"/>
            <w:vAlign w:val="center"/>
          </w:tcPr>
          <w:p>
            <w:pPr>
              <w:jc w:val="center"/>
              <w:rPr>
                <w:rFonts w:hint="eastAsia" w:ascii="仿宋" w:hAnsi="仿宋" w:eastAsia="仿宋" w:cs="仿宋"/>
                <w:b w:val="0"/>
                <w:bCs w:val="0"/>
                <w:color w:val="auto"/>
                <w:sz w:val="21"/>
                <w:szCs w:val="21"/>
                <w:vertAlign w:val="baseline"/>
                <w:lang w:val="en-US" w:eastAsia="zh-CN" w:bidi="ar-SA"/>
              </w:rPr>
            </w:pPr>
            <w:r>
              <w:rPr>
                <w:rFonts w:hint="eastAsia" w:ascii="仿宋" w:hAnsi="仿宋" w:eastAsia="仿宋" w:cs="仿宋"/>
                <w:b w:val="0"/>
                <w:bCs w:val="0"/>
                <w:color w:val="auto"/>
                <w:sz w:val="21"/>
                <w:szCs w:val="21"/>
                <w:vertAlign w:val="baseline"/>
                <w:lang w:val="en-US" w:eastAsia="zh-CN"/>
              </w:rPr>
              <w:t>人员类型</w:t>
            </w:r>
          </w:p>
        </w:tc>
        <w:tc>
          <w:tcPr>
            <w:tcW w:w="2561" w:type="dxa"/>
            <w:vAlign w:val="center"/>
          </w:tcPr>
          <w:p>
            <w:pPr>
              <w:jc w:val="center"/>
              <w:rPr>
                <w:rFonts w:hint="eastAsia" w:ascii="仿宋" w:hAnsi="仿宋" w:eastAsia="仿宋" w:cs="仿宋"/>
                <w:b w:val="0"/>
                <w:bCs w:val="0"/>
                <w:color w:val="auto"/>
                <w:sz w:val="21"/>
                <w:szCs w:val="21"/>
                <w:vertAlign w:val="baseline"/>
                <w:lang w:val="en-US" w:eastAsia="zh-CN" w:bidi="ar-SA"/>
              </w:rPr>
            </w:pPr>
            <w:r>
              <w:rPr>
                <w:rFonts w:hint="eastAsia" w:ascii="仿宋" w:hAnsi="仿宋" w:eastAsia="仿宋" w:cs="仿宋"/>
                <w:b w:val="0"/>
                <w:bCs w:val="0"/>
                <w:color w:val="auto"/>
                <w:sz w:val="21"/>
                <w:szCs w:val="21"/>
                <w:vertAlign w:val="baseline"/>
                <w:lang w:val="en-US" w:eastAsia="zh-CN"/>
              </w:rPr>
              <w:t>单位</w:t>
            </w:r>
          </w:p>
        </w:tc>
        <w:tc>
          <w:tcPr>
            <w:tcW w:w="2131" w:type="dxa"/>
            <w:vAlign w:val="center"/>
          </w:tcPr>
          <w:p>
            <w:pPr>
              <w:jc w:val="center"/>
              <w:rPr>
                <w:rFonts w:hint="eastAsia" w:ascii="仿宋" w:hAnsi="仿宋" w:eastAsia="仿宋" w:cs="仿宋"/>
                <w:b w:val="0"/>
                <w:bCs w:val="0"/>
                <w:color w:val="auto"/>
                <w:sz w:val="21"/>
                <w:szCs w:val="21"/>
                <w:vertAlign w:val="baseline"/>
                <w:lang w:val="en-US" w:eastAsia="zh-CN" w:bidi="ar-SA"/>
              </w:rPr>
            </w:pPr>
            <w:r>
              <w:rPr>
                <w:rFonts w:hint="eastAsia" w:ascii="仿宋" w:hAnsi="仿宋" w:eastAsia="仿宋" w:cs="仿宋"/>
                <w:b w:val="0"/>
                <w:bCs w:val="0"/>
                <w:color w:val="auto"/>
                <w:sz w:val="21"/>
                <w:szCs w:val="21"/>
                <w:vertAlign w:val="baseline"/>
                <w:lang w:val="en-US" w:eastAsia="zh-CN"/>
              </w:rPr>
              <w:t>电话</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rPr>
        <w:tc>
          <w:tcPr>
            <w:tcW w:w="1354" w:type="dxa"/>
            <w:vAlign w:val="center"/>
          </w:tcPr>
          <w:p>
            <w:pPr>
              <w:jc w:val="center"/>
              <w:rPr>
                <w:rFonts w:hint="eastAsia" w:ascii="仿宋" w:hAnsi="仿宋" w:eastAsia="仿宋" w:cs="仿宋"/>
                <w:b w:val="0"/>
                <w:bCs w:val="0"/>
                <w:color w:val="auto"/>
                <w:sz w:val="21"/>
                <w:szCs w:val="21"/>
                <w:vertAlign w:val="baseline"/>
                <w:lang w:val="en-US" w:eastAsia="zh-CN"/>
              </w:rPr>
            </w:pPr>
            <w:r>
              <w:rPr>
                <w:rFonts w:hint="eastAsia" w:ascii="仿宋" w:hAnsi="仿宋" w:eastAsia="仿宋" w:cs="仿宋"/>
                <w:b w:val="0"/>
                <w:bCs w:val="0"/>
                <w:color w:val="auto"/>
                <w:sz w:val="21"/>
                <w:szCs w:val="21"/>
                <w:vertAlign w:val="baseline"/>
                <w:lang w:val="en-US" w:eastAsia="zh-CN"/>
              </w:rPr>
              <w:t>褚增</w:t>
            </w:r>
          </w:p>
        </w:tc>
        <w:tc>
          <w:tcPr>
            <w:tcW w:w="2476" w:type="dxa"/>
            <w:vAlign w:val="center"/>
          </w:tcPr>
          <w:p>
            <w:pPr>
              <w:jc w:val="center"/>
              <w:rPr>
                <w:rFonts w:hint="eastAsia" w:ascii="仿宋" w:hAnsi="仿宋" w:eastAsia="仿宋" w:cs="仿宋"/>
                <w:b w:val="0"/>
                <w:bCs w:val="0"/>
                <w:color w:val="auto"/>
                <w:sz w:val="21"/>
                <w:szCs w:val="21"/>
                <w:vertAlign w:val="baseline"/>
                <w:lang w:val="en-US" w:eastAsia="zh-CN"/>
              </w:rPr>
            </w:pPr>
            <w:r>
              <w:rPr>
                <w:rFonts w:hint="eastAsia" w:ascii="仿宋" w:hAnsi="仿宋" w:eastAsia="仿宋" w:cs="仿宋"/>
                <w:b w:val="0"/>
                <w:bCs w:val="0"/>
                <w:color w:val="auto"/>
                <w:sz w:val="21"/>
                <w:szCs w:val="21"/>
                <w:vertAlign w:val="baseline"/>
                <w:lang w:val="en-US" w:eastAsia="zh-CN"/>
              </w:rPr>
              <w:t>科员</w:t>
            </w:r>
          </w:p>
        </w:tc>
        <w:tc>
          <w:tcPr>
            <w:tcW w:w="2561" w:type="dxa"/>
            <w:vAlign w:val="center"/>
          </w:tcPr>
          <w:p>
            <w:pPr>
              <w:jc w:val="center"/>
              <w:rPr>
                <w:rFonts w:hint="eastAsia" w:ascii="仿宋" w:hAnsi="仿宋" w:eastAsia="仿宋" w:cs="仿宋"/>
                <w:b w:val="0"/>
                <w:bCs w:val="0"/>
                <w:color w:val="auto"/>
                <w:sz w:val="21"/>
                <w:szCs w:val="21"/>
                <w:vertAlign w:val="baseline"/>
                <w:lang w:val="en-US" w:eastAsia="zh-CN"/>
              </w:rPr>
            </w:pPr>
            <w:r>
              <w:rPr>
                <w:rFonts w:hint="eastAsia" w:ascii="仿宋" w:hAnsi="仿宋" w:eastAsia="仿宋" w:cs="仿宋"/>
                <w:b w:val="0"/>
                <w:bCs w:val="0"/>
                <w:color w:val="auto"/>
                <w:sz w:val="21"/>
                <w:szCs w:val="21"/>
                <w:vertAlign w:val="baseline"/>
                <w:lang w:val="en-US" w:eastAsia="zh-CN"/>
              </w:rPr>
              <w:t>兴城市自然资源局</w:t>
            </w:r>
          </w:p>
        </w:tc>
        <w:tc>
          <w:tcPr>
            <w:tcW w:w="2131" w:type="dxa"/>
            <w:vAlign w:val="center"/>
          </w:tcPr>
          <w:p>
            <w:pPr>
              <w:jc w:val="center"/>
              <w:rPr>
                <w:rFonts w:hint="eastAsia" w:ascii="仿宋" w:hAnsi="仿宋" w:eastAsia="仿宋" w:cs="仿宋"/>
                <w:b w:val="0"/>
                <w:bCs w:val="0"/>
                <w:color w:val="auto"/>
                <w:sz w:val="21"/>
                <w:szCs w:val="21"/>
                <w:vertAlign w:val="baseline"/>
                <w:lang w:val="en-US" w:eastAsia="zh-CN"/>
              </w:rPr>
            </w:pPr>
            <w:r>
              <w:rPr>
                <w:rFonts w:hint="eastAsia" w:ascii="仿宋" w:hAnsi="仿宋" w:eastAsia="仿宋" w:cs="仿宋"/>
                <w:b w:val="0"/>
                <w:bCs w:val="0"/>
                <w:color w:val="auto"/>
                <w:sz w:val="21"/>
                <w:szCs w:val="21"/>
                <w:vertAlign w:val="baseline"/>
                <w:lang w:val="en-US" w:eastAsia="zh-CN"/>
              </w:rPr>
              <w:t>15304992002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rPr>
        <w:tc>
          <w:tcPr>
            <w:tcW w:w="1354" w:type="dxa"/>
            <w:vAlign w:val="center"/>
          </w:tcPr>
          <w:p>
            <w:pPr>
              <w:jc w:val="center"/>
              <w:rPr>
                <w:rFonts w:hint="eastAsia" w:ascii="仿宋" w:hAnsi="仿宋" w:eastAsia="仿宋" w:cs="仿宋"/>
                <w:b w:val="0"/>
                <w:bCs w:val="0"/>
                <w:color w:val="auto"/>
                <w:sz w:val="21"/>
                <w:szCs w:val="21"/>
                <w:vertAlign w:val="baseline"/>
                <w:lang w:val="en-US" w:eastAsia="zh-CN"/>
              </w:rPr>
            </w:pPr>
            <w:r>
              <w:rPr>
                <w:rFonts w:hint="eastAsia" w:ascii="仿宋" w:hAnsi="仿宋" w:eastAsia="仿宋" w:cs="仿宋"/>
                <w:b w:val="0"/>
                <w:bCs w:val="0"/>
                <w:color w:val="auto"/>
                <w:sz w:val="21"/>
                <w:szCs w:val="21"/>
                <w:vertAlign w:val="baseline"/>
                <w:lang w:val="en-US" w:eastAsia="zh-CN"/>
              </w:rPr>
              <w:t>马越</w:t>
            </w:r>
          </w:p>
        </w:tc>
        <w:tc>
          <w:tcPr>
            <w:tcW w:w="2476" w:type="dxa"/>
            <w:vAlign w:val="center"/>
          </w:tcPr>
          <w:p>
            <w:pPr>
              <w:jc w:val="center"/>
              <w:rPr>
                <w:rFonts w:hint="eastAsia" w:ascii="仿宋" w:hAnsi="仿宋" w:eastAsia="仿宋" w:cs="仿宋"/>
                <w:b w:val="0"/>
                <w:bCs w:val="0"/>
                <w:color w:val="auto"/>
                <w:sz w:val="21"/>
                <w:szCs w:val="21"/>
                <w:vertAlign w:val="baseline"/>
                <w:lang w:val="en-US" w:eastAsia="zh-CN"/>
              </w:rPr>
            </w:pPr>
            <w:r>
              <w:rPr>
                <w:rFonts w:hint="eastAsia" w:ascii="仿宋" w:hAnsi="仿宋" w:eastAsia="仿宋" w:cs="仿宋"/>
                <w:b w:val="0"/>
                <w:bCs w:val="0"/>
                <w:color w:val="auto"/>
                <w:sz w:val="21"/>
                <w:szCs w:val="21"/>
                <w:vertAlign w:val="baseline"/>
                <w:lang w:val="en-US" w:eastAsia="zh-CN"/>
              </w:rPr>
              <w:t>副主任</w:t>
            </w:r>
          </w:p>
        </w:tc>
        <w:tc>
          <w:tcPr>
            <w:tcW w:w="2561" w:type="dxa"/>
            <w:vAlign w:val="center"/>
          </w:tcPr>
          <w:p>
            <w:pPr>
              <w:jc w:val="center"/>
              <w:rPr>
                <w:rFonts w:hint="eastAsia" w:ascii="仿宋" w:hAnsi="仿宋" w:eastAsia="仿宋" w:cs="仿宋"/>
                <w:b w:val="0"/>
                <w:bCs w:val="0"/>
                <w:color w:val="auto"/>
                <w:sz w:val="21"/>
                <w:szCs w:val="21"/>
                <w:vertAlign w:val="baseline"/>
                <w:lang w:val="en-US" w:eastAsia="zh-CN"/>
              </w:rPr>
            </w:pPr>
            <w:r>
              <w:rPr>
                <w:rFonts w:hint="eastAsia" w:ascii="仿宋" w:hAnsi="仿宋" w:eastAsia="仿宋" w:cs="仿宋"/>
                <w:b w:val="0"/>
                <w:bCs w:val="0"/>
                <w:color w:val="auto"/>
                <w:sz w:val="21"/>
                <w:szCs w:val="21"/>
                <w:vertAlign w:val="baseline"/>
                <w:lang w:val="en-US" w:eastAsia="zh-CN"/>
              </w:rPr>
              <w:t>兴城市四家屯街道办事处</w:t>
            </w:r>
          </w:p>
        </w:tc>
        <w:tc>
          <w:tcPr>
            <w:tcW w:w="2131" w:type="dxa"/>
            <w:vAlign w:val="center"/>
          </w:tcPr>
          <w:p>
            <w:pPr>
              <w:jc w:val="center"/>
              <w:rPr>
                <w:rFonts w:hint="eastAsia" w:ascii="仿宋" w:hAnsi="仿宋" w:eastAsia="仿宋" w:cs="仿宋"/>
                <w:b w:val="0"/>
                <w:bCs w:val="0"/>
                <w:color w:val="auto"/>
                <w:sz w:val="21"/>
                <w:szCs w:val="21"/>
                <w:vertAlign w:val="baseline"/>
                <w:lang w:val="en-US" w:eastAsia="zh-CN"/>
              </w:rPr>
            </w:pPr>
            <w:r>
              <w:rPr>
                <w:rFonts w:hint="eastAsia" w:ascii="仿宋" w:hAnsi="仿宋" w:eastAsia="仿宋" w:cs="仿宋"/>
                <w:b w:val="0"/>
                <w:bCs w:val="0"/>
                <w:color w:val="auto"/>
                <w:sz w:val="21"/>
                <w:szCs w:val="21"/>
                <w:vertAlign w:val="baseline"/>
                <w:lang w:val="en-US" w:eastAsia="zh-CN"/>
              </w:rPr>
              <w:t>15304296767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rPr>
        <w:tc>
          <w:tcPr>
            <w:tcW w:w="1354" w:type="dxa"/>
            <w:vAlign w:val="center"/>
          </w:tcPr>
          <w:p>
            <w:pPr>
              <w:jc w:val="center"/>
              <w:rPr>
                <w:rFonts w:hint="eastAsia" w:ascii="仿宋" w:hAnsi="仿宋" w:eastAsia="仿宋" w:cs="仿宋"/>
                <w:b w:val="0"/>
                <w:bCs w:val="0"/>
                <w:color w:val="auto"/>
                <w:sz w:val="21"/>
                <w:szCs w:val="21"/>
                <w:vertAlign w:val="baseline"/>
                <w:lang w:val="en-US" w:eastAsia="zh-CN"/>
              </w:rPr>
            </w:pPr>
            <w:r>
              <w:rPr>
                <w:rFonts w:hint="eastAsia" w:ascii="仿宋" w:hAnsi="仿宋" w:eastAsia="仿宋" w:cs="仿宋"/>
                <w:b w:val="0"/>
                <w:bCs w:val="0"/>
                <w:color w:val="auto"/>
                <w:sz w:val="21"/>
                <w:szCs w:val="21"/>
                <w:vertAlign w:val="baseline"/>
                <w:lang w:val="en-US" w:eastAsia="zh-CN"/>
              </w:rPr>
              <w:t>田继谦</w:t>
            </w:r>
          </w:p>
        </w:tc>
        <w:tc>
          <w:tcPr>
            <w:tcW w:w="2476" w:type="dxa"/>
            <w:vAlign w:val="center"/>
          </w:tcPr>
          <w:p>
            <w:pPr>
              <w:jc w:val="center"/>
              <w:rPr>
                <w:rFonts w:hint="eastAsia" w:ascii="仿宋" w:hAnsi="仿宋" w:eastAsia="仿宋" w:cs="仿宋"/>
                <w:b w:val="0"/>
                <w:bCs w:val="0"/>
                <w:color w:val="auto"/>
                <w:sz w:val="21"/>
                <w:szCs w:val="21"/>
                <w:vertAlign w:val="baseline"/>
                <w:lang w:val="en-US" w:eastAsia="zh-CN"/>
              </w:rPr>
            </w:pPr>
            <w:r>
              <w:rPr>
                <w:rFonts w:hint="eastAsia" w:ascii="仿宋" w:hAnsi="仿宋" w:eastAsia="仿宋" w:cs="仿宋"/>
                <w:b w:val="0"/>
                <w:bCs w:val="0"/>
                <w:color w:val="auto"/>
                <w:sz w:val="21"/>
                <w:szCs w:val="21"/>
                <w:vertAlign w:val="baseline"/>
                <w:lang w:val="en-US" w:eastAsia="zh-CN"/>
              </w:rPr>
              <w:t>治保主任</w:t>
            </w:r>
          </w:p>
        </w:tc>
        <w:tc>
          <w:tcPr>
            <w:tcW w:w="2561" w:type="dxa"/>
            <w:vAlign w:val="center"/>
          </w:tcPr>
          <w:p>
            <w:pPr>
              <w:jc w:val="center"/>
              <w:rPr>
                <w:rFonts w:hint="eastAsia" w:ascii="仿宋" w:hAnsi="仿宋" w:eastAsia="仿宋" w:cs="仿宋"/>
                <w:b w:val="0"/>
                <w:bCs w:val="0"/>
                <w:color w:val="auto"/>
                <w:sz w:val="21"/>
                <w:szCs w:val="21"/>
                <w:vertAlign w:val="baseline"/>
                <w:lang w:val="en-US" w:eastAsia="zh-CN"/>
              </w:rPr>
            </w:pPr>
            <w:r>
              <w:rPr>
                <w:rFonts w:hint="eastAsia" w:ascii="仿宋" w:hAnsi="仿宋" w:eastAsia="仿宋" w:cs="仿宋"/>
                <w:b w:val="0"/>
                <w:bCs w:val="0"/>
                <w:color w:val="auto"/>
                <w:sz w:val="21"/>
                <w:szCs w:val="21"/>
                <w:vertAlign w:val="baseline"/>
                <w:lang w:val="en-US" w:eastAsia="zh-CN"/>
              </w:rPr>
              <w:t>兴城市四家屯街道办事处</w:t>
            </w:r>
          </w:p>
        </w:tc>
        <w:tc>
          <w:tcPr>
            <w:tcW w:w="2131" w:type="dxa"/>
            <w:vAlign w:val="center"/>
          </w:tcPr>
          <w:p>
            <w:pPr>
              <w:jc w:val="center"/>
              <w:rPr>
                <w:rFonts w:hint="eastAsia" w:ascii="仿宋" w:hAnsi="仿宋" w:eastAsia="仿宋" w:cs="仿宋"/>
                <w:b w:val="0"/>
                <w:bCs w:val="0"/>
                <w:color w:val="auto"/>
                <w:sz w:val="21"/>
                <w:szCs w:val="21"/>
                <w:vertAlign w:val="baseline"/>
                <w:lang w:val="en-US" w:eastAsia="zh-CN"/>
              </w:rPr>
            </w:pPr>
            <w:r>
              <w:rPr>
                <w:rFonts w:hint="eastAsia" w:ascii="仿宋" w:hAnsi="仿宋" w:eastAsia="仿宋" w:cs="仿宋"/>
                <w:b w:val="0"/>
                <w:bCs w:val="0"/>
                <w:color w:val="auto"/>
                <w:sz w:val="21"/>
                <w:szCs w:val="21"/>
                <w:vertAlign w:val="baseline"/>
                <w:lang w:val="en-US" w:eastAsia="zh-CN"/>
              </w:rPr>
              <w:t>15898231007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rPr>
        <w:tc>
          <w:tcPr>
            <w:tcW w:w="1354" w:type="dxa"/>
            <w:vAlign w:val="center"/>
          </w:tcPr>
          <w:p>
            <w:pPr>
              <w:jc w:val="center"/>
              <w:rPr>
                <w:rFonts w:hint="eastAsia" w:ascii="仿宋" w:hAnsi="仿宋" w:eastAsia="仿宋" w:cs="仿宋"/>
                <w:b w:val="0"/>
                <w:bCs w:val="0"/>
                <w:color w:val="auto"/>
                <w:sz w:val="21"/>
                <w:szCs w:val="21"/>
                <w:vertAlign w:val="baseline"/>
                <w:lang w:val="en-US" w:eastAsia="zh-CN"/>
              </w:rPr>
            </w:pPr>
            <w:r>
              <w:rPr>
                <w:rFonts w:hint="eastAsia" w:ascii="仿宋" w:hAnsi="仿宋" w:eastAsia="仿宋" w:cs="仿宋"/>
                <w:b w:val="0"/>
                <w:bCs w:val="0"/>
                <w:color w:val="auto"/>
                <w:sz w:val="21"/>
                <w:szCs w:val="21"/>
                <w:vertAlign w:val="baseline"/>
                <w:lang w:val="en-US" w:eastAsia="zh-CN"/>
              </w:rPr>
              <w:t>刘晓刚</w:t>
            </w:r>
          </w:p>
        </w:tc>
        <w:tc>
          <w:tcPr>
            <w:tcW w:w="2476" w:type="dxa"/>
            <w:vAlign w:val="center"/>
          </w:tcPr>
          <w:p>
            <w:pPr>
              <w:jc w:val="center"/>
              <w:rPr>
                <w:rFonts w:hint="eastAsia" w:ascii="仿宋" w:hAnsi="仿宋" w:eastAsia="仿宋" w:cs="仿宋"/>
                <w:b w:val="0"/>
                <w:bCs w:val="0"/>
                <w:color w:val="auto"/>
                <w:sz w:val="21"/>
                <w:szCs w:val="21"/>
                <w:vertAlign w:val="baseline"/>
                <w:lang w:val="en-US" w:eastAsia="zh-CN"/>
              </w:rPr>
            </w:pPr>
            <w:r>
              <w:rPr>
                <w:rFonts w:hint="eastAsia" w:ascii="仿宋" w:hAnsi="仿宋" w:eastAsia="仿宋" w:cs="仿宋"/>
                <w:b w:val="0"/>
                <w:bCs w:val="0"/>
                <w:color w:val="auto"/>
                <w:sz w:val="21"/>
                <w:szCs w:val="21"/>
                <w:vertAlign w:val="baseline"/>
                <w:lang w:val="en-US" w:eastAsia="zh-CN"/>
              </w:rPr>
              <w:t>委员</w:t>
            </w:r>
          </w:p>
        </w:tc>
        <w:tc>
          <w:tcPr>
            <w:tcW w:w="2561" w:type="dxa"/>
            <w:vAlign w:val="center"/>
          </w:tcPr>
          <w:p>
            <w:pPr>
              <w:jc w:val="center"/>
              <w:rPr>
                <w:rFonts w:hint="eastAsia" w:ascii="仿宋" w:hAnsi="仿宋" w:eastAsia="仿宋" w:cs="仿宋"/>
                <w:b w:val="0"/>
                <w:bCs w:val="0"/>
                <w:color w:val="auto"/>
                <w:sz w:val="21"/>
                <w:szCs w:val="21"/>
                <w:vertAlign w:val="baseline"/>
                <w:lang w:val="en-US" w:eastAsia="zh-CN"/>
              </w:rPr>
            </w:pPr>
            <w:r>
              <w:rPr>
                <w:rFonts w:hint="eastAsia" w:ascii="仿宋" w:hAnsi="仿宋" w:eastAsia="仿宋" w:cs="仿宋"/>
                <w:b w:val="0"/>
                <w:bCs w:val="0"/>
                <w:color w:val="auto"/>
                <w:sz w:val="21"/>
                <w:szCs w:val="21"/>
                <w:vertAlign w:val="baseline"/>
                <w:lang w:val="en-US" w:eastAsia="zh-CN"/>
              </w:rPr>
              <w:t>四家村村委会</w:t>
            </w:r>
          </w:p>
        </w:tc>
        <w:tc>
          <w:tcPr>
            <w:tcW w:w="2131" w:type="dxa"/>
            <w:vAlign w:val="center"/>
          </w:tcPr>
          <w:p>
            <w:pPr>
              <w:jc w:val="center"/>
              <w:rPr>
                <w:rFonts w:hint="eastAsia" w:ascii="仿宋" w:hAnsi="仿宋" w:eastAsia="仿宋" w:cs="仿宋"/>
                <w:b w:val="0"/>
                <w:bCs w:val="0"/>
                <w:color w:val="auto"/>
                <w:sz w:val="21"/>
                <w:szCs w:val="21"/>
                <w:vertAlign w:val="baseline"/>
                <w:lang w:val="en-US" w:eastAsia="zh-CN"/>
              </w:rPr>
            </w:pPr>
            <w:r>
              <w:rPr>
                <w:rFonts w:hint="eastAsia" w:ascii="仿宋" w:hAnsi="仿宋" w:eastAsia="仿宋" w:cs="仿宋"/>
                <w:b w:val="0"/>
                <w:bCs w:val="0"/>
                <w:color w:val="auto"/>
                <w:sz w:val="21"/>
                <w:szCs w:val="21"/>
                <w:vertAlign w:val="baseline"/>
                <w:lang w:val="en-US" w:eastAsia="zh-CN"/>
              </w:rPr>
              <w:t>15042953799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rPr>
        <w:tc>
          <w:tcPr>
            <w:tcW w:w="1354" w:type="dxa"/>
            <w:vAlign w:val="center"/>
          </w:tcPr>
          <w:p>
            <w:pPr>
              <w:jc w:val="center"/>
              <w:rPr>
                <w:rFonts w:hint="eastAsia" w:ascii="仿宋" w:hAnsi="仿宋" w:eastAsia="仿宋" w:cs="仿宋"/>
                <w:b w:val="0"/>
                <w:bCs w:val="0"/>
                <w:color w:val="auto"/>
                <w:sz w:val="21"/>
                <w:szCs w:val="21"/>
                <w:vertAlign w:val="baseline"/>
                <w:lang w:val="en-US" w:eastAsia="zh-CN"/>
              </w:rPr>
            </w:pPr>
            <w:r>
              <w:rPr>
                <w:rFonts w:hint="eastAsia" w:ascii="仿宋" w:hAnsi="仿宋" w:eastAsia="仿宋" w:cs="仿宋"/>
                <w:b w:val="0"/>
                <w:bCs w:val="0"/>
                <w:color w:val="auto"/>
                <w:sz w:val="21"/>
                <w:szCs w:val="21"/>
                <w:vertAlign w:val="baseline"/>
                <w:lang w:val="en-US" w:eastAsia="zh-CN"/>
              </w:rPr>
              <w:t>沈威</w:t>
            </w:r>
          </w:p>
        </w:tc>
        <w:tc>
          <w:tcPr>
            <w:tcW w:w="2476" w:type="dxa"/>
            <w:vAlign w:val="center"/>
          </w:tcPr>
          <w:p>
            <w:pPr>
              <w:jc w:val="center"/>
              <w:rPr>
                <w:rFonts w:hint="eastAsia" w:ascii="仿宋" w:hAnsi="仿宋" w:eastAsia="仿宋" w:cs="仿宋"/>
                <w:b w:val="0"/>
                <w:bCs w:val="0"/>
                <w:color w:val="auto"/>
                <w:sz w:val="21"/>
                <w:szCs w:val="21"/>
                <w:vertAlign w:val="baseline"/>
                <w:lang w:val="en-US" w:eastAsia="zh-CN"/>
              </w:rPr>
            </w:pPr>
            <w:r>
              <w:rPr>
                <w:rFonts w:hint="eastAsia" w:ascii="仿宋" w:hAnsi="仿宋" w:eastAsia="仿宋" w:cs="仿宋"/>
                <w:b w:val="0"/>
                <w:bCs w:val="0"/>
                <w:color w:val="auto"/>
                <w:sz w:val="21"/>
                <w:szCs w:val="21"/>
                <w:vertAlign w:val="baseline"/>
                <w:lang w:val="en-US" w:eastAsia="zh-CN"/>
              </w:rPr>
              <w:t>城建助理</w:t>
            </w:r>
          </w:p>
        </w:tc>
        <w:tc>
          <w:tcPr>
            <w:tcW w:w="2561" w:type="dxa"/>
            <w:vAlign w:val="center"/>
          </w:tcPr>
          <w:p>
            <w:pPr>
              <w:jc w:val="center"/>
              <w:rPr>
                <w:rFonts w:hint="eastAsia" w:ascii="仿宋" w:hAnsi="仿宋" w:eastAsia="仿宋" w:cs="仿宋"/>
                <w:b w:val="0"/>
                <w:bCs w:val="0"/>
                <w:color w:val="auto"/>
                <w:sz w:val="21"/>
                <w:szCs w:val="21"/>
                <w:vertAlign w:val="baseline"/>
                <w:lang w:val="en-US" w:eastAsia="zh-CN"/>
              </w:rPr>
            </w:pPr>
            <w:r>
              <w:rPr>
                <w:rFonts w:hint="eastAsia" w:ascii="仿宋" w:hAnsi="仿宋" w:eastAsia="仿宋" w:cs="仿宋"/>
                <w:b w:val="0"/>
                <w:bCs w:val="0"/>
                <w:color w:val="auto"/>
                <w:sz w:val="21"/>
                <w:szCs w:val="21"/>
                <w:vertAlign w:val="baseline"/>
                <w:lang w:val="en-US" w:eastAsia="zh-CN"/>
              </w:rPr>
              <w:t>四家村村委会</w:t>
            </w:r>
          </w:p>
        </w:tc>
        <w:tc>
          <w:tcPr>
            <w:tcW w:w="2131" w:type="dxa"/>
            <w:vAlign w:val="center"/>
          </w:tcPr>
          <w:p>
            <w:pPr>
              <w:jc w:val="center"/>
              <w:rPr>
                <w:rFonts w:hint="eastAsia" w:ascii="仿宋" w:hAnsi="仿宋" w:eastAsia="仿宋" w:cs="仿宋"/>
                <w:b w:val="0"/>
                <w:bCs w:val="0"/>
                <w:color w:val="auto"/>
                <w:sz w:val="21"/>
                <w:szCs w:val="21"/>
                <w:vertAlign w:val="baseline"/>
                <w:lang w:val="en-US" w:eastAsia="zh-CN"/>
              </w:rPr>
            </w:pPr>
            <w:r>
              <w:rPr>
                <w:rFonts w:hint="eastAsia" w:ascii="仿宋" w:hAnsi="仿宋" w:eastAsia="仿宋" w:cs="仿宋"/>
                <w:b w:val="0"/>
                <w:bCs w:val="0"/>
                <w:color w:val="auto"/>
                <w:sz w:val="21"/>
                <w:szCs w:val="21"/>
                <w:vertAlign w:val="baseline"/>
                <w:lang w:val="en-US" w:eastAsia="zh-CN"/>
              </w:rPr>
              <w:t>15668791188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rPr>
        <w:tc>
          <w:tcPr>
            <w:tcW w:w="1354" w:type="dxa"/>
            <w:vAlign w:val="center"/>
          </w:tcPr>
          <w:p>
            <w:pPr>
              <w:jc w:val="center"/>
              <w:rPr>
                <w:rFonts w:hint="eastAsia" w:ascii="仿宋" w:hAnsi="仿宋" w:eastAsia="仿宋" w:cs="仿宋"/>
                <w:b w:val="0"/>
                <w:bCs w:val="0"/>
                <w:color w:val="auto"/>
                <w:sz w:val="21"/>
                <w:szCs w:val="21"/>
                <w:vertAlign w:val="baseline"/>
                <w:lang w:val="en-US" w:eastAsia="zh-CN"/>
              </w:rPr>
            </w:pPr>
            <w:r>
              <w:rPr>
                <w:rFonts w:hint="eastAsia" w:ascii="仿宋" w:hAnsi="仿宋" w:eastAsia="仿宋" w:cs="仿宋"/>
                <w:b w:val="0"/>
                <w:bCs w:val="0"/>
                <w:color w:val="auto"/>
                <w:sz w:val="21"/>
                <w:szCs w:val="21"/>
                <w:vertAlign w:val="baseline"/>
                <w:lang w:val="en-US" w:eastAsia="zh-CN"/>
              </w:rPr>
              <w:t>马玲玲</w:t>
            </w:r>
          </w:p>
        </w:tc>
        <w:tc>
          <w:tcPr>
            <w:tcW w:w="2476" w:type="dxa"/>
            <w:vAlign w:val="center"/>
          </w:tcPr>
          <w:p>
            <w:pPr>
              <w:jc w:val="center"/>
              <w:rPr>
                <w:rFonts w:hint="eastAsia" w:ascii="仿宋" w:hAnsi="仿宋" w:eastAsia="仿宋" w:cs="仿宋"/>
                <w:b w:val="0"/>
                <w:bCs w:val="0"/>
                <w:color w:val="auto"/>
                <w:sz w:val="21"/>
                <w:szCs w:val="21"/>
                <w:vertAlign w:val="baseline"/>
                <w:lang w:val="en-US" w:eastAsia="zh-CN"/>
              </w:rPr>
            </w:pPr>
            <w:r>
              <w:rPr>
                <w:rFonts w:hint="eastAsia" w:ascii="仿宋" w:hAnsi="仿宋" w:eastAsia="仿宋" w:cs="仿宋"/>
                <w:b w:val="0"/>
                <w:bCs w:val="0"/>
                <w:color w:val="auto"/>
                <w:sz w:val="21"/>
                <w:szCs w:val="21"/>
                <w:vertAlign w:val="baseline"/>
                <w:lang w:val="en-US" w:eastAsia="zh-CN"/>
              </w:rPr>
              <w:t>村民</w:t>
            </w:r>
          </w:p>
        </w:tc>
        <w:tc>
          <w:tcPr>
            <w:tcW w:w="2561" w:type="dxa"/>
            <w:vAlign w:val="center"/>
          </w:tcPr>
          <w:p>
            <w:pPr>
              <w:jc w:val="center"/>
              <w:rPr>
                <w:rFonts w:hint="eastAsia" w:ascii="仿宋" w:hAnsi="仿宋" w:eastAsia="仿宋" w:cs="仿宋"/>
                <w:b w:val="0"/>
                <w:bCs w:val="0"/>
                <w:color w:val="auto"/>
                <w:sz w:val="21"/>
                <w:szCs w:val="21"/>
                <w:vertAlign w:val="baseline"/>
                <w:lang w:val="en-US" w:eastAsia="zh-CN"/>
              </w:rPr>
            </w:pPr>
            <w:r>
              <w:rPr>
                <w:rFonts w:hint="eastAsia" w:ascii="仿宋" w:hAnsi="仿宋" w:eastAsia="仿宋" w:cs="仿宋"/>
                <w:b w:val="0"/>
                <w:bCs w:val="0"/>
                <w:color w:val="auto"/>
                <w:sz w:val="21"/>
                <w:szCs w:val="21"/>
                <w:vertAlign w:val="baseline"/>
                <w:lang w:val="en-US" w:eastAsia="zh-CN"/>
              </w:rPr>
              <w:t>四家村</w:t>
            </w:r>
          </w:p>
        </w:tc>
        <w:tc>
          <w:tcPr>
            <w:tcW w:w="2131" w:type="dxa"/>
            <w:vAlign w:val="center"/>
          </w:tcPr>
          <w:p>
            <w:pPr>
              <w:jc w:val="center"/>
              <w:rPr>
                <w:rFonts w:hint="eastAsia" w:ascii="仿宋" w:hAnsi="仿宋" w:eastAsia="仿宋" w:cs="仿宋"/>
                <w:b w:val="0"/>
                <w:bCs w:val="0"/>
                <w:color w:val="auto"/>
                <w:sz w:val="21"/>
                <w:szCs w:val="21"/>
                <w:vertAlign w:val="baseline"/>
                <w:lang w:val="en-US" w:eastAsia="zh-CN"/>
              </w:rPr>
            </w:pPr>
            <w:r>
              <w:rPr>
                <w:rFonts w:hint="eastAsia" w:ascii="仿宋" w:hAnsi="仿宋" w:eastAsia="仿宋" w:cs="仿宋"/>
                <w:b w:val="0"/>
                <w:bCs w:val="0"/>
                <w:color w:val="auto"/>
                <w:sz w:val="21"/>
                <w:szCs w:val="21"/>
                <w:vertAlign w:val="baseline"/>
                <w:lang w:val="en-US" w:eastAsia="zh-CN"/>
              </w:rPr>
              <w:t>15040976569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rPr>
        <w:tc>
          <w:tcPr>
            <w:tcW w:w="1354" w:type="dxa"/>
            <w:vAlign w:val="center"/>
          </w:tcPr>
          <w:p>
            <w:pPr>
              <w:jc w:val="center"/>
              <w:rPr>
                <w:rFonts w:hint="eastAsia" w:ascii="仿宋" w:hAnsi="仿宋" w:eastAsia="仿宋" w:cs="仿宋"/>
                <w:b w:val="0"/>
                <w:bCs w:val="0"/>
                <w:color w:val="auto"/>
                <w:sz w:val="21"/>
                <w:szCs w:val="21"/>
                <w:vertAlign w:val="baseline"/>
                <w:lang w:val="en-US" w:eastAsia="zh-CN"/>
              </w:rPr>
            </w:pPr>
            <w:r>
              <w:rPr>
                <w:rFonts w:hint="eastAsia" w:ascii="仿宋" w:hAnsi="仿宋" w:eastAsia="仿宋" w:cs="仿宋"/>
                <w:b w:val="0"/>
                <w:bCs w:val="0"/>
                <w:color w:val="auto"/>
                <w:sz w:val="21"/>
                <w:szCs w:val="21"/>
                <w:vertAlign w:val="baseline"/>
                <w:lang w:val="en-US" w:eastAsia="zh-CN"/>
              </w:rPr>
              <w:t>张鑫</w:t>
            </w:r>
          </w:p>
        </w:tc>
        <w:tc>
          <w:tcPr>
            <w:tcW w:w="2476" w:type="dxa"/>
            <w:vAlign w:val="center"/>
          </w:tcPr>
          <w:p>
            <w:pPr>
              <w:jc w:val="center"/>
              <w:rPr>
                <w:rFonts w:hint="eastAsia" w:ascii="仿宋" w:hAnsi="仿宋" w:eastAsia="仿宋" w:cs="仿宋"/>
                <w:b w:val="0"/>
                <w:bCs w:val="0"/>
                <w:color w:val="auto"/>
                <w:sz w:val="21"/>
                <w:szCs w:val="21"/>
                <w:vertAlign w:val="baseline"/>
                <w:lang w:val="en-US" w:eastAsia="zh-CN"/>
              </w:rPr>
            </w:pPr>
            <w:r>
              <w:rPr>
                <w:rFonts w:hint="eastAsia" w:ascii="仿宋" w:hAnsi="仿宋" w:eastAsia="仿宋" w:cs="仿宋"/>
                <w:b w:val="0"/>
                <w:bCs w:val="0"/>
                <w:color w:val="auto"/>
                <w:sz w:val="21"/>
                <w:szCs w:val="21"/>
                <w:vertAlign w:val="baseline"/>
                <w:lang w:val="en-US" w:eastAsia="zh-CN"/>
              </w:rPr>
              <w:t>村民</w:t>
            </w:r>
          </w:p>
        </w:tc>
        <w:tc>
          <w:tcPr>
            <w:tcW w:w="2561" w:type="dxa"/>
            <w:vAlign w:val="center"/>
          </w:tcPr>
          <w:p>
            <w:pPr>
              <w:jc w:val="center"/>
              <w:rPr>
                <w:rFonts w:hint="eastAsia" w:ascii="仿宋" w:hAnsi="仿宋" w:eastAsia="仿宋" w:cs="仿宋"/>
                <w:b w:val="0"/>
                <w:bCs w:val="0"/>
                <w:color w:val="auto"/>
                <w:sz w:val="21"/>
                <w:szCs w:val="21"/>
                <w:vertAlign w:val="baseline"/>
                <w:lang w:val="en-US" w:eastAsia="zh-CN"/>
              </w:rPr>
            </w:pPr>
            <w:r>
              <w:rPr>
                <w:rFonts w:hint="eastAsia" w:ascii="仿宋" w:hAnsi="仿宋" w:eastAsia="仿宋" w:cs="仿宋"/>
                <w:b w:val="0"/>
                <w:bCs w:val="0"/>
                <w:color w:val="auto"/>
                <w:sz w:val="21"/>
                <w:szCs w:val="21"/>
                <w:vertAlign w:val="baseline"/>
                <w:lang w:val="en-US" w:eastAsia="zh-CN"/>
              </w:rPr>
              <w:t>四家村</w:t>
            </w:r>
          </w:p>
        </w:tc>
        <w:tc>
          <w:tcPr>
            <w:tcW w:w="2131" w:type="dxa"/>
            <w:vAlign w:val="center"/>
          </w:tcPr>
          <w:p>
            <w:pPr>
              <w:jc w:val="center"/>
              <w:rPr>
                <w:rFonts w:hint="eastAsia" w:ascii="仿宋" w:hAnsi="仿宋" w:eastAsia="仿宋" w:cs="仿宋"/>
                <w:b w:val="0"/>
                <w:bCs w:val="0"/>
                <w:color w:val="auto"/>
                <w:sz w:val="21"/>
                <w:szCs w:val="21"/>
                <w:vertAlign w:val="baseline"/>
                <w:lang w:val="en-US" w:eastAsia="zh-CN"/>
              </w:rPr>
            </w:pPr>
            <w:r>
              <w:rPr>
                <w:rFonts w:hint="eastAsia" w:ascii="仿宋" w:hAnsi="仿宋" w:eastAsia="仿宋" w:cs="仿宋"/>
                <w:b w:val="0"/>
                <w:bCs w:val="0"/>
                <w:color w:val="auto"/>
                <w:sz w:val="21"/>
                <w:szCs w:val="21"/>
                <w:vertAlign w:val="baseline"/>
                <w:lang w:val="en-US" w:eastAsia="zh-CN"/>
              </w:rPr>
              <w:t>13998960022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rPr>
        <w:tc>
          <w:tcPr>
            <w:tcW w:w="1354" w:type="dxa"/>
            <w:vAlign w:val="center"/>
          </w:tcPr>
          <w:p>
            <w:pPr>
              <w:jc w:val="center"/>
              <w:rPr>
                <w:rFonts w:hint="eastAsia" w:ascii="仿宋" w:hAnsi="仿宋" w:eastAsia="仿宋" w:cs="仿宋"/>
                <w:b w:val="0"/>
                <w:bCs w:val="0"/>
                <w:color w:val="auto"/>
                <w:sz w:val="21"/>
                <w:szCs w:val="21"/>
                <w:vertAlign w:val="baseline"/>
                <w:lang w:val="en-US" w:eastAsia="zh-CN"/>
              </w:rPr>
            </w:pPr>
            <w:r>
              <w:rPr>
                <w:rFonts w:hint="eastAsia" w:ascii="仿宋" w:hAnsi="仿宋" w:eastAsia="仿宋" w:cs="仿宋"/>
                <w:b w:val="0"/>
                <w:bCs w:val="0"/>
                <w:color w:val="auto"/>
                <w:sz w:val="21"/>
                <w:szCs w:val="21"/>
                <w:vertAlign w:val="baseline"/>
                <w:lang w:val="en-US" w:eastAsia="zh-CN"/>
              </w:rPr>
              <w:t>李刚</w:t>
            </w:r>
          </w:p>
        </w:tc>
        <w:tc>
          <w:tcPr>
            <w:tcW w:w="2476" w:type="dxa"/>
            <w:vAlign w:val="center"/>
          </w:tcPr>
          <w:p>
            <w:pPr>
              <w:jc w:val="center"/>
              <w:rPr>
                <w:rFonts w:hint="eastAsia" w:ascii="仿宋" w:hAnsi="仿宋" w:eastAsia="仿宋" w:cs="仿宋"/>
                <w:b w:val="0"/>
                <w:bCs w:val="0"/>
                <w:color w:val="auto"/>
                <w:sz w:val="21"/>
                <w:szCs w:val="21"/>
                <w:vertAlign w:val="baseline"/>
                <w:lang w:val="en-US" w:eastAsia="zh-CN"/>
              </w:rPr>
            </w:pPr>
            <w:r>
              <w:rPr>
                <w:rFonts w:hint="eastAsia" w:ascii="仿宋" w:hAnsi="仿宋" w:eastAsia="仿宋" w:cs="仿宋"/>
                <w:b w:val="0"/>
                <w:bCs w:val="0"/>
                <w:color w:val="auto"/>
                <w:sz w:val="21"/>
                <w:szCs w:val="21"/>
                <w:vertAlign w:val="baseline"/>
                <w:lang w:val="en-US" w:eastAsia="zh-CN"/>
              </w:rPr>
              <w:t>村民</w:t>
            </w:r>
          </w:p>
        </w:tc>
        <w:tc>
          <w:tcPr>
            <w:tcW w:w="2561" w:type="dxa"/>
            <w:vAlign w:val="center"/>
          </w:tcPr>
          <w:p>
            <w:pPr>
              <w:jc w:val="center"/>
              <w:rPr>
                <w:rFonts w:hint="eastAsia" w:ascii="仿宋" w:hAnsi="仿宋" w:eastAsia="仿宋" w:cs="仿宋"/>
                <w:b w:val="0"/>
                <w:bCs w:val="0"/>
                <w:color w:val="auto"/>
                <w:sz w:val="21"/>
                <w:szCs w:val="21"/>
                <w:vertAlign w:val="baseline"/>
                <w:lang w:val="en-US" w:eastAsia="zh-CN"/>
              </w:rPr>
            </w:pPr>
            <w:r>
              <w:rPr>
                <w:rFonts w:hint="eastAsia" w:ascii="仿宋" w:hAnsi="仿宋" w:eastAsia="仿宋" w:cs="仿宋"/>
                <w:b w:val="0"/>
                <w:bCs w:val="0"/>
                <w:color w:val="auto"/>
                <w:sz w:val="21"/>
                <w:szCs w:val="21"/>
                <w:vertAlign w:val="baseline"/>
                <w:lang w:val="en-US" w:eastAsia="zh-CN"/>
              </w:rPr>
              <w:t>四家村</w:t>
            </w:r>
          </w:p>
        </w:tc>
        <w:tc>
          <w:tcPr>
            <w:tcW w:w="2131" w:type="dxa"/>
            <w:vAlign w:val="center"/>
          </w:tcPr>
          <w:p>
            <w:pPr>
              <w:jc w:val="center"/>
              <w:rPr>
                <w:rFonts w:hint="eastAsia" w:ascii="仿宋" w:hAnsi="仿宋" w:eastAsia="仿宋" w:cs="仿宋"/>
                <w:b w:val="0"/>
                <w:bCs w:val="0"/>
                <w:color w:val="auto"/>
                <w:sz w:val="21"/>
                <w:szCs w:val="21"/>
                <w:vertAlign w:val="baseline"/>
                <w:lang w:val="en-US" w:eastAsia="zh-CN"/>
              </w:rPr>
            </w:pPr>
            <w:r>
              <w:rPr>
                <w:rFonts w:hint="eastAsia" w:ascii="仿宋" w:hAnsi="仿宋" w:eastAsia="仿宋" w:cs="仿宋"/>
                <w:b w:val="0"/>
                <w:bCs w:val="0"/>
                <w:color w:val="auto"/>
                <w:sz w:val="21"/>
                <w:szCs w:val="21"/>
                <w:vertAlign w:val="baseline"/>
                <w:lang w:val="en-US" w:eastAsia="zh-CN"/>
              </w:rPr>
              <w:t>15542920133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rPr>
        <w:tc>
          <w:tcPr>
            <w:tcW w:w="1354" w:type="dxa"/>
            <w:vAlign w:val="center"/>
          </w:tcPr>
          <w:p>
            <w:pPr>
              <w:jc w:val="center"/>
              <w:rPr>
                <w:rFonts w:hint="eastAsia" w:ascii="仿宋" w:hAnsi="仿宋" w:eastAsia="仿宋" w:cs="仿宋"/>
                <w:b w:val="0"/>
                <w:bCs w:val="0"/>
                <w:color w:val="auto"/>
                <w:sz w:val="21"/>
                <w:szCs w:val="21"/>
                <w:vertAlign w:val="baseline"/>
                <w:lang w:val="en-US" w:eastAsia="zh-CN"/>
              </w:rPr>
            </w:pPr>
            <w:r>
              <w:rPr>
                <w:rFonts w:hint="eastAsia" w:ascii="仿宋" w:hAnsi="仿宋" w:eastAsia="仿宋" w:cs="仿宋"/>
                <w:b w:val="0"/>
                <w:bCs w:val="0"/>
                <w:color w:val="auto"/>
                <w:sz w:val="21"/>
                <w:szCs w:val="21"/>
                <w:vertAlign w:val="baseline"/>
                <w:lang w:val="en-US" w:eastAsia="zh-CN"/>
              </w:rPr>
              <w:t>康福纯</w:t>
            </w:r>
          </w:p>
        </w:tc>
        <w:tc>
          <w:tcPr>
            <w:tcW w:w="2476" w:type="dxa"/>
            <w:vAlign w:val="center"/>
          </w:tcPr>
          <w:p>
            <w:pPr>
              <w:jc w:val="center"/>
              <w:rPr>
                <w:rFonts w:hint="eastAsia" w:ascii="仿宋" w:hAnsi="仿宋" w:eastAsia="仿宋" w:cs="仿宋"/>
                <w:b w:val="0"/>
                <w:bCs w:val="0"/>
                <w:color w:val="auto"/>
                <w:sz w:val="21"/>
                <w:szCs w:val="21"/>
                <w:vertAlign w:val="baseline"/>
                <w:lang w:val="en-US" w:eastAsia="zh-CN"/>
              </w:rPr>
            </w:pPr>
            <w:r>
              <w:rPr>
                <w:rFonts w:hint="eastAsia" w:ascii="仿宋" w:hAnsi="仿宋" w:eastAsia="仿宋" w:cs="仿宋"/>
                <w:b w:val="0"/>
                <w:bCs w:val="0"/>
                <w:color w:val="auto"/>
                <w:sz w:val="21"/>
                <w:szCs w:val="21"/>
                <w:vertAlign w:val="baseline"/>
                <w:lang w:val="en-US" w:eastAsia="zh-CN"/>
              </w:rPr>
              <w:t>村民</w:t>
            </w:r>
          </w:p>
        </w:tc>
        <w:tc>
          <w:tcPr>
            <w:tcW w:w="2561" w:type="dxa"/>
            <w:vAlign w:val="center"/>
          </w:tcPr>
          <w:p>
            <w:pPr>
              <w:jc w:val="center"/>
              <w:rPr>
                <w:rFonts w:hint="eastAsia" w:ascii="仿宋" w:hAnsi="仿宋" w:eastAsia="仿宋" w:cs="仿宋"/>
                <w:b w:val="0"/>
                <w:bCs w:val="0"/>
                <w:color w:val="auto"/>
                <w:sz w:val="21"/>
                <w:szCs w:val="21"/>
                <w:vertAlign w:val="baseline"/>
                <w:lang w:val="en-US" w:eastAsia="zh-CN"/>
              </w:rPr>
            </w:pPr>
            <w:r>
              <w:rPr>
                <w:rFonts w:hint="eastAsia" w:ascii="仿宋" w:hAnsi="仿宋" w:eastAsia="仿宋" w:cs="仿宋"/>
                <w:b w:val="0"/>
                <w:bCs w:val="0"/>
                <w:color w:val="auto"/>
                <w:sz w:val="21"/>
                <w:szCs w:val="21"/>
                <w:vertAlign w:val="baseline"/>
                <w:lang w:val="en-US" w:eastAsia="zh-CN"/>
              </w:rPr>
              <w:t>四家村</w:t>
            </w:r>
          </w:p>
        </w:tc>
        <w:tc>
          <w:tcPr>
            <w:tcW w:w="2131" w:type="dxa"/>
            <w:vAlign w:val="center"/>
          </w:tcPr>
          <w:p>
            <w:pPr>
              <w:jc w:val="center"/>
              <w:rPr>
                <w:rFonts w:hint="eastAsia" w:ascii="仿宋" w:hAnsi="仿宋" w:eastAsia="仿宋" w:cs="仿宋"/>
                <w:b w:val="0"/>
                <w:bCs w:val="0"/>
                <w:color w:val="auto"/>
                <w:sz w:val="21"/>
                <w:szCs w:val="21"/>
                <w:vertAlign w:val="baseline"/>
                <w:lang w:val="en-US" w:eastAsia="zh-CN"/>
              </w:rPr>
            </w:pPr>
            <w:r>
              <w:rPr>
                <w:rFonts w:hint="eastAsia" w:ascii="仿宋" w:hAnsi="仿宋" w:eastAsia="仿宋" w:cs="仿宋"/>
                <w:b w:val="0"/>
                <w:bCs w:val="0"/>
                <w:color w:val="auto"/>
                <w:sz w:val="21"/>
                <w:szCs w:val="21"/>
                <w:vertAlign w:val="baseline"/>
                <w:lang w:val="en-US" w:eastAsia="zh-CN"/>
              </w:rPr>
              <w:t>13604292041</w:t>
            </w:r>
          </w:p>
        </w:tc>
      </w:tr>
    </w:tbl>
    <w:p>
      <w:pPr>
        <w:spacing w:line="360" w:lineRule="auto"/>
        <w:ind w:firstLine="560" w:firstLineChars="200"/>
        <w:rPr>
          <w:rFonts w:hint="eastAsia" w:ascii="仿宋" w:hAnsi="仿宋" w:eastAsia="仿宋" w:cs="仿宋"/>
          <w:b w:val="0"/>
          <w:bCs w:val="0"/>
          <w:color w:val="auto"/>
          <w:sz w:val="28"/>
        </w:rPr>
      </w:pPr>
    </w:p>
    <w:p>
      <w:pPr>
        <w:spacing w:line="360" w:lineRule="auto"/>
        <w:ind w:firstLine="560" w:firstLineChars="200"/>
        <w:rPr>
          <w:rFonts w:hint="eastAsia" w:ascii="仿宋" w:hAnsi="仿宋" w:eastAsia="仿宋" w:cs="仿宋"/>
          <w:b w:val="0"/>
          <w:bCs w:val="0"/>
          <w:color w:val="auto"/>
          <w:sz w:val="28"/>
        </w:rPr>
      </w:pPr>
    </w:p>
    <w:p>
      <w:pPr>
        <w:spacing w:line="360" w:lineRule="auto"/>
        <w:ind w:firstLine="560" w:firstLineChars="200"/>
        <w:rPr>
          <w:rFonts w:hint="eastAsia" w:ascii="仿宋" w:hAnsi="仿宋" w:eastAsia="仿宋" w:cs="仿宋"/>
          <w:b w:val="0"/>
          <w:bCs w:val="0"/>
          <w:color w:val="auto"/>
          <w:sz w:val="28"/>
        </w:rPr>
      </w:pPr>
    </w:p>
    <w:p>
      <w:pPr>
        <w:spacing w:line="360" w:lineRule="auto"/>
        <w:ind w:firstLine="560" w:firstLineChars="200"/>
        <w:rPr>
          <w:rFonts w:hint="eastAsia" w:ascii="仿宋" w:hAnsi="仿宋" w:eastAsia="仿宋" w:cs="仿宋"/>
          <w:b w:val="0"/>
          <w:bCs w:val="0"/>
          <w:color w:val="auto"/>
          <w:sz w:val="28"/>
        </w:rPr>
      </w:pPr>
    </w:p>
    <w:p>
      <w:pPr>
        <w:spacing w:line="360" w:lineRule="auto"/>
        <w:ind w:firstLine="560" w:firstLineChars="200"/>
        <w:rPr>
          <w:rFonts w:hint="eastAsia" w:ascii="仿宋" w:hAnsi="仿宋" w:eastAsia="仿宋" w:cs="仿宋"/>
          <w:b w:val="0"/>
          <w:bCs w:val="0"/>
          <w:color w:val="auto"/>
          <w:sz w:val="28"/>
        </w:rPr>
      </w:pPr>
    </w:p>
    <w:p>
      <w:pPr>
        <w:spacing w:line="360" w:lineRule="auto"/>
        <w:ind w:firstLine="560" w:firstLineChars="200"/>
        <w:rPr>
          <w:rFonts w:hint="eastAsia" w:ascii="仿宋" w:hAnsi="仿宋" w:eastAsia="仿宋" w:cs="仿宋"/>
          <w:b w:val="0"/>
          <w:bCs w:val="0"/>
          <w:color w:val="auto"/>
          <w:sz w:val="28"/>
        </w:rPr>
      </w:pPr>
    </w:p>
    <w:p>
      <w:pPr>
        <w:spacing w:line="360" w:lineRule="auto"/>
        <w:ind w:firstLine="560" w:firstLineChars="200"/>
        <w:rPr>
          <w:rFonts w:hint="eastAsia" w:ascii="仿宋" w:hAnsi="仿宋" w:eastAsia="仿宋" w:cs="仿宋"/>
          <w:b w:val="0"/>
          <w:bCs w:val="0"/>
          <w:color w:val="auto"/>
          <w:sz w:val="28"/>
        </w:rPr>
      </w:pPr>
    </w:p>
    <w:p>
      <w:pPr>
        <w:spacing w:line="360" w:lineRule="auto"/>
        <w:ind w:firstLine="560" w:firstLineChars="200"/>
        <w:rPr>
          <w:rFonts w:hint="eastAsia" w:ascii="仿宋" w:hAnsi="仿宋" w:eastAsia="仿宋" w:cs="仿宋"/>
          <w:b w:val="0"/>
          <w:bCs w:val="0"/>
          <w:color w:val="auto"/>
          <w:sz w:val="28"/>
        </w:rPr>
      </w:pPr>
    </w:p>
    <w:p>
      <w:pPr>
        <w:spacing w:line="360" w:lineRule="auto"/>
        <w:ind w:firstLine="560" w:firstLineChars="200"/>
        <w:rPr>
          <w:rFonts w:hint="eastAsia" w:ascii="仿宋" w:hAnsi="仿宋" w:eastAsia="仿宋" w:cs="仿宋"/>
          <w:b w:val="0"/>
          <w:bCs w:val="0"/>
          <w:color w:val="auto"/>
          <w:sz w:val="28"/>
        </w:rPr>
      </w:pPr>
    </w:p>
    <w:p>
      <w:pPr>
        <w:pStyle w:val="2"/>
        <w:spacing w:line="360" w:lineRule="auto"/>
        <w:rPr>
          <w:rFonts w:hint="eastAsia" w:ascii="仿宋" w:hAnsi="仿宋" w:eastAsia="仿宋" w:cs="仿宋"/>
          <w:b w:val="0"/>
          <w:bCs w:val="0"/>
          <w:color w:val="auto"/>
          <w:sz w:val="32"/>
          <w:szCs w:val="32"/>
        </w:rPr>
      </w:pPr>
      <w:bookmarkStart w:id="43" w:name="_Toc2152"/>
      <w:r>
        <w:rPr>
          <w:rFonts w:hint="eastAsia" w:ascii="仿宋" w:hAnsi="仿宋" w:eastAsia="仿宋" w:cs="仿宋"/>
          <w:b w:val="0"/>
          <w:bCs w:val="0"/>
          <w:color w:val="auto"/>
          <w:sz w:val="32"/>
          <w:szCs w:val="32"/>
        </w:rPr>
        <w:t>7.结论</w:t>
      </w:r>
      <w:bookmarkEnd w:id="43"/>
    </w:p>
    <w:p>
      <w:pPr>
        <w:pStyle w:val="3"/>
        <w:bidi w:val="0"/>
        <w:rPr>
          <w:rFonts w:hint="eastAsia" w:ascii="仿宋" w:hAnsi="仿宋" w:eastAsia="仿宋" w:cs="仿宋"/>
          <w:b w:val="0"/>
          <w:bCs w:val="0"/>
        </w:rPr>
      </w:pPr>
      <w:bookmarkStart w:id="44" w:name="_Toc18611"/>
      <w:r>
        <w:rPr>
          <w:rFonts w:hint="eastAsia" w:ascii="仿宋" w:hAnsi="仿宋" w:eastAsia="仿宋" w:cs="仿宋"/>
          <w:b w:val="0"/>
          <w:bCs w:val="0"/>
        </w:rPr>
        <w:t>7.1</w:t>
      </w:r>
      <w:bookmarkEnd w:id="44"/>
      <w:bookmarkStart w:id="45" w:name="_Toc2121"/>
      <w:r>
        <w:rPr>
          <w:rFonts w:hint="eastAsia" w:ascii="仿宋" w:hAnsi="仿宋" w:eastAsia="仿宋" w:cs="仿宋"/>
          <w:b w:val="0"/>
          <w:bCs w:val="0"/>
        </w:rPr>
        <w:t>结论</w:t>
      </w:r>
      <w:bookmarkEnd w:id="45"/>
    </w:p>
    <w:p>
      <w:pPr>
        <w:spacing w:line="360" w:lineRule="auto"/>
        <w:ind w:left="0" w:leftChars="0" w:firstLine="599" w:firstLineChars="214"/>
        <w:rPr>
          <w:rFonts w:hint="eastAsia" w:ascii="仿宋" w:hAnsi="仿宋" w:eastAsia="仿宋" w:cs="仿宋"/>
          <w:b w:val="0"/>
          <w:bCs w:val="0"/>
          <w:color w:val="auto"/>
          <w:sz w:val="28"/>
          <w:szCs w:val="28"/>
        </w:rPr>
      </w:pPr>
      <w:r>
        <w:rPr>
          <w:rFonts w:hint="eastAsia" w:ascii="仿宋" w:hAnsi="仿宋" w:eastAsia="仿宋" w:cs="仿宋"/>
          <w:b w:val="0"/>
          <w:bCs w:val="0"/>
          <w:color w:val="auto"/>
          <w:sz w:val="28"/>
          <w:szCs w:val="28"/>
        </w:rPr>
        <w:t>兴城市滨海温泉新城K-05-03号地块地处兴城市四家街道，位于滨海温泉新城，四家水库溢洪道东侧，土地面积共为 9907.5平方米（14.86亩）</w:t>
      </w:r>
      <w:r>
        <w:rPr>
          <w:rFonts w:hint="eastAsia" w:ascii="仿宋" w:hAnsi="仿宋" w:eastAsia="仿宋" w:cs="仿宋"/>
          <w:b w:val="0"/>
          <w:bCs w:val="0"/>
          <w:color w:val="auto"/>
          <w:sz w:val="28"/>
          <w:szCs w:val="28"/>
          <w:lang w:eastAsia="zh-CN"/>
        </w:rPr>
        <w:t>，为村集体建设用地宅基地</w:t>
      </w:r>
      <w:r>
        <w:rPr>
          <w:rFonts w:hint="eastAsia" w:ascii="仿宋" w:hAnsi="仿宋" w:eastAsia="仿宋" w:cs="仿宋"/>
          <w:b w:val="0"/>
          <w:bCs w:val="0"/>
          <w:color w:val="auto"/>
          <w:sz w:val="28"/>
          <w:szCs w:val="28"/>
        </w:rPr>
        <w:t>。地块内西侧部分一直为空地，地块内东侧部分原为村民住宅，2021年10月完成动迁工作，房屋空置。</w:t>
      </w:r>
      <w:r>
        <w:rPr>
          <w:rFonts w:hint="eastAsia" w:ascii="仿宋" w:hAnsi="仿宋" w:eastAsia="仿宋" w:cs="仿宋"/>
          <w:b w:val="0"/>
          <w:bCs w:val="0"/>
          <w:color w:val="auto"/>
          <w:sz w:val="28"/>
          <w:szCs w:val="28"/>
          <w:lang w:eastAsia="zh-CN"/>
        </w:rPr>
        <w:t>地块无</w:t>
      </w:r>
      <w:r>
        <w:rPr>
          <w:rFonts w:hint="eastAsia" w:ascii="仿宋" w:hAnsi="仿宋" w:eastAsia="仿宋" w:cs="仿宋"/>
          <w:b w:val="0"/>
          <w:bCs w:val="0"/>
          <w:color w:val="auto"/>
          <w:sz w:val="28"/>
          <w:szCs w:val="28"/>
        </w:rPr>
        <w:t>外来土壤污染对本地块</w:t>
      </w:r>
      <w:r>
        <w:rPr>
          <w:rFonts w:hint="eastAsia" w:ascii="仿宋" w:hAnsi="仿宋" w:eastAsia="仿宋" w:cs="仿宋"/>
          <w:b w:val="0"/>
          <w:bCs w:val="0"/>
          <w:color w:val="auto"/>
          <w:sz w:val="28"/>
          <w:szCs w:val="28"/>
          <w:lang w:eastAsia="zh-CN"/>
        </w:rPr>
        <w:t>产生</w:t>
      </w:r>
      <w:r>
        <w:rPr>
          <w:rFonts w:hint="eastAsia" w:ascii="仿宋" w:hAnsi="仿宋" w:eastAsia="仿宋" w:cs="仿宋"/>
          <w:b w:val="0"/>
          <w:bCs w:val="0"/>
          <w:color w:val="auto"/>
          <w:sz w:val="28"/>
          <w:szCs w:val="28"/>
        </w:rPr>
        <w:t>影响</w:t>
      </w:r>
      <w:r>
        <w:rPr>
          <w:rFonts w:hint="eastAsia" w:ascii="仿宋" w:hAnsi="仿宋" w:eastAsia="仿宋" w:cs="仿宋"/>
          <w:b w:val="0"/>
          <w:bCs w:val="0"/>
          <w:color w:val="auto"/>
          <w:sz w:val="28"/>
          <w:szCs w:val="28"/>
          <w:lang w:eastAsia="zh-CN"/>
        </w:rPr>
        <w:t>；</w:t>
      </w:r>
      <w:r>
        <w:rPr>
          <w:rFonts w:hint="eastAsia" w:ascii="仿宋" w:hAnsi="仿宋" w:eastAsia="仿宋" w:cs="仿宋"/>
          <w:b w:val="0"/>
          <w:bCs w:val="0"/>
          <w:color w:val="auto"/>
          <w:sz w:val="28"/>
          <w:szCs w:val="28"/>
        </w:rPr>
        <w:t>本地块内及周围区域当前和历史上不存在畜禽养殖、农药化肥等农业面源污染情况，地块内无工业企业污染产生。</w:t>
      </w:r>
    </w:p>
    <w:p>
      <w:pPr>
        <w:spacing w:line="360" w:lineRule="auto"/>
        <w:ind w:left="0" w:leftChars="0" w:firstLine="599" w:firstLineChars="214"/>
        <w:rPr>
          <w:rFonts w:hint="eastAsia" w:ascii="仿宋" w:hAnsi="仿宋" w:eastAsia="仿宋" w:cs="仿宋"/>
          <w:b w:val="0"/>
          <w:bCs w:val="0"/>
          <w:color w:val="auto"/>
          <w:sz w:val="28"/>
          <w:szCs w:val="28"/>
        </w:rPr>
      </w:pPr>
      <w:r>
        <w:rPr>
          <w:rFonts w:hint="eastAsia" w:ascii="仿宋" w:hAnsi="仿宋" w:eastAsia="仿宋" w:cs="仿宋"/>
          <w:b w:val="0"/>
          <w:bCs w:val="0"/>
          <w:color w:val="auto"/>
          <w:sz w:val="28"/>
          <w:szCs w:val="28"/>
        </w:rPr>
        <w:t>地块内无工业废水排放沟渠、渗坑、水塘；无工业废水地下输送管线、储存池；无产品、原辅材料、油品的地下储罐、输送管线；无危险化学品、危险废物等有毒有害物质储存或堆放。地块内裸露土壤无明显颜色异常、油渍等污染或化学腐蚀痕迹，无恶臭、化学品、刺激性等异常气味。</w:t>
      </w:r>
    </w:p>
    <w:p>
      <w:pPr>
        <w:spacing w:line="360" w:lineRule="auto"/>
        <w:ind w:left="0" w:leftChars="0" w:firstLine="599" w:firstLineChars="214"/>
        <w:rPr>
          <w:rFonts w:hint="eastAsia" w:ascii="仿宋" w:hAnsi="仿宋" w:eastAsia="仿宋" w:cs="仿宋"/>
          <w:b w:val="0"/>
          <w:bCs w:val="0"/>
          <w:color w:val="auto"/>
          <w:sz w:val="28"/>
          <w:szCs w:val="28"/>
        </w:rPr>
      </w:pPr>
      <w:r>
        <w:rPr>
          <w:rFonts w:hint="eastAsia" w:ascii="仿宋" w:hAnsi="仿宋" w:eastAsia="仿宋" w:cs="仿宋"/>
          <w:b w:val="0"/>
          <w:bCs w:val="0"/>
          <w:color w:val="auto"/>
          <w:sz w:val="28"/>
          <w:szCs w:val="28"/>
        </w:rPr>
        <w:t>本地块规划范围外北侧是兴城历史民俗博物馆和空地，无企业生产，不会对本地块土壤产生污染影响；</w:t>
      </w:r>
    </w:p>
    <w:p>
      <w:pPr>
        <w:spacing w:line="360" w:lineRule="auto"/>
        <w:ind w:left="0" w:leftChars="0" w:firstLine="599" w:firstLineChars="214"/>
        <w:rPr>
          <w:rFonts w:hint="eastAsia" w:ascii="仿宋" w:hAnsi="仿宋" w:eastAsia="仿宋" w:cs="仿宋"/>
          <w:b w:val="0"/>
          <w:bCs w:val="0"/>
          <w:color w:val="auto"/>
          <w:sz w:val="28"/>
          <w:szCs w:val="28"/>
        </w:rPr>
      </w:pPr>
      <w:r>
        <w:rPr>
          <w:rFonts w:hint="eastAsia" w:ascii="仿宋" w:hAnsi="仿宋" w:eastAsia="仿宋" w:cs="仿宋"/>
          <w:b w:val="0"/>
          <w:bCs w:val="0"/>
          <w:color w:val="auto"/>
          <w:sz w:val="28"/>
          <w:szCs w:val="28"/>
        </w:rPr>
        <w:t>东侧是居民楼，无企业生产，不会对本地块土壤产生污染影响；</w:t>
      </w:r>
    </w:p>
    <w:p>
      <w:pPr>
        <w:spacing w:line="360" w:lineRule="auto"/>
        <w:ind w:left="0" w:leftChars="0" w:firstLine="599" w:firstLineChars="214"/>
        <w:rPr>
          <w:rFonts w:hint="eastAsia" w:ascii="仿宋" w:hAnsi="仿宋" w:eastAsia="仿宋" w:cs="仿宋"/>
          <w:b w:val="0"/>
          <w:bCs w:val="0"/>
          <w:color w:val="auto"/>
          <w:sz w:val="28"/>
          <w:szCs w:val="28"/>
        </w:rPr>
      </w:pPr>
      <w:r>
        <w:rPr>
          <w:rFonts w:hint="eastAsia" w:ascii="仿宋" w:hAnsi="仿宋" w:eastAsia="仿宋" w:cs="仿宋"/>
          <w:b w:val="0"/>
          <w:bCs w:val="0"/>
          <w:color w:val="auto"/>
          <w:sz w:val="28"/>
          <w:szCs w:val="28"/>
        </w:rPr>
        <w:t>西侧是兴城市四家四海纸箱厂</w:t>
      </w:r>
      <w:r>
        <w:rPr>
          <w:rFonts w:hint="eastAsia" w:ascii="仿宋" w:hAnsi="仿宋" w:eastAsia="仿宋" w:cs="仿宋"/>
          <w:b w:val="0"/>
          <w:bCs w:val="0"/>
          <w:color w:val="auto"/>
          <w:sz w:val="28"/>
          <w:szCs w:val="28"/>
          <w:lang w:eastAsia="zh-CN"/>
        </w:rPr>
        <w:t>废弃厂房</w:t>
      </w:r>
      <w:r>
        <w:rPr>
          <w:rFonts w:hint="eastAsia" w:ascii="仿宋" w:hAnsi="仿宋" w:eastAsia="仿宋" w:cs="仿宋"/>
          <w:b w:val="0"/>
          <w:bCs w:val="0"/>
          <w:color w:val="auto"/>
          <w:sz w:val="28"/>
          <w:szCs w:val="28"/>
        </w:rPr>
        <w:t>。兴城市四家四海纸箱厂于2017年5月建厂，2020年6月已关停。纸箱厂工艺简单，属于半成品加工，企业外购产品纸板，仅进行开槽成箱，成箱后放入成品区，经检验合格后出厂。该企业污染较小，因此不会对本地块土壤产生污染影响。</w:t>
      </w:r>
    </w:p>
    <w:p>
      <w:pPr>
        <w:spacing w:line="360" w:lineRule="auto"/>
        <w:ind w:left="0" w:leftChars="0" w:firstLine="599" w:firstLineChars="214"/>
        <w:rPr>
          <w:rFonts w:hint="eastAsia" w:ascii="仿宋" w:hAnsi="仿宋" w:eastAsia="仿宋" w:cs="仿宋"/>
          <w:b w:val="0"/>
          <w:bCs w:val="0"/>
          <w:color w:val="auto"/>
          <w:sz w:val="28"/>
          <w:szCs w:val="28"/>
        </w:rPr>
      </w:pPr>
      <w:r>
        <w:rPr>
          <w:rFonts w:hint="eastAsia" w:ascii="仿宋" w:hAnsi="仿宋" w:eastAsia="仿宋" w:cs="仿宋"/>
          <w:b w:val="0"/>
          <w:bCs w:val="0"/>
          <w:color w:val="auto"/>
          <w:sz w:val="28"/>
          <w:szCs w:val="28"/>
        </w:rPr>
        <w:t>南侧是</w:t>
      </w:r>
      <w:r>
        <w:rPr>
          <w:rFonts w:hint="eastAsia" w:ascii="仿宋" w:hAnsi="仿宋" w:eastAsia="仿宋" w:cs="仿宋"/>
          <w:b w:val="0"/>
          <w:bCs w:val="0"/>
          <w:color w:val="auto"/>
          <w:sz w:val="28"/>
          <w:szCs w:val="28"/>
          <w:lang w:eastAsia="zh-CN"/>
        </w:rPr>
        <w:t>现为</w:t>
      </w:r>
      <w:r>
        <w:rPr>
          <w:rFonts w:hint="eastAsia" w:ascii="仿宋" w:hAnsi="仿宋" w:eastAsia="仿宋" w:cs="仿宋"/>
          <w:b w:val="0"/>
          <w:bCs w:val="0"/>
          <w:color w:val="auto"/>
          <w:sz w:val="28"/>
          <w:szCs w:val="28"/>
        </w:rPr>
        <w:t>居民楼，无企业生产，不会对本地块土壤产生污染影响；地块南侧J4-J5外界50米处，1989年村里集体的冷库，2011年更名成渤鸿冷库，2019年搬迁，经营海产品贮藏，用的制冷剂是氟利昂。氟利昂常温常压下是气态，属于挥发性有机物，即使发生泄露，对地块不会发生持久性影响，因此该企业不会对本地块土壤产生污染影响。</w:t>
      </w:r>
    </w:p>
    <w:p>
      <w:pPr>
        <w:spacing w:line="360" w:lineRule="auto"/>
        <w:ind w:left="0" w:leftChars="0" w:firstLine="599" w:firstLineChars="214"/>
        <w:rPr>
          <w:rFonts w:hint="eastAsia" w:ascii="仿宋" w:hAnsi="仿宋" w:eastAsia="仿宋" w:cs="仿宋"/>
          <w:b w:val="0"/>
          <w:bCs w:val="0"/>
          <w:color w:val="auto"/>
          <w:sz w:val="28"/>
          <w:szCs w:val="28"/>
        </w:rPr>
      </w:pPr>
      <w:r>
        <w:rPr>
          <w:rFonts w:hint="eastAsia" w:ascii="仿宋" w:hAnsi="仿宋" w:eastAsia="仿宋" w:cs="仿宋"/>
          <w:b w:val="0"/>
          <w:bCs w:val="0"/>
          <w:color w:val="auto"/>
          <w:sz w:val="28"/>
          <w:szCs w:val="28"/>
        </w:rPr>
        <w:t>通过对以上信息进行分析，调查地块内及周围区域当前和历史上均无可能的污染源，可用于住宅居住用地，调查活动可以结束。</w:t>
      </w:r>
    </w:p>
    <w:p>
      <w:pPr>
        <w:pStyle w:val="3"/>
        <w:spacing w:line="360" w:lineRule="auto"/>
        <w:rPr>
          <w:rFonts w:hint="eastAsia" w:ascii="仿宋" w:hAnsi="仿宋" w:eastAsia="仿宋" w:cs="仿宋"/>
          <w:b w:val="0"/>
          <w:bCs w:val="0"/>
          <w:color w:val="auto"/>
        </w:rPr>
      </w:pPr>
      <w:bookmarkStart w:id="46" w:name="_Toc3541"/>
      <w:r>
        <w:rPr>
          <w:rFonts w:hint="eastAsia" w:ascii="仿宋" w:hAnsi="仿宋" w:eastAsia="仿宋" w:cs="仿宋"/>
          <w:b w:val="0"/>
          <w:bCs w:val="0"/>
          <w:color w:val="auto"/>
        </w:rPr>
        <w:t>7.</w:t>
      </w:r>
      <w:r>
        <w:rPr>
          <w:rFonts w:hint="eastAsia" w:ascii="仿宋" w:hAnsi="仿宋" w:eastAsia="仿宋" w:cs="仿宋"/>
          <w:b w:val="0"/>
          <w:bCs w:val="0"/>
          <w:color w:val="auto"/>
          <w:lang w:val="en-US" w:eastAsia="zh-CN"/>
        </w:rPr>
        <w:t>2</w:t>
      </w:r>
      <w:r>
        <w:rPr>
          <w:rFonts w:hint="eastAsia" w:ascii="仿宋" w:hAnsi="仿宋" w:eastAsia="仿宋" w:cs="仿宋"/>
          <w:b w:val="0"/>
          <w:bCs w:val="0"/>
          <w:color w:val="auto"/>
        </w:rPr>
        <w:t>建议</w:t>
      </w:r>
      <w:bookmarkEnd w:id="46"/>
    </w:p>
    <w:p>
      <w:pPr>
        <w:spacing w:line="360" w:lineRule="auto"/>
        <w:ind w:firstLine="588" w:firstLineChars="210"/>
        <w:rPr>
          <w:rFonts w:hint="eastAsia" w:ascii="仿宋" w:hAnsi="仿宋" w:eastAsia="仿宋" w:cs="仿宋"/>
          <w:b w:val="0"/>
          <w:bCs w:val="0"/>
          <w:color w:val="auto"/>
          <w:sz w:val="28"/>
          <w:szCs w:val="28"/>
        </w:rPr>
      </w:pPr>
      <w:r>
        <w:rPr>
          <w:rFonts w:hint="eastAsia" w:ascii="仿宋" w:hAnsi="仿宋" w:eastAsia="仿宋" w:cs="仿宋"/>
          <w:b w:val="0"/>
          <w:bCs w:val="0"/>
          <w:color w:val="auto"/>
          <w:sz w:val="28"/>
          <w:szCs w:val="28"/>
        </w:rPr>
        <w:t>加强管理，确保不发生任何不符合本地块规划用途的占用</w:t>
      </w:r>
      <w:r>
        <w:rPr>
          <w:rFonts w:hint="eastAsia" w:ascii="仿宋" w:hAnsi="仿宋" w:eastAsia="仿宋" w:cs="仿宋"/>
          <w:b w:val="0"/>
          <w:bCs w:val="0"/>
          <w:color w:val="auto"/>
          <w:sz w:val="28"/>
          <w:szCs w:val="28"/>
          <w:lang w:eastAsia="zh-CN"/>
        </w:rPr>
        <w:t>地块</w:t>
      </w:r>
      <w:r>
        <w:rPr>
          <w:rFonts w:hint="eastAsia" w:ascii="仿宋" w:hAnsi="仿宋" w:eastAsia="仿宋" w:cs="仿宋"/>
          <w:b w:val="0"/>
          <w:bCs w:val="0"/>
          <w:color w:val="auto"/>
          <w:sz w:val="28"/>
          <w:szCs w:val="28"/>
        </w:rPr>
        <w:t>、堆填等情况，防止对本</w:t>
      </w:r>
      <w:r>
        <w:rPr>
          <w:rFonts w:hint="eastAsia" w:ascii="仿宋" w:hAnsi="仿宋" w:eastAsia="仿宋" w:cs="仿宋"/>
          <w:b w:val="0"/>
          <w:bCs w:val="0"/>
          <w:color w:val="auto"/>
          <w:sz w:val="28"/>
          <w:szCs w:val="28"/>
          <w:lang w:eastAsia="zh-CN"/>
        </w:rPr>
        <w:t>地块</w:t>
      </w:r>
      <w:r>
        <w:rPr>
          <w:rFonts w:hint="eastAsia" w:ascii="仿宋" w:hAnsi="仿宋" w:eastAsia="仿宋" w:cs="仿宋"/>
          <w:b w:val="0"/>
          <w:bCs w:val="0"/>
          <w:color w:val="auto"/>
          <w:sz w:val="28"/>
          <w:szCs w:val="28"/>
        </w:rPr>
        <w:t>造成污染，如有土壤污染迹象须停工。如在建设过程中发现地块异常情况应及时上报生态环境管理部门。</w:t>
      </w:r>
    </w:p>
    <w:p>
      <w:pPr>
        <w:spacing w:line="360" w:lineRule="auto"/>
        <w:ind w:firstLine="588" w:firstLineChars="210"/>
        <w:rPr>
          <w:rFonts w:hint="eastAsia" w:ascii="仿宋" w:hAnsi="仿宋" w:eastAsia="仿宋" w:cs="仿宋"/>
          <w:b w:val="0"/>
          <w:bCs w:val="0"/>
          <w:color w:val="auto"/>
          <w:sz w:val="28"/>
        </w:rPr>
      </w:pPr>
    </w:p>
    <w:p>
      <w:pPr>
        <w:spacing w:line="360" w:lineRule="auto"/>
        <w:ind w:firstLine="588" w:firstLineChars="210"/>
        <w:rPr>
          <w:rFonts w:hint="eastAsia" w:ascii="仿宋" w:hAnsi="仿宋" w:eastAsia="仿宋" w:cs="仿宋"/>
          <w:b w:val="0"/>
          <w:bCs w:val="0"/>
          <w:color w:val="auto"/>
          <w:sz w:val="28"/>
        </w:rPr>
      </w:pPr>
    </w:p>
    <w:p>
      <w:pPr>
        <w:spacing w:line="360" w:lineRule="auto"/>
        <w:ind w:firstLine="588" w:firstLineChars="210"/>
        <w:rPr>
          <w:rFonts w:hint="eastAsia" w:ascii="仿宋" w:hAnsi="仿宋" w:eastAsia="仿宋" w:cs="仿宋"/>
          <w:b w:val="0"/>
          <w:bCs w:val="0"/>
          <w:color w:val="auto"/>
          <w:sz w:val="28"/>
        </w:rPr>
      </w:pPr>
    </w:p>
    <w:p>
      <w:pPr>
        <w:spacing w:line="360" w:lineRule="auto"/>
        <w:ind w:firstLine="588" w:firstLineChars="210"/>
        <w:rPr>
          <w:rFonts w:hint="eastAsia" w:ascii="仿宋" w:hAnsi="仿宋" w:eastAsia="仿宋" w:cs="仿宋"/>
          <w:b w:val="0"/>
          <w:bCs w:val="0"/>
          <w:color w:val="auto"/>
          <w:sz w:val="28"/>
        </w:rPr>
      </w:pPr>
    </w:p>
    <w:p>
      <w:pPr>
        <w:spacing w:line="360" w:lineRule="auto"/>
        <w:ind w:firstLine="588" w:firstLineChars="210"/>
        <w:rPr>
          <w:rFonts w:hint="eastAsia" w:ascii="仿宋" w:hAnsi="仿宋" w:eastAsia="仿宋" w:cs="仿宋"/>
          <w:b w:val="0"/>
          <w:bCs w:val="0"/>
          <w:color w:val="auto"/>
          <w:sz w:val="28"/>
        </w:rPr>
      </w:pPr>
    </w:p>
    <w:p>
      <w:pPr>
        <w:spacing w:line="360" w:lineRule="auto"/>
        <w:ind w:firstLine="588" w:firstLineChars="210"/>
        <w:rPr>
          <w:rFonts w:hint="eastAsia" w:ascii="仿宋" w:hAnsi="仿宋" w:eastAsia="仿宋" w:cs="仿宋"/>
          <w:b w:val="0"/>
          <w:bCs w:val="0"/>
          <w:color w:val="auto"/>
          <w:sz w:val="28"/>
        </w:rPr>
      </w:pPr>
    </w:p>
    <w:p>
      <w:pPr>
        <w:spacing w:line="360" w:lineRule="auto"/>
        <w:ind w:firstLine="588" w:firstLineChars="210"/>
        <w:rPr>
          <w:rFonts w:hint="eastAsia" w:ascii="仿宋" w:hAnsi="仿宋" w:eastAsia="仿宋" w:cs="仿宋"/>
          <w:b w:val="0"/>
          <w:bCs w:val="0"/>
          <w:color w:val="auto"/>
          <w:sz w:val="28"/>
        </w:rPr>
      </w:pPr>
    </w:p>
    <w:p>
      <w:pPr>
        <w:spacing w:line="360" w:lineRule="auto"/>
        <w:ind w:firstLine="588" w:firstLineChars="210"/>
        <w:rPr>
          <w:rFonts w:hint="eastAsia" w:ascii="仿宋" w:hAnsi="仿宋" w:eastAsia="仿宋" w:cs="仿宋"/>
          <w:b w:val="0"/>
          <w:bCs w:val="0"/>
          <w:color w:val="auto"/>
          <w:sz w:val="28"/>
        </w:rPr>
      </w:pPr>
    </w:p>
    <w:p>
      <w:pPr>
        <w:spacing w:line="360" w:lineRule="auto"/>
        <w:ind w:firstLine="588" w:firstLineChars="210"/>
        <w:rPr>
          <w:rFonts w:hint="eastAsia" w:ascii="仿宋" w:hAnsi="仿宋" w:eastAsia="仿宋" w:cs="仿宋"/>
          <w:b w:val="0"/>
          <w:bCs w:val="0"/>
          <w:color w:val="auto"/>
          <w:sz w:val="28"/>
        </w:rPr>
      </w:pPr>
    </w:p>
    <w:p>
      <w:pPr>
        <w:spacing w:line="360" w:lineRule="auto"/>
        <w:ind w:firstLine="588" w:firstLineChars="210"/>
        <w:rPr>
          <w:rFonts w:hint="eastAsia" w:ascii="仿宋" w:hAnsi="仿宋" w:eastAsia="仿宋" w:cs="仿宋"/>
          <w:b w:val="0"/>
          <w:bCs w:val="0"/>
          <w:color w:val="auto"/>
          <w:sz w:val="28"/>
        </w:rPr>
      </w:pPr>
    </w:p>
    <w:p>
      <w:pPr>
        <w:spacing w:line="360" w:lineRule="auto"/>
        <w:ind w:firstLine="588" w:firstLineChars="210"/>
        <w:rPr>
          <w:rFonts w:hint="eastAsia" w:ascii="仿宋" w:hAnsi="仿宋" w:eastAsia="仿宋" w:cs="仿宋"/>
          <w:b w:val="0"/>
          <w:bCs w:val="0"/>
          <w:color w:val="auto"/>
          <w:sz w:val="28"/>
        </w:rPr>
      </w:pPr>
    </w:p>
    <w:p>
      <w:pPr>
        <w:spacing w:line="360" w:lineRule="auto"/>
        <w:ind w:firstLine="588" w:firstLineChars="210"/>
        <w:rPr>
          <w:rFonts w:hint="eastAsia" w:ascii="仿宋" w:hAnsi="仿宋" w:eastAsia="仿宋" w:cs="仿宋"/>
          <w:b w:val="0"/>
          <w:bCs w:val="0"/>
          <w:color w:val="auto"/>
          <w:sz w:val="28"/>
        </w:rPr>
      </w:pPr>
    </w:p>
    <w:p>
      <w:pPr>
        <w:spacing w:line="360" w:lineRule="auto"/>
        <w:ind w:firstLine="588" w:firstLineChars="210"/>
        <w:rPr>
          <w:rFonts w:hint="eastAsia" w:ascii="仿宋" w:hAnsi="仿宋" w:eastAsia="仿宋" w:cs="仿宋"/>
          <w:b w:val="0"/>
          <w:bCs w:val="0"/>
          <w:color w:val="auto"/>
          <w:sz w:val="28"/>
        </w:rPr>
      </w:pPr>
    </w:p>
    <w:p>
      <w:pPr>
        <w:spacing w:line="360" w:lineRule="auto"/>
        <w:ind w:firstLine="588" w:firstLineChars="210"/>
        <w:rPr>
          <w:rFonts w:hint="eastAsia" w:ascii="仿宋" w:hAnsi="仿宋" w:eastAsia="仿宋" w:cs="仿宋"/>
          <w:b w:val="0"/>
          <w:bCs w:val="0"/>
          <w:color w:val="auto"/>
          <w:sz w:val="28"/>
        </w:rPr>
      </w:pPr>
    </w:p>
    <w:p>
      <w:pPr>
        <w:pStyle w:val="2"/>
        <w:keepNext/>
        <w:keepLines/>
        <w:pageBreakBefore w:val="0"/>
        <w:widowControl/>
        <w:kinsoku/>
        <w:wordWrap/>
        <w:overflowPunct/>
        <w:topLinePunct w:val="0"/>
        <w:autoSpaceDE/>
        <w:autoSpaceDN/>
        <w:bidi w:val="0"/>
        <w:adjustRightInd/>
        <w:snapToGrid/>
        <w:spacing w:line="360" w:lineRule="auto"/>
        <w:textAlignment w:val="auto"/>
        <w:rPr>
          <w:rFonts w:hint="eastAsia" w:ascii="仿宋" w:hAnsi="仿宋" w:eastAsia="仿宋" w:cs="仿宋"/>
          <w:b w:val="0"/>
          <w:bCs w:val="0"/>
          <w:color w:val="auto"/>
        </w:rPr>
      </w:pPr>
      <w:bookmarkStart w:id="47" w:name="_Toc7989"/>
      <w:r>
        <w:rPr>
          <w:rFonts w:hint="eastAsia" w:ascii="仿宋" w:hAnsi="仿宋" w:eastAsia="仿宋" w:cs="仿宋"/>
          <w:b w:val="0"/>
          <w:bCs w:val="0"/>
          <w:color w:val="auto"/>
        </w:rPr>
        <w:t>8.附件</w:t>
      </w:r>
      <w:bookmarkEnd w:id="47"/>
    </w:p>
    <w:p>
      <w:pPr>
        <w:pStyle w:val="3"/>
        <w:keepNext/>
        <w:keepLines/>
        <w:pageBreakBefore w:val="0"/>
        <w:widowControl/>
        <w:kinsoku/>
        <w:wordWrap/>
        <w:overflowPunct/>
        <w:topLinePunct w:val="0"/>
        <w:autoSpaceDE/>
        <w:autoSpaceDN/>
        <w:bidi w:val="0"/>
        <w:adjustRightInd/>
        <w:snapToGrid/>
        <w:spacing w:line="360" w:lineRule="auto"/>
        <w:textAlignment w:val="auto"/>
        <w:rPr>
          <w:rFonts w:hint="eastAsia" w:ascii="仿宋" w:hAnsi="仿宋" w:eastAsia="仿宋" w:cs="仿宋"/>
          <w:b w:val="0"/>
          <w:bCs w:val="0"/>
          <w:color w:val="auto"/>
        </w:rPr>
      </w:pPr>
      <w:bookmarkStart w:id="48" w:name="_Toc30780"/>
      <w:r>
        <w:rPr>
          <w:rFonts w:hint="eastAsia" w:ascii="仿宋" w:hAnsi="仿宋" w:eastAsia="仿宋" w:cs="仿宋"/>
          <w:b w:val="0"/>
          <w:bCs w:val="0"/>
          <w:color w:val="auto"/>
        </w:rPr>
        <w:t>8.1委托书</w:t>
      </w:r>
      <w:bookmarkEnd w:id="48"/>
    </w:p>
    <w:p>
      <w:pPr>
        <w:bidi w:val="0"/>
        <w:rPr>
          <w:rFonts w:hint="eastAsia" w:ascii="仿宋" w:hAnsi="仿宋" w:eastAsia="仿宋" w:cs="仿宋"/>
          <w:b w:val="0"/>
          <w:bCs w:val="0"/>
          <w:color w:val="auto"/>
          <w:lang w:eastAsia="zh-CN"/>
        </w:rPr>
      </w:pPr>
    </w:p>
    <w:p>
      <w:pPr>
        <w:bidi w:val="0"/>
        <w:rPr>
          <w:rFonts w:hint="eastAsia" w:ascii="仿宋" w:hAnsi="仿宋" w:eastAsia="仿宋" w:cs="仿宋"/>
          <w:b w:val="0"/>
          <w:bCs w:val="0"/>
          <w:color w:val="auto"/>
          <w:lang w:eastAsia="zh-CN"/>
        </w:rPr>
      </w:pPr>
      <w:r>
        <w:rPr>
          <w:rFonts w:hint="eastAsia" w:ascii="仿宋" w:hAnsi="仿宋" w:eastAsia="仿宋" w:cs="仿宋"/>
          <w:b w:val="0"/>
          <w:bCs w:val="0"/>
          <w:color w:val="auto"/>
          <w:lang w:eastAsia="zh-CN"/>
        </w:rPr>
        <w:drawing>
          <wp:inline distT="0" distB="0" distL="114300" distR="114300">
            <wp:extent cx="5156835" cy="7329805"/>
            <wp:effectExtent l="0" t="0" r="5715" b="4445"/>
            <wp:docPr id="7" name="图片 7" descr="38928e4422f7fd747344043e0f2939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38928e4422f7fd747344043e0f2939b"/>
                    <pic:cNvPicPr>
                      <a:picLocks noChangeAspect="1"/>
                    </pic:cNvPicPr>
                  </pic:nvPicPr>
                  <pic:blipFill>
                    <a:blip r:embed="rId41"/>
                    <a:stretch>
                      <a:fillRect/>
                    </a:stretch>
                  </pic:blipFill>
                  <pic:spPr>
                    <a:xfrm>
                      <a:off x="0" y="0"/>
                      <a:ext cx="5156835" cy="7329805"/>
                    </a:xfrm>
                    <a:prstGeom prst="rect">
                      <a:avLst/>
                    </a:prstGeom>
                  </pic:spPr>
                </pic:pic>
              </a:graphicData>
            </a:graphic>
          </wp:inline>
        </w:drawing>
      </w:r>
    </w:p>
    <w:p>
      <w:pPr>
        <w:bidi w:val="0"/>
        <w:rPr>
          <w:rFonts w:hint="eastAsia" w:ascii="仿宋" w:hAnsi="仿宋" w:eastAsia="仿宋" w:cs="仿宋"/>
          <w:b w:val="0"/>
          <w:bCs w:val="0"/>
          <w:color w:val="auto"/>
        </w:rPr>
      </w:pPr>
    </w:p>
    <w:p>
      <w:pPr>
        <w:bidi w:val="0"/>
        <w:rPr>
          <w:rFonts w:hint="eastAsia" w:ascii="仿宋" w:hAnsi="仿宋" w:eastAsia="仿宋" w:cs="仿宋"/>
          <w:b w:val="0"/>
          <w:bCs w:val="0"/>
          <w:color w:val="auto"/>
        </w:rPr>
      </w:pPr>
    </w:p>
    <w:p>
      <w:pPr>
        <w:pStyle w:val="3"/>
        <w:rPr>
          <w:rFonts w:hint="eastAsia" w:ascii="仿宋" w:hAnsi="仿宋" w:eastAsia="仿宋" w:cs="仿宋"/>
          <w:b w:val="0"/>
          <w:bCs w:val="0"/>
          <w:color w:val="auto"/>
        </w:rPr>
      </w:pPr>
      <w:bookmarkStart w:id="49" w:name="_Toc11299"/>
      <w:r>
        <w:rPr>
          <w:rFonts w:hint="eastAsia" w:ascii="仿宋" w:hAnsi="仿宋" w:eastAsia="仿宋" w:cs="仿宋"/>
          <w:b w:val="0"/>
          <w:bCs w:val="0"/>
          <w:color w:val="auto"/>
          <w:lang w:eastAsia="zh-CN"/>
        </w:rPr>
        <w:drawing>
          <wp:anchor distT="0" distB="0" distL="114300" distR="114300" simplePos="0" relativeHeight="251676672" behindDoc="0" locked="0" layoutInCell="1" allowOverlap="1">
            <wp:simplePos x="0" y="0"/>
            <wp:positionH relativeFrom="column">
              <wp:posOffset>-97155</wp:posOffset>
            </wp:positionH>
            <wp:positionV relativeFrom="paragraph">
              <wp:posOffset>497205</wp:posOffset>
            </wp:positionV>
            <wp:extent cx="5574030" cy="8282940"/>
            <wp:effectExtent l="0" t="0" r="3810" b="7620"/>
            <wp:wrapNone/>
            <wp:docPr id="8" name="图片 8" descr="评审申请表2022.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评审申请表2022.5.12"/>
                    <pic:cNvPicPr>
                      <a:picLocks noChangeAspect="1"/>
                    </pic:cNvPicPr>
                  </pic:nvPicPr>
                  <pic:blipFill>
                    <a:blip r:embed="rId42"/>
                    <a:stretch>
                      <a:fillRect/>
                    </a:stretch>
                  </pic:blipFill>
                  <pic:spPr>
                    <a:xfrm>
                      <a:off x="0" y="0"/>
                      <a:ext cx="5574030" cy="8282940"/>
                    </a:xfrm>
                    <a:prstGeom prst="rect">
                      <a:avLst/>
                    </a:prstGeom>
                  </pic:spPr>
                </pic:pic>
              </a:graphicData>
            </a:graphic>
          </wp:anchor>
        </w:drawing>
      </w:r>
      <w:r>
        <w:rPr>
          <w:rFonts w:hint="eastAsia" w:ascii="仿宋" w:hAnsi="仿宋" w:eastAsia="仿宋" w:cs="仿宋"/>
          <w:b w:val="0"/>
          <w:bCs w:val="0"/>
          <w:color w:val="auto"/>
        </w:rPr>
        <w:t>8.2申请表、勘测定界图</w:t>
      </w:r>
      <w:bookmarkEnd w:id="49"/>
    </w:p>
    <w:p>
      <w:pPr>
        <w:spacing w:line="360" w:lineRule="auto"/>
        <w:ind w:firstLine="565" w:firstLineChars="202"/>
        <w:rPr>
          <w:rFonts w:hint="eastAsia" w:ascii="仿宋" w:hAnsi="仿宋" w:eastAsia="仿宋" w:cs="仿宋"/>
          <w:b w:val="0"/>
          <w:bCs w:val="0"/>
          <w:color w:val="auto"/>
          <w:sz w:val="28"/>
          <w:lang w:eastAsia="zh-CN"/>
        </w:rPr>
      </w:pPr>
    </w:p>
    <w:p>
      <w:pPr>
        <w:bidi w:val="0"/>
        <w:rPr>
          <w:rFonts w:hint="eastAsia" w:ascii="仿宋" w:hAnsi="仿宋" w:eastAsia="仿宋" w:cs="仿宋"/>
          <w:b w:val="0"/>
          <w:bCs w:val="0"/>
          <w:color w:val="auto"/>
          <w:lang w:eastAsia="zh-CN"/>
        </w:rPr>
        <w:sectPr>
          <w:pgSz w:w="11900" w:h="16840"/>
          <w:pgMar w:top="799" w:right="1701" w:bottom="1304" w:left="1417" w:header="0" w:footer="850" w:gutter="0"/>
          <w:pgBorders>
            <w:top w:val="none" w:sz="0" w:space="0"/>
            <w:left w:val="none" w:sz="0" w:space="0"/>
            <w:bottom w:val="none" w:sz="0" w:space="0"/>
            <w:right w:val="none" w:sz="0" w:space="0"/>
          </w:pgBorders>
          <w:pgNumType w:fmt="decimal"/>
          <w:cols w:space="0" w:num="1"/>
          <w:rtlGutter w:val="0"/>
          <w:docGrid w:linePitch="360" w:charSpace="0"/>
        </w:sectPr>
      </w:pPr>
      <w:bookmarkStart w:id="56" w:name="_GoBack"/>
      <w:bookmarkEnd w:id="56"/>
    </w:p>
    <w:p>
      <w:pPr>
        <w:spacing w:line="360" w:lineRule="auto"/>
        <w:ind w:firstLine="565" w:firstLineChars="202"/>
        <w:rPr>
          <w:rFonts w:hint="eastAsia" w:ascii="仿宋" w:hAnsi="仿宋" w:eastAsia="仿宋" w:cs="仿宋"/>
          <w:b w:val="0"/>
          <w:bCs w:val="0"/>
          <w:color w:val="auto"/>
          <w:sz w:val="28"/>
          <w:lang w:eastAsia="zh-CN"/>
        </w:rPr>
      </w:pPr>
    </w:p>
    <w:p>
      <w:pPr>
        <w:spacing w:line="360" w:lineRule="auto"/>
        <w:ind w:firstLine="93" w:firstLineChars="39"/>
        <w:rPr>
          <w:rFonts w:hint="eastAsia" w:ascii="仿宋" w:hAnsi="仿宋" w:eastAsia="仿宋" w:cs="仿宋"/>
          <w:b w:val="0"/>
          <w:bCs w:val="0"/>
          <w:color w:val="auto"/>
          <w:sz w:val="28"/>
          <w:lang w:eastAsia="zh-CN"/>
        </w:rPr>
      </w:pPr>
      <w:r>
        <w:rPr>
          <w:rFonts w:hint="eastAsia" w:ascii="仿宋" w:hAnsi="仿宋" w:eastAsia="仿宋" w:cs="仿宋"/>
          <w:b w:val="0"/>
          <w:bCs w:val="0"/>
          <w:color w:val="auto"/>
          <w:sz w:val="24"/>
        </w:rPr>
        <w:drawing>
          <wp:anchor distT="0" distB="0" distL="114300" distR="114300" simplePos="0" relativeHeight="251663360" behindDoc="0" locked="0" layoutInCell="1" allowOverlap="1">
            <wp:simplePos x="0" y="0"/>
            <wp:positionH relativeFrom="margin">
              <wp:posOffset>580390</wp:posOffset>
            </wp:positionH>
            <wp:positionV relativeFrom="margin">
              <wp:posOffset>403225</wp:posOffset>
            </wp:positionV>
            <wp:extent cx="8216265" cy="4686935"/>
            <wp:effectExtent l="90805" t="73025" r="93980" b="116840"/>
            <wp:wrapSquare wrapText="bothSides"/>
            <wp:docPr id="60" name="图片 4" descr="C:\Users\ADMINI~1\AppData\Local\Temp\ksohtml1140\wps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4" descr="C:\Users\ADMINI~1\AppData\Local\Temp\ksohtml1140\wps2.png"/>
                    <pic:cNvPicPr>
                      <a:picLocks noChangeAspect="1" noChangeArrowheads="1"/>
                    </pic:cNvPicPr>
                  </pic:nvPicPr>
                  <pic:blipFill>
                    <a:blip r:embed="rId11" cstate="print"/>
                    <a:srcRect/>
                    <a:stretch>
                      <a:fillRect/>
                    </a:stretch>
                  </pic:blipFill>
                  <pic:spPr>
                    <a:xfrm>
                      <a:off x="0" y="0"/>
                      <a:ext cx="8216265" cy="4686935"/>
                    </a:xfrm>
                    <a:prstGeom prst="rect">
                      <a:avLst/>
                    </a:prstGeom>
                    <a:solidFill>
                      <a:srgbClr val="FFFFFF">
                        <a:shade val="85000"/>
                      </a:srgbClr>
                    </a:solidFill>
                    <a:ln w="88900" cap="sq">
                      <a:solidFill>
                        <a:srgbClr val="FFFFFF"/>
                      </a:solidFill>
                      <a:miter lim="800000"/>
                      <a:headEnd/>
                      <a:tailEn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pPr>
        <w:spacing w:line="360" w:lineRule="auto"/>
        <w:ind w:firstLine="109" w:firstLineChars="39"/>
        <w:rPr>
          <w:rFonts w:hint="eastAsia" w:ascii="仿宋" w:hAnsi="仿宋" w:eastAsia="仿宋" w:cs="仿宋"/>
          <w:b w:val="0"/>
          <w:bCs w:val="0"/>
          <w:color w:val="auto"/>
          <w:sz w:val="28"/>
          <w:lang w:eastAsia="zh-CN"/>
        </w:rPr>
        <w:sectPr>
          <w:pgSz w:w="16840" w:h="11900" w:orient="landscape"/>
          <w:pgMar w:top="1417" w:right="799" w:bottom="1701" w:left="1304" w:header="0" w:footer="1134" w:gutter="0"/>
          <w:pgBorders>
            <w:top w:val="none" w:sz="0" w:space="0"/>
            <w:left w:val="none" w:sz="0" w:space="0"/>
            <w:bottom w:val="none" w:sz="0" w:space="0"/>
            <w:right w:val="none" w:sz="0" w:space="0"/>
          </w:pgBorders>
          <w:pgNumType w:fmt="decimal"/>
          <w:cols w:space="0" w:num="1"/>
          <w:rtlGutter w:val="0"/>
          <w:docGrid w:linePitch="360" w:charSpace="0"/>
        </w:sectPr>
      </w:pPr>
    </w:p>
    <w:p>
      <w:pPr>
        <w:pStyle w:val="3"/>
        <w:rPr>
          <w:rFonts w:hint="eastAsia" w:ascii="仿宋" w:hAnsi="仿宋" w:eastAsia="仿宋" w:cs="仿宋"/>
          <w:b w:val="0"/>
          <w:bCs w:val="0"/>
          <w:color w:val="auto"/>
          <w:lang w:eastAsia="zh-CN"/>
        </w:rPr>
      </w:pPr>
      <w:bookmarkStart w:id="50" w:name="_Toc24620"/>
      <w:r>
        <w:rPr>
          <w:rFonts w:hint="eastAsia" w:ascii="仿宋" w:hAnsi="仿宋" w:eastAsia="仿宋" w:cs="仿宋"/>
          <w:b w:val="0"/>
          <w:bCs w:val="0"/>
          <w:color w:val="auto"/>
        </w:rPr>
        <w:t xml:space="preserve">8.3 </w:t>
      </w:r>
      <w:r>
        <w:rPr>
          <w:rFonts w:hint="eastAsia" w:ascii="仿宋" w:hAnsi="仿宋" w:eastAsia="仿宋" w:cs="仿宋"/>
          <w:b w:val="0"/>
          <w:bCs w:val="0"/>
          <w:color w:val="auto"/>
          <w:lang w:eastAsia="zh-CN"/>
        </w:rPr>
        <w:t>地块无污染证明</w:t>
      </w:r>
      <w:bookmarkEnd w:id="50"/>
    </w:p>
    <w:p>
      <w:pPr>
        <w:bidi w:val="0"/>
        <w:rPr>
          <w:rFonts w:hint="eastAsia" w:ascii="仿宋" w:hAnsi="仿宋" w:eastAsia="仿宋" w:cs="仿宋"/>
          <w:b w:val="0"/>
          <w:bCs w:val="0"/>
          <w:color w:val="auto"/>
          <w:lang w:eastAsia="zh-CN"/>
        </w:rPr>
      </w:pPr>
      <w:r>
        <w:rPr>
          <w:rFonts w:hint="eastAsia" w:ascii="仿宋" w:hAnsi="仿宋" w:eastAsia="仿宋" w:cs="仿宋"/>
          <w:b w:val="0"/>
          <w:bCs w:val="0"/>
          <w:color w:val="auto"/>
          <w:lang w:eastAsia="zh-CN"/>
        </w:rPr>
        <w:drawing>
          <wp:inline distT="0" distB="0" distL="114300" distR="114300">
            <wp:extent cx="5575935" cy="7936230"/>
            <wp:effectExtent l="0" t="0" r="5715" b="7620"/>
            <wp:docPr id="77" name="图片 77" descr="土地证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descr="土地证明"/>
                    <pic:cNvPicPr>
                      <a:picLocks noChangeAspect="1"/>
                    </pic:cNvPicPr>
                  </pic:nvPicPr>
                  <pic:blipFill>
                    <a:blip r:embed="rId43"/>
                    <a:stretch>
                      <a:fillRect/>
                    </a:stretch>
                  </pic:blipFill>
                  <pic:spPr>
                    <a:xfrm>
                      <a:off x="0" y="0"/>
                      <a:ext cx="5575935" cy="7936230"/>
                    </a:xfrm>
                    <a:prstGeom prst="rect">
                      <a:avLst/>
                    </a:prstGeom>
                  </pic:spPr>
                </pic:pic>
              </a:graphicData>
            </a:graphic>
          </wp:inline>
        </w:drawing>
      </w:r>
    </w:p>
    <w:p>
      <w:pPr>
        <w:spacing w:line="0" w:lineRule="atLeast"/>
        <w:rPr>
          <w:rFonts w:hint="eastAsia" w:ascii="仿宋" w:hAnsi="仿宋" w:eastAsia="仿宋" w:cs="仿宋"/>
          <w:b w:val="0"/>
          <w:bCs w:val="0"/>
          <w:color w:val="auto"/>
          <w:sz w:val="28"/>
        </w:rPr>
      </w:pPr>
    </w:p>
    <w:p>
      <w:pPr>
        <w:pStyle w:val="3"/>
        <w:rPr>
          <w:rFonts w:hint="eastAsia" w:ascii="仿宋" w:hAnsi="仿宋" w:eastAsia="仿宋" w:cs="仿宋"/>
          <w:b w:val="0"/>
          <w:bCs w:val="0"/>
          <w:color w:val="auto"/>
          <w:sz w:val="28"/>
        </w:rPr>
      </w:pPr>
      <w:bookmarkStart w:id="51" w:name="_Toc28360"/>
      <w:r>
        <w:rPr>
          <w:rFonts w:hint="eastAsia" w:ascii="仿宋" w:hAnsi="仿宋" w:eastAsia="仿宋" w:cs="仿宋"/>
          <w:b w:val="0"/>
          <w:bCs w:val="0"/>
          <w:color w:val="auto"/>
        </w:rPr>
        <w:t>8.4</w:t>
      </w:r>
      <w:r>
        <w:rPr>
          <w:rFonts w:hint="eastAsia" w:ascii="仿宋" w:hAnsi="仿宋" w:eastAsia="仿宋" w:cs="仿宋"/>
          <w:b w:val="0"/>
          <w:bCs w:val="0"/>
          <w:color w:val="auto"/>
          <w:sz w:val="28"/>
          <w:szCs w:val="28"/>
        </w:rPr>
        <w:t>《</w:t>
      </w:r>
      <w:r>
        <w:rPr>
          <w:rFonts w:hint="eastAsia" w:ascii="仿宋" w:hAnsi="仿宋" w:eastAsia="仿宋" w:cs="仿宋"/>
          <w:b w:val="0"/>
          <w:bCs w:val="0"/>
          <w:color w:val="auto"/>
          <w:sz w:val="28"/>
        </w:rPr>
        <w:t>关于</w:t>
      </w:r>
      <w:r>
        <w:rPr>
          <w:rFonts w:hint="eastAsia" w:ascii="仿宋" w:hAnsi="仿宋" w:eastAsia="仿宋" w:cs="仿宋"/>
          <w:b w:val="0"/>
          <w:bCs w:val="0"/>
          <w:color w:val="auto"/>
          <w:sz w:val="28"/>
          <w:lang w:eastAsia="zh-CN"/>
        </w:rPr>
        <w:t>滨海温泉新城</w:t>
      </w:r>
      <w:r>
        <w:rPr>
          <w:rFonts w:hint="eastAsia" w:ascii="仿宋" w:hAnsi="仿宋" w:eastAsia="仿宋" w:cs="仿宋"/>
          <w:b w:val="0"/>
          <w:bCs w:val="0"/>
          <w:color w:val="auto"/>
          <w:sz w:val="28"/>
          <w:lang w:val="en-US" w:eastAsia="zh-CN"/>
        </w:rPr>
        <w:t>K-05-03号地块的规划条件</w:t>
      </w:r>
      <w:r>
        <w:rPr>
          <w:rFonts w:hint="eastAsia" w:ascii="仿宋" w:hAnsi="仿宋" w:eastAsia="仿宋" w:cs="仿宋"/>
          <w:b w:val="0"/>
          <w:bCs w:val="0"/>
          <w:color w:val="auto"/>
          <w:sz w:val="28"/>
          <w:szCs w:val="28"/>
        </w:rPr>
        <w:t>》</w:t>
      </w:r>
      <w:bookmarkEnd w:id="51"/>
    </w:p>
    <w:p>
      <w:pPr>
        <w:spacing w:line="360" w:lineRule="auto"/>
        <w:ind w:firstLine="565" w:firstLineChars="202"/>
        <w:rPr>
          <w:rFonts w:hint="eastAsia" w:ascii="仿宋" w:hAnsi="仿宋" w:eastAsia="仿宋" w:cs="仿宋"/>
          <w:b w:val="0"/>
          <w:bCs w:val="0"/>
          <w:color w:val="auto"/>
          <w:sz w:val="28"/>
        </w:rPr>
      </w:pPr>
      <w:r>
        <w:rPr>
          <w:rFonts w:hint="eastAsia" w:ascii="仿宋" w:hAnsi="仿宋" w:eastAsia="仿宋" w:cs="仿宋"/>
          <w:b w:val="0"/>
          <w:bCs w:val="0"/>
          <w:color w:val="auto"/>
          <w:sz w:val="28"/>
          <w:lang w:eastAsia="zh-CN"/>
        </w:rPr>
        <w:drawing>
          <wp:inline distT="0" distB="0" distL="114300" distR="114300">
            <wp:extent cx="5535295" cy="7748905"/>
            <wp:effectExtent l="0" t="0" r="8255" b="4445"/>
            <wp:docPr id="28" name="图片 28" descr="16454221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1645422163(1)"/>
                    <pic:cNvPicPr>
                      <a:picLocks noChangeAspect="1"/>
                    </pic:cNvPicPr>
                  </pic:nvPicPr>
                  <pic:blipFill>
                    <a:blip r:embed="rId44"/>
                    <a:stretch>
                      <a:fillRect/>
                    </a:stretch>
                  </pic:blipFill>
                  <pic:spPr>
                    <a:xfrm>
                      <a:off x="0" y="0"/>
                      <a:ext cx="5535295" cy="7748905"/>
                    </a:xfrm>
                    <a:prstGeom prst="rect">
                      <a:avLst/>
                    </a:prstGeom>
                  </pic:spPr>
                </pic:pic>
              </a:graphicData>
            </a:graphic>
          </wp:inline>
        </w:drawing>
      </w:r>
    </w:p>
    <w:p>
      <w:pPr>
        <w:spacing w:line="360" w:lineRule="auto"/>
        <w:ind w:firstLine="565" w:firstLineChars="202"/>
        <w:rPr>
          <w:rFonts w:hint="eastAsia" w:ascii="仿宋" w:hAnsi="仿宋" w:eastAsia="仿宋" w:cs="仿宋"/>
          <w:b w:val="0"/>
          <w:bCs w:val="0"/>
          <w:color w:val="auto"/>
          <w:sz w:val="28"/>
          <w:lang w:eastAsia="zh-CN"/>
        </w:rPr>
      </w:pPr>
    </w:p>
    <w:p>
      <w:pPr>
        <w:spacing w:line="360" w:lineRule="auto"/>
        <w:ind w:firstLine="565" w:firstLineChars="202"/>
        <w:rPr>
          <w:rFonts w:hint="eastAsia" w:ascii="仿宋" w:hAnsi="仿宋" w:eastAsia="仿宋" w:cs="仿宋"/>
          <w:b w:val="0"/>
          <w:bCs w:val="0"/>
          <w:color w:val="auto"/>
          <w:sz w:val="28"/>
          <w:lang w:eastAsia="zh-CN"/>
        </w:rPr>
      </w:pPr>
      <w:r>
        <w:rPr>
          <w:rFonts w:hint="eastAsia" w:ascii="仿宋" w:hAnsi="仿宋" w:eastAsia="仿宋" w:cs="仿宋"/>
          <w:b w:val="0"/>
          <w:bCs w:val="0"/>
          <w:color w:val="auto"/>
          <w:sz w:val="28"/>
          <w:lang w:eastAsia="zh-CN"/>
        </w:rPr>
        <w:drawing>
          <wp:inline distT="0" distB="0" distL="114300" distR="114300">
            <wp:extent cx="5700395" cy="7838440"/>
            <wp:effectExtent l="0" t="0" r="14605" b="10160"/>
            <wp:docPr id="29" name="图片 29" descr="16454221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1645422181(1)"/>
                    <pic:cNvPicPr>
                      <a:picLocks noChangeAspect="1"/>
                    </pic:cNvPicPr>
                  </pic:nvPicPr>
                  <pic:blipFill>
                    <a:blip r:embed="rId45"/>
                    <a:stretch>
                      <a:fillRect/>
                    </a:stretch>
                  </pic:blipFill>
                  <pic:spPr>
                    <a:xfrm>
                      <a:off x="0" y="0"/>
                      <a:ext cx="5700395" cy="7838440"/>
                    </a:xfrm>
                    <a:prstGeom prst="rect">
                      <a:avLst/>
                    </a:prstGeom>
                  </pic:spPr>
                </pic:pic>
              </a:graphicData>
            </a:graphic>
          </wp:inline>
        </w:drawing>
      </w:r>
    </w:p>
    <w:p>
      <w:pPr>
        <w:spacing w:line="360" w:lineRule="auto"/>
        <w:ind w:firstLine="565" w:firstLineChars="202"/>
        <w:rPr>
          <w:rFonts w:hint="eastAsia" w:ascii="仿宋" w:hAnsi="仿宋" w:eastAsia="仿宋" w:cs="仿宋"/>
          <w:b w:val="0"/>
          <w:bCs w:val="0"/>
          <w:color w:val="auto"/>
          <w:sz w:val="28"/>
        </w:rPr>
      </w:pPr>
    </w:p>
    <w:p>
      <w:pPr>
        <w:spacing w:line="360" w:lineRule="auto"/>
        <w:ind w:firstLine="565" w:firstLineChars="202"/>
        <w:rPr>
          <w:rFonts w:hint="eastAsia" w:ascii="仿宋" w:hAnsi="仿宋" w:eastAsia="仿宋" w:cs="仿宋"/>
          <w:b w:val="0"/>
          <w:bCs w:val="0"/>
          <w:color w:val="auto"/>
          <w:sz w:val="28"/>
          <w:lang w:eastAsia="zh-CN"/>
        </w:rPr>
      </w:pPr>
      <w:r>
        <w:rPr>
          <w:rFonts w:hint="eastAsia" w:ascii="仿宋" w:hAnsi="仿宋" w:eastAsia="仿宋" w:cs="仿宋"/>
          <w:b w:val="0"/>
          <w:bCs w:val="0"/>
          <w:color w:val="auto"/>
          <w:sz w:val="28"/>
          <w:lang w:eastAsia="zh-CN"/>
        </w:rPr>
        <w:drawing>
          <wp:inline distT="0" distB="0" distL="114300" distR="114300">
            <wp:extent cx="5542915" cy="7335520"/>
            <wp:effectExtent l="0" t="0" r="635" b="17780"/>
            <wp:docPr id="27" name="图片 27" descr="16454221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1645422106(1)"/>
                    <pic:cNvPicPr>
                      <a:picLocks noChangeAspect="1"/>
                    </pic:cNvPicPr>
                  </pic:nvPicPr>
                  <pic:blipFill>
                    <a:blip r:embed="rId46"/>
                    <a:stretch>
                      <a:fillRect/>
                    </a:stretch>
                  </pic:blipFill>
                  <pic:spPr>
                    <a:xfrm>
                      <a:off x="0" y="0"/>
                      <a:ext cx="5542915" cy="7335520"/>
                    </a:xfrm>
                    <a:prstGeom prst="rect">
                      <a:avLst/>
                    </a:prstGeom>
                  </pic:spPr>
                </pic:pic>
              </a:graphicData>
            </a:graphic>
          </wp:inline>
        </w:drawing>
      </w:r>
    </w:p>
    <w:p>
      <w:pPr>
        <w:spacing w:line="360" w:lineRule="auto"/>
        <w:ind w:firstLine="565" w:firstLineChars="202"/>
        <w:rPr>
          <w:rFonts w:hint="eastAsia" w:ascii="仿宋" w:hAnsi="仿宋" w:eastAsia="仿宋" w:cs="仿宋"/>
          <w:b w:val="0"/>
          <w:bCs w:val="0"/>
          <w:color w:val="auto"/>
          <w:sz w:val="28"/>
          <w:lang w:eastAsia="zh-CN"/>
        </w:rPr>
      </w:pPr>
    </w:p>
    <w:p>
      <w:pPr>
        <w:spacing w:line="360" w:lineRule="auto"/>
        <w:ind w:firstLine="565" w:firstLineChars="202"/>
        <w:rPr>
          <w:rFonts w:hint="eastAsia" w:ascii="仿宋" w:hAnsi="仿宋" w:eastAsia="仿宋" w:cs="仿宋"/>
          <w:b w:val="0"/>
          <w:bCs w:val="0"/>
          <w:color w:val="auto"/>
          <w:sz w:val="28"/>
          <w:lang w:eastAsia="zh-CN"/>
        </w:rPr>
      </w:pPr>
    </w:p>
    <w:p>
      <w:pPr>
        <w:spacing w:line="360" w:lineRule="auto"/>
        <w:ind w:firstLine="565" w:firstLineChars="202"/>
        <w:rPr>
          <w:rFonts w:hint="eastAsia" w:ascii="仿宋" w:hAnsi="仿宋" w:eastAsia="仿宋" w:cs="仿宋"/>
          <w:b w:val="0"/>
          <w:bCs w:val="0"/>
          <w:color w:val="auto"/>
          <w:sz w:val="28"/>
          <w:lang w:eastAsia="zh-CN"/>
        </w:rPr>
      </w:pPr>
    </w:p>
    <w:p>
      <w:pPr>
        <w:spacing w:line="360" w:lineRule="auto"/>
        <w:ind w:firstLine="565" w:firstLineChars="202"/>
        <w:rPr>
          <w:rFonts w:hint="eastAsia" w:ascii="仿宋" w:hAnsi="仿宋" w:eastAsia="仿宋" w:cs="仿宋"/>
          <w:b w:val="0"/>
          <w:bCs w:val="0"/>
          <w:color w:val="auto"/>
          <w:sz w:val="28"/>
          <w:lang w:eastAsia="zh-CN"/>
        </w:rPr>
      </w:pPr>
    </w:p>
    <w:p>
      <w:pPr>
        <w:pStyle w:val="3"/>
        <w:keepNext/>
        <w:keepLines/>
        <w:pageBreakBefore w:val="0"/>
        <w:widowControl/>
        <w:kinsoku/>
        <w:wordWrap/>
        <w:overflowPunct/>
        <w:topLinePunct w:val="0"/>
        <w:autoSpaceDE/>
        <w:autoSpaceDN/>
        <w:bidi w:val="0"/>
        <w:adjustRightInd/>
        <w:snapToGrid/>
        <w:spacing w:line="240" w:lineRule="auto"/>
        <w:textAlignment w:val="auto"/>
        <w:rPr>
          <w:rFonts w:hint="eastAsia" w:ascii="仿宋" w:hAnsi="仿宋" w:eastAsia="仿宋" w:cs="仿宋"/>
          <w:b w:val="0"/>
          <w:bCs w:val="0"/>
          <w:color w:val="auto"/>
        </w:rPr>
      </w:pPr>
      <w:bookmarkStart w:id="52" w:name="_Toc13566"/>
      <w:r>
        <w:rPr>
          <w:rFonts w:hint="eastAsia" w:ascii="仿宋" w:hAnsi="仿宋" w:eastAsia="仿宋" w:cs="仿宋"/>
          <w:b w:val="0"/>
          <w:bCs w:val="0"/>
          <w:color w:val="auto"/>
        </w:rPr>
        <w:t>8.5访谈照片</w:t>
      </w:r>
      <w:bookmarkEnd w:id="52"/>
    </w:p>
    <w:p>
      <w:pPr>
        <w:bidi w:val="0"/>
        <w:rPr>
          <w:rFonts w:hint="eastAsia" w:ascii="仿宋" w:hAnsi="仿宋" w:eastAsia="仿宋" w:cs="仿宋"/>
          <w:b w:val="0"/>
          <w:bCs w:val="0"/>
          <w:color w:val="auto"/>
        </w:rPr>
      </w:pPr>
    </w:p>
    <w:tbl>
      <w:tblPr>
        <w:tblStyle w:val="12"/>
        <w:tblW w:w="899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499"/>
        <w:gridCol w:w="449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499" w:type="dxa"/>
          </w:tcPr>
          <w:p>
            <w:pPr>
              <w:spacing w:line="360" w:lineRule="auto"/>
              <w:rPr>
                <w:rFonts w:hint="eastAsia" w:ascii="仿宋" w:hAnsi="仿宋" w:eastAsia="仿宋" w:cs="仿宋"/>
                <w:b w:val="0"/>
                <w:bCs w:val="0"/>
                <w:color w:val="auto"/>
                <w:sz w:val="28"/>
                <w:vertAlign w:val="baseline"/>
                <w:lang w:eastAsia="zh-CN"/>
              </w:rPr>
            </w:pPr>
            <w:r>
              <w:rPr>
                <w:rFonts w:hint="eastAsia" w:ascii="仿宋" w:hAnsi="仿宋" w:eastAsia="仿宋" w:cs="仿宋"/>
                <w:b w:val="0"/>
                <w:bCs w:val="0"/>
                <w:color w:val="auto"/>
                <w:sz w:val="28"/>
                <w:vertAlign w:val="baseline"/>
                <w:lang w:eastAsia="zh-CN"/>
              </w:rPr>
              <w:drawing>
                <wp:inline distT="0" distB="0" distL="114300" distR="114300">
                  <wp:extent cx="2710180" cy="3615055"/>
                  <wp:effectExtent l="0" t="0" r="13970" b="4445"/>
                  <wp:docPr id="78" name="图片 78" descr="微信图片_20220407151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descr="微信图片_20220407151353"/>
                          <pic:cNvPicPr>
                            <a:picLocks noChangeAspect="1"/>
                          </pic:cNvPicPr>
                        </pic:nvPicPr>
                        <pic:blipFill>
                          <a:blip r:embed="rId47"/>
                          <a:stretch>
                            <a:fillRect/>
                          </a:stretch>
                        </pic:blipFill>
                        <pic:spPr>
                          <a:xfrm>
                            <a:off x="0" y="0"/>
                            <a:ext cx="2710180" cy="3615055"/>
                          </a:xfrm>
                          <a:prstGeom prst="rect">
                            <a:avLst/>
                          </a:prstGeom>
                        </pic:spPr>
                      </pic:pic>
                    </a:graphicData>
                  </a:graphic>
                </wp:inline>
              </w:drawing>
            </w:r>
          </w:p>
        </w:tc>
        <w:tc>
          <w:tcPr>
            <w:tcW w:w="4499" w:type="dxa"/>
          </w:tcPr>
          <w:p>
            <w:pPr>
              <w:spacing w:line="360" w:lineRule="auto"/>
              <w:rPr>
                <w:rFonts w:hint="eastAsia" w:ascii="仿宋" w:hAnsi="仿宋" w:eastAsia="仿宋" w:cs="仿宋"/>
                <w:b w:val="0"/>
                <w:bCs w:val="0"/>
                <w:color w:val="auto"/>
                <w:sz w:val="28"/>
                <w:vertAlign w:val="baseline"/>
                <w:lang w:eastAsia="zh-CN"/>
              </w:rPr>
            </w:pPr>
            <w:r>
              <w:rPr>
                <w:rFonts w:hint="eastAsia" w:ascii="仿宋" w:hAnsi="仿宋" w:eastAsia="仿宋" w:cs="仿宋"/>
                <w:b w:val="0"/>
                <w:bCs w:val="0"/>
                <w:color w:val="auto"/>
                <w:sz w:val="28"/>
                <w:vertAlign w:val="baseline"/>
                <w:lang w:eastAsia="zh-CN"/>
              </w:rPr>
              <w:drawing>
                <wp:inline distT="0" distB="0" distL="114300" distR="114300">
                  <wp:extent cx="2710180" cy="3615055"/>
                  <wp:effectExtent l="0" t="0" r="13970" b="4445"/>
                  <wp:docPr id="79" name="图片 79" descr="微信图片_202204071513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descr="微信图片_202204071513533"/>
                          <pic:cNvPicPr>
                            <a:picLocks noChangeAspect="1"/>
                          </pic:cNvPicPr>
                        </pic:nvPicPr>
                        <pic:blipFill>
                          <a:blip r:embed="rId48"/>
                          <a:stretch>
                            <a:fillRect/>
                          </a:stretch>
                        </pic:blipFill>
                        <pic:spPr>
                          <a:xfrm>
                            <a:off x="0" y="0"/>
                            <a:ext cx="2710180" cy="361505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499" w:type="dxa"/>
          </w:tcPr>
          <w:p>
            <w:pPr>
              <w:spacing w:line="360" w:lineRule="auto"/>
              <w:rPr>
                <w:rFonts w:hint="eastAsia" w:ascii="仿宋" w:hAnsi="仿宋" w:eastAsia="仿宋" w:cs="仿宋"/>
                <w:b w:val="0"/>
                <w:bCs w:val="0"/>
                <w:color w:val="auto"/>
                <w:sz w:val="28"/>
                <w:vertAlign w:val="baseline"/>
                <w:lang w:eastAsia="zh-CN"/>
              </w:rPr>
            </w:pPr>
            <w:r>
              <w:rPr>
                <w:rFonts w:hint="eastAsia" w:ascii="仿宋" w:hAnsi="仿宋" w:eastAsia="仿宋" w:cs="仿宋"/>
                <w:b w:val="0"/>
                <w:bCs w:val="0"/>
                <w:color w:val="auto"/>
                <w:sz w:val="28"/>
                <w:vertAlign w:val="baseline"/>
                <w:lang w:eastAsia="zh-CN"/>
              </w:rPr>
              <w:drawing>
                <wp:inline distT="0" distB="0" distL="114300" distR="114300">
                  <wp:extent cx="2710180" cy="3615055"/>
                  <wp:effectExtent l="0" t="0" r="13970" b="4445"/>
                  <wp:docPr id="80" name="图片 80" descr="微信图片_202204071513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descr="微信图片_202204071513534"/>
                          <pic:cNvPicPr>
                            <a:picLocks noChangeAspect="1"/>
                          </pic:cNvPicPr>
                        </pic:nvPicPr>
                        <pic:blipFill>
                          <a:blip r:embed="rId49"/>
                          <a:stretch>
                            <a:fillRect/>
                          </a:stretch>
                        </pic:blipFill>
                        <pic:spPr>
                          <a:xfrm>
                            <a:off x="0" y="0"/>
                            <a:ext cx="2710180" cy="3615055"/>
                          </a:xfrm>
                          <a:prstGeom prst="rect">
                            <a:avLst/>
                          </a:prstGeom>
                        </pic:spPr>
                      </pic:pic>
                    </a:graphicData>
                  </a:graphic>
                </wp:inline>
              </w:drawing>
            </w:r>
          </w:p>
        </w:tc>
        <w:tc>
          <w:tcPr>
            <w:tcW w:w="4499" w:type="dxa"/>
          </w:tcPr>
          <w:p>
            <w:pPr>
              <w:spacing w:line="360" w:lineRule="auto"/>
              <w:rPr>
                <w:rFonts w:hint="eastAsia" w:ascii="仿宋" w:hAnsi="仿宋" w:eastAsia="仿宋" w:cs="仿宋"/>
                <w:b w:val="0"/>
                <w:bCs w:val="0"/>
                <w:color w:val="auto"/>
                <w:sz w:val="28"/>
                <w:vertAlign w:val="baseline"/>
                <w:lang w:eastAsia="zh-CN"/>
              </w:rPr>
            </w:pPr>
            <w:r>
              <w:rPr>
                <w:rFonts w:hint="eastAsia" w:ascii="仿宋" w:hAnsi="仿宋" w:eastAsia="仿宋" w:cs="仿宋"/>
                <w:b w:val="0"/>
                <w:bCs w:val="0"/>
                <w:color w:val="auto"/>
                <w:sz w:val="28"/>
                <w:vertAlign w:val="baseline"/>
                <w:lang w:eastAsia="zh-CN"/>
              </w:rPr>
              <w:drawing>
                <wp:inline distT="0" distB="0" distL="114300" distR="114300">
                  <wp:extent cx="2710180" cy="3615055"/>
                  <wp:effectExtent l="0" t="0" r="13970" b="4445"/>
                  <wp:docPr id="81" name="图片 81" descr="微信图片_202204071513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descr="微信图片_202204071513535"/>
                          <pic:cNvPicPr>
                            <a:picLocks noChangeAspect="1"/>
                          </pic:cNvPicPr>
                        </pic:nvPicPr>
                        <pic:blipFill>
                          <a:blip r:embed="rId50"/>
                          <a:stretch>
                            <a:fillRect/>
                          </a:stretch>
                        </pic:blipFill>
                        <pic:spPr>
                          <a:xfrm>
                            <a:off x="0" y="0"/>
                            <a:ext cx="2710180" cy="361505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499" w:type="dxa"/>
          </w:tcPr>
          <w:p>
            <w:pPr>
              <w:spacing w:line="360" w:lineRule="auto"/>
              <w:rPr>
                <w:rFonts w:hint="eastAsia" w:ascii="仿宋" w:hAnsi="仿宋" w:eastAsia="仿宋" w:cs="仿宋"/>
                <w:b w:val="0"/>
                <w:bCs w:val="0"/>
                <w:color w:val="auto"/>
                <w:sz w:val="28"/>
                <w:vertAlign w:val="baseline"/>
                <w:lang w:eastAsia="zh-CN"/>
              </w:rPr>
            </w:pPr>
            <w:r>
              <w:rPr>
                <w:rFonts w:hint="eastAsia" w:ascii="仿宋" w:hAnsi="仿宋" w:eastAsia="仿宋" w:cs="仿宋"/>
                <w:b w:val="0"/>
                <w:bCs w:val="0"/>
                <w:color w:val="auto"/>
                <w:sz w:val="28"/>
                <w:vertAlign w:val="baseline"/>
                <w:lang w:eastAsia="zh-CN"/>
              </w:rPr>
              <w:drawing>
                <wp:inline distT="0" distB="0" distL="114300" distR="114300">
                  <wp:extent cx="2386330" cy="3183255"/>
                  <wp:effectExtent l="0" t="0" r="13970" b="17145"/>
                  <wp:docPr id="82" name="图片 82" descr="微信图片_202204071513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descr="微信图片_202204071513536"/>
                          <pic:cNvPicPr>
                            <a:picLocks noChangeAspect="1"/>
                          </pic:cNvPicPr>
                        </pic:nvPicPr>
                        <pic:blipFill>
                          <a:blip r:embed="rId51"/>
                          <a:stretch>
                            <a:fillRect/>
                          </a:stretch>
                        </pic:blipFill>
                        <pic:spPr>
                          <a:xfrm>
                            <a:off x="0" y="0"/>
                            <a:ext cx="2386330" cy="3183255"/>
                          </a:xfrm>
                          <a:prstGeom prst="rect">
                            <a:avLst/>
                          </a:prstGeom>
                        </pic:spPr>
                      </pic:pic>
                    </a:graphicData>
                  </a:graphic>
                </wp:inline>
              </w:drawing>
            </w:r>
          </w:p>
        </w:tc>
        <w:tc>
          <w:tcPr>
            <w:tcW w:w="4499" w:type="dxa"/>
          </w:tcPr>
          <w:p>
            <w:pPr>
              <w:spacing w:line="360" w:lineRule="auto"/>
              <w:rPr>
                <w:rFonts w:hint="eastAsia" w:ascii="仿宋" w:hAnsi="仿宋" w:eastAsia="仿宋" w:cs="仿宋"/>
                <w:b w:val="0"/>
                <w:bCs w:val="0"/>
                <w:color w:val="auto"/>
                <w:sz w:val="28"/>
                <w:vertAlign w:val="baseline"/>
                <w:lang w:eastAsia="zh-CN"/>
              </w:rPr>
            </w:pPr>
            <w:r>
              <w:rPr>
                <w:rFonts w:hint="eastAsia" w:ascii="仿宋" w:hAnsi="仿宋" w:eastAsia="仿宋" w:cs="仿宋"/>
                <w:b w:val="0"/>
                <w:bCs w:val="0"/>
                <w:color w:val="auto"/>
                <w:sz w:val="28"/>
                <w:vertAlign w:val="baseline"/>
                <w:lang w:eastAsia="zh-CN"/>
              </w:rPr>
              <w:drawing>
                <wp:inline distT="0" distB="0" distL="114300" distR="114300">
                  <wp:extent cx="2329180" cy="3107055"/>
                  <wp:effectExtent l="0" t="0" r="13970" b="17145"/>
                  <wp:docPr id="83" name="图片 83" descr="微信图片_202204071513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descr="微信图片_202204071513537"/>
                          <pic:cNvPicPr>
                            <a:picLocks noChangeAspect="1"/>
                          </pic:cNvPicPr>
                        </pic:nvPicPr>
                        <pic:blipFill>
                          <a:blip r:embed="rId52"/>
                          <a:stretch>
                            <a:fillRect/>
                          </a:stretch>
                        </pic:blipFill>
                        <pic:spPr>
                          <a:xfrm>
                            <a:off x="0" y="0"/>
                            <a:ext cx="2329180" cy="310705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499" w:type="dxa"/>
          </w:tcPr>
          <w:p>
            <w:pPr>
              <w:spacing w:line="360" w:lineRule="auto"/>
              <w:rPr>
                <w:rFonts w:hint="eastAsia" w:ascii="仿宋" w:hAnsi="仿宋" w:eastAsia="仿宋" w:cs="仿宋"/>
                <w:b w:val="0"/>
                <w:bCs w:val="0"/>
                <w:color w:val="auto"/>
                <w:sz w:val="28"/>
                <w:vertAlign w:val="baseline"/>
                <w:lang w:eastAsia="zh-CN"/>
              </w:rPr>
            </w:pPr>
            <w:r>
              <w:rPr>
                <w:rFonts w:hint="eastAsia" w:ascii="仿宋" w:hAnsi="仿宋" w:eastAsia="仿宋" w:cs="仿宋"/>
                <w:b w:val="0"/>
                <w:bCs w:val="0"/>
                <w:color w:val="auto"/>
                <w:sz w:val="28"/>
                <w:vertAlign w:val="baseline"/>
                <w:lang w:eastAsia="zh-CN"/>
              </w:rPr>
              <w:drawing>
                <wp:inline distT="0" distB="0" distL="114300" distR="114300">
                  <wp:extent cx="2215515" cy="2955290"/>
                  <wp:effectExtent l="0" t="0" r="13335" b="16510"/>
                  <wp:docPr id="84" name="图片 84" descr="微信图片_202204071513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descr="微信图片_202204071513538"/>
                          <pic:cNvPicPr>
                            <a:picLocks noChangeAspect="1"/>
                          </pic:cNvPicPr>
                        </pic:nvPicPr>
                        <pic:blipFill>
                          <a:blip r:embed="rId53"/>
                          <a:stretch>
                            <a:fillRect/>
                          </a:stretch>
                        </pic:blipFill>
                        <pic:spPr>
                          <a:xfrm>
                            <a:off x="0" y="0"/>
                            <a:ext cx="2215515" cy="2955290"/>
                          </a:xfrm>
                          <a:prstGeom prst="rect">
                            <a:avLst/>
                          </a:prstGeom>
                        </pic:spPr>
                      </pic:pic>
                    </a:graphicData>
                  </a:graphic>
                </wp:inline>
              </w:drawing>
            </w:r>
          </w:p>
        </w:tc>
        <w:tc>
          <w:tcPr>
            <w:tcW w:w="4499" w:type="dxa"/>
          </w:tcPr>
          <w:p>
            <w:pPr>
              <w:spacing w:line="360" w:lineRule="auto"/>
              <w:rPr>
                <w:rFonts w:hint="eastAsia" w:ascii="仿宋" w:hAnsi="仿宋" w:eastAsia="仿宋" w:cs="仿宋"/>
                <w:b w:val="0"/>
                <w:bCs w:val="0"/>
                <w:color w:val="auto"/>
                <w:sz w:val="28"/>
                <w:vertAlign w:val="baseline"/>
                <w:lang w:eastAsia="zh-CN"/>
              </w:rPr>
            </w:pPr>
            <w:r>
              <w:rPr>
                <w:rFonts w:hint="eastAsia" w:ascii="仿宋" w:hAnsi="仿宋" w:eastAsia="仿宋" w:cs="仿宋"/>
                <w:b w:val="0"/>
                <w:bCs w:val="0"/>
                <w:color w:val="auto"/>
                <w:sz w:val="28"/>
                <w:vertAlign w:val="baseline"/>
                <w:lang w:eastAsia="zh-CN"/>
              </w:rPr>
              <w:drawing>
                <wp:inline distT="0" distB="0" distL="114300" distR="114300">
                  <wp:extent cx="2263140" cy="3018790"/>
                  <wp:effectExtent l="0" t="0" r="3810" b="10160"/>
                  <wp:docPr id="85" name="图片 85" descr="微信图片_202204071513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descr="微信图片_202204071513539"/>
                          <pic:cNvPicPr>
                            <a:picLocks noChangeAspect="1"/>
                          </pic:cNvPicPr>
                        </pic:nvPicPr>
                        <pic:blipFill>
                          <a:blip r:embed="rId54"/>
                          <a:stretch>
                            <a:fillRect/>
                          </a:stretch>
                        </pic:blipFill>
                        <pic:spPr>
                          <a:xfrm>
                            <a:off x="0" y="0"/>
                            <a:ext cx="2263140" cy="301879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499" w:type="dxa"/>
          </w:tcPr>
          <w:p>
            <w:pPr>
              <w:spacing w:line="360" w:lineRule="auto"/>
              <w:rPr>
                <w:rFonts w:hint="eastAsia" w:ascii="仿宋" w:hAnsi="仿宋" w:eastAsia="仿宋" w:cs="仿宋"/>
                <w:b w:val="0"/>
                <w:bCs w:val="0"/>
                <w:color w:val="auto"/>
                <w:sz w:val="28"/>
                <w:vertAlign w:val="baseline"/>
                <w:lang w:eastAsia="zh-CN"/>
              </w:rPr>
            </w:pPr>
            <w:r>
              <w:rPr>
                <w:rFonts w:hint="eastAsia" w:ascii="仿宋" w:hAnsi="仿宋" w:eastAsia="仿宋" w:cs="仿宋"/>
                <w:b w:val="0"/>
                <w:bCs w:val="0"/>
                <w:color w:val="auto"/>
                <w:sz w:val="28"/>
                <w:vertAlign w:val="baseline"/>
                <w:lang w:eastAsia="zh-CN"/>
              </w:rPr>
              <w:drawing>
                <wp:inline distT="0" distB="0" distL="114300" distR="114300">
                  <wp:extent cx="2707640" cy="2029460"/>
                  <wp:effectExtent l="0" t="0" r="16510" b="8890"/>
                  <wp:docPr id="86" name="图片 86" descr="微信图片_2022040715135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descr="微信图片_2022040715135311"/>
                          <pic:cNvPicPr>
                            <a:picLocks noChangeAspect="1"/>
                          </pic:cNvPicPr>
                        </pic:nvPicPr>
                        <pic:blipFill>
                          <a:blip r:embed="rId55"/>
                          <a:stretch>
                            <a:fillRect/>
                          </a:stretch>
                        </pic:blipFill>
                        <pic:spPr>
                          <a:xfrm>
                            <a:off x="0" y="0"/>
                            <a:ext cx="2707640" cy="2029460"/>
                          </a:xfrm>
                          <a:prstGeom prst="rect">
                            <a:avLst/>
                          </a:prstGeom>
                        </pic:spPr>
                      </pic:pic>
                    </a:graphicData>
                  </a:graphic>
                </wp:inline>
              </w:drawing>
            </w:r>
          </w:p>
        </w:tc>
        <w:tc>
          <w:tcPr>
            <w:tcW w:w="4499" w:type="dxa"/>
          </w:tcPr>
          <w:p>
            <w:pPr>
              <w:spacing w:line="360" w:lineRule="auto"/>
              <w:rPr>
                <w:rFonts w:hint="eastAsia" w:ascii="仿宋" w:hAnsi="仿宋" w:eastAsia="仿宋" w:cs="仿宋"/>
                <w:b w:val="0"/>
                <w:bCs w:val="0"/>
                <w:color w:val="auto"/>
                <w:sz w:val="28"/>
                <w:vertAlign w:val="baseline"/>
              </w:rPr>
            </w:pPr>
          </w:p>
        </w:tc>
      </w:tr>
    </w:tbl>
    <w:p>
      <w:pPr>
        <w:spacing w:line="360" w:lineRule="auto"/>
        <w:ind w:firstLine="565" w:firstLineChars="202"/>
        <w:rPr>
          <w:rFonts w:hint="eastAsia" w:ascii="仿宋" w:hAnsi="仿宋" w:eastAsia="仿宋" w:cs="仿宋"/>
          <w:b w:val="0"/>
          <w:bCs w:val="0"/>
          <w:color w:val="auto"/>
          <w:sz w:val="28"/>
        </w:rPr>
      </w:pPr>
    </w:p>
    <w:p>
      <w:pPr>
        <w:spacing w:line="360" w:lineRule="auto"/>
        <w:ind w:firstLine="565" w:firstLineChars="202"/>
        <w:rPr>
          <w:rFonts w:hint="eastAsia" w:ascii="仿宋" w:hAnsi="仿宋" w:eastAsia="仿宋" w:cs="仿宋"/>
          <w:b w:val="0"/>
          <w:bCs w:val="0"/>
          <w:color w:val="auto"/>
          <w:sz w:val="28"/>
        </w:rPr>
      </w:pPr>
    </w:p>
    <w:p>
      <w:pPr>
        <w:spacing w:line="0" w:lineRule="atLeast"/>
        <w:rPr>
          <w:rFonts w:hint="eastAsia" w:ascii="仿宋" w:hAnsi="仿宋" w:eastAsia="仿宋" w:cs="仿宋"/>
          <w:b w:val="0"/>
          <w:bCs w:val="0"/>
          <w:color w:val="auto"/>
          <w:sz w:val="5"/>
        </w:rPr>
        <w:sectPr>
          <w:pgSz w:w="11900" w:h="16840"/>
          <w:pgMar w:top="799" w:right="1701" w:bottom="1304" w:left="1417" w:header="0" w:footer="850" w:gutter="0"/>
          <w:pgBorders>
            <w:top w:val="none" w:sz="0" w:space="0"/>
            <w:left w:val="none" w:sz="0" w:space="0"/>
            <w:bottom w:val="none" w:sz="0" w:space="0"/>
            <w:right w:val="none" w:sz="0" w:space="0"/>
          </w:pgBorders>
          <w:pgNumType w:fmt="decimal"/>
          <w:cols w:space="0" w:num="1"/>
          <w:rtlGutter w:val="0"/>
          <w:docGrid w:linePitch="360" w:charSpace="0"/>
        </w:sectPr>
      </w:pPr>
    </w:p>
    <w:p>
      <w:pPr>
        <w:pStyle w:val="3"/>
        <w:rPr>
          <w:rFonts w:hint="eastAsia" w:ascii="仿宋" w:hAnsi="仿宋" w:eastAsia="仿宋" w:cs="仿宋"/>
          <w:b w:val="0"/>
          <w:bCs w:val="0"/>
          <w:color w:val="auto"/>
        </w:rPr>
      </w:pPr>
      <w:bookmarkStart w:id="53" w:name="_Toc30121"/>
      <w:r>
        <w:rPr>
          <w:rFonts w:hint="eastAsia" w:ascii="仿宋" w:hAnsi="仿宋" w:eastAsia="仿宋" w:cs="仿宋"/>
          <w:b w:val="0"/>
          <w:bCs w:val="0"/>
          <w:color w:val="auto"/>
        </w:rPr>
        <w:t>8.6踏勘照片</w:t>
      </w:r>
      <w:bookmarkEnd w:id="53"/>
    </w:p>
    <w:p>
      <w:pPr>
        <w:keepNext w:val="0"/>
        <w:keepLines w:val="0"/>
        <w:pageBreakBefore w:val="0"/>
        <w:widowControl/>
        <w:kinsoku/>
        <w:wordWrap/>
        <w:overflowPunct/>
        <w:topLinePunct w:val="0"/>
        <w:autoSpaceDE/>
        <w:autoSpaceDN/>
        <w:bidi w:val="0"/>
        <w:adjustRightInd/>
        <w:snapToGrid/>
        <w:spacing w:line="240" w:lineRule="auto"/>
        <w:textAlignment w:val="auto"/>
        <w:rPr>
          <w:rFonts w:hint="eastAsia" w:ascii="仿宋" w:hAnsi="仿宋" w:eastAsia="仿宋" w:cs="仿宋"/>
          <w:b w:val="0"/>
          <w:bCs w:val="0"/>
          <w:color w:val="auto"/>
          <w:sz w:val="28"/>
          <w:szCs w:val="28"/>
          <w:lang w:val="en-US" w:eastAsia="zh-CN"/>
        </w:rPr>
      </w:pPr>
      <w:r>
        <w:rPr>
          <w:rFonts w:hint="eastAsia" w:ascii="仿宋" w:hAnsi="仿宋" w:eastAsia="仿宋" w:cs="仿宋"/>
          <w:b w:val="0"/>
          <w:bCs w:val="0"/>
          <w:color w:val="auto"/>
          <w:sz w:val="28"/>
          <w:szCs w:val="28"/>
          <w:lang w:eastAsia="zh-CN"/>
        </w:rPr>
        <w:drawing>
          <wp:inline distT="0" distB="0" distL="114300" distR="114300">
            <wp:extent cx="2667635" cy="2045335"/>
            <wp:effectExtent l="0" t="0" r="18415" b="12065"/>
            <wp:docPr id="61" name="图片 61" descr="16455005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1645500515(1)"/>
                    <pic:cNvPicPr>
                      <a:picLocks noChangeAspect="1"/>
                    </pic:cNvPicPr>
                  </pic:nvPicPr>
                  <pic:blipFill>
                    <a:blip r:embed="rId56"/>
                    <a:stretch>
                      <a:fillRect/>
                    </a:stretch>
                  </pic:blipFill>
                  <pic:spPr>
                    <a:xfrm>
                      <a:off x="0" y="0"/>
                      <a:ext cx="2667635" cy="2045335"/>
                    </a:xfrm>
                    <a:prstGeom prst="rect">
                      <a:avLst/>
                    </a:prstGeom>
                  </pic:spPr>
                </pic:pic>
              </a:graphicData>
            </a:graphic>
          </wp:inline>
        </w:drawing>
      </w:r>
      <w:r>
        <w:rPr>
          <w:rFonts w:hint="eastAsia" w:ascii="仿宋" w:hAnsi="仿宋" w:eastAsia="仿宋" w:cs="仿宋"/>
          <w:b w:val="0"/>
          <w:bCs w:val="0"/>
          <w:color w:val="auto"/>
          <w:sz w:val="28"/>
          <w:szCs w:val="28"/>
          <w:lang w:val="en-US" w:eastAsia="zh-CN"/>
        </w:rPr>
        <w:t xml:space="preserve"> </w:t>
      </w:r>
      <w:r>
        <w:rPr>
          <w:rFonts w:hint="eastAsia" w:ascii="仿宋" w:hAnsi="仿宋" w:eastAsia="仿宋" w:cs="仿宋"/>
          <w:b w:val="0"/>
          <w:bCs w:val="0"/>
          <w:color w:val="auto"/>
          <w:sz w:val="28"/>
          <w:szCs w:val="28"/>
          <w:lang w:eastAsia="zh-CN"/>
        </w:rPr>
        <w:drawing>
          <wp:inline distT="0" distB="0" distL="114300" distR="114300">
            <wp:extent cx="2566670" cy="1974215"/>
            <wp:effectExtent l="0" t="0" r="5080" b="6985"/>
            <wp:docPr id="62" name="图片 62" descr="16455005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1645500583(1)"/>
                    <pic:cNvPicPr>
                      <a:picLocks noChangeAspect="1"/>
                    </pic:cNvPicPr>
                  </pic:nvPicPr>
                  <pic:blipFill>
                    <a:blip r:embed="rId57"/>
                    <a:stretch>
                      <a:fillRect/>
                    </a:stretch>
                  </pic:blipFill>
                  <pic:spPr>
                    <a:xfrm>
                      <a:off x="0" y="0"/>
                      <a:ext cx="2566670" cy="1974215"/>
                    </a:xfrm>
                    <a:prstGeom prst="rect">
                      <a:avLst/>
                    </a:prstGeom>
                  </pic:spPr>
                </pic:pic>
              </a:graphicData>
            </a:graphic>
          </wp:inline>
        </w:drawing>
      </w:r>
    </w:p>
    <w:p>
      <w:pPr>
        <w:keepNext w:val="0"/>
        <w:keepLines w:val="0"/>
        <w:pageBreakBefore w:val="0"/>
        <w:widowControl/>
        <w:kinsoku/>
        <w:wordWrap/>
        <w:overflowPunct/>
        <w:topLinePunct w:val="0"/>
        <w:autoSpaceDE/>
        <w:autoSpaceDN/>
        <w:bidi w:val="0"/>
        <w:adjustRightInd/>
        <w:snapToGrid/>
        <w:spacing w:line="240" w:lineRule="auto"/>
        <w:textAlignment w:val="auto"/>
        <w:rPr>
          <w:rFonts w:hint="eastAsia" w:ascii="仿宋" w:hAnsi="仿宋" w:eastAsia="仿宋" w:cs="仿宋"/>
          <w:b w:val="0"/>
          <w:bCs w:val="0"/>
          <w:color w:val="auto"/>
          <w:sz w:val="28"/>
          <w:szCs w:val="28"/>
          <w:lang w:eastAsia="zh-CN"/>
        </w:rPr>
      </w:pPr>
      <w:r>
        <w:rPr>
          <w:rFonts w:hint="eastAsia" w:ascii="仿宋" w:hAnsi="仿宋" w:eastAsia="仿宋" w:cs="仿宋"/>
          <w:b w:val="0"/>
          <w:bCs w:val="0"/>
          <w:color w:val="auto"/>
          <w:sz w:val="28"/>
          <w:szCs w:val="28"/>
          <w:lang w:eastAsia="zh-CN"/>
        </w:rPr>
        <w:t>北界</w:t>
      </w:r>
      <w:r>
        <w:rPr>
          <w:rFonts w:hint="eastAsia" w:ascii="仿宋" w:hAnsi="仿宋" w:eastAsia="仿宋" w:cs="仿宋"/>
          <w:b w:val="0"/>
          <w:bCs w:val="0"/>
          <w:color w:val="auto"/>
          <w:sz w:val="28"/>
          <w:szCs w:val="28"/>
          <w:lang w:val="en-US" w:eastAsia="zh-CN"/>
        </w:rPr>
        <w:t xml:space="preserve">                            </w:t>
      </w:r>
      <w:r>
        <w:rPr>
          <w:rFonts w:hint="eastAsia" w:ascii="仿宋" w:hAnsi="仿宋" w:eastAsia="仿宋" w:cs="仿宋"/>
          <w:b w:val="0"/>
          <w:bCs w:val="0"/>
          <w:color w:val="auto"/>
          <w:sz w:val="28"/>
          <w:szCs w:val="28"/>
          <w:lang w:eastAsia="zh-CN"/>
        </w:rPr>
        <w:t>东界</w:t>
      </w:r>
    </w:p>
    <w:p>
      <w:pPr>
        <w:keepNext w:val="0"/>
        <w:keepLines w:val="0"/>
        <w:pageBreakBefore w:val="0"/>
        <w:widowControl/>
        <w:kinsoku/>
        <w:wordWrap/>
        <w:overflowPunct/>
        <w:topLinePunct w:val="0"/>
        <w:autoSpaceDE/>
        <w:autoSpaceDN/>
        <w:bidi w:val="0"/>
        <w:adjustRightInd/>
        <w:snapToGrid/>
        <w:spacing w:line="240" w:lineRule="auto"/>
        <w:textAlignment w:val="auto"/>
        <w:rPr>
          <w:rFonts w:hint="eastAsia" w:ascii="仿宋" w:hAnsi="仿宋" w:eastAsia="仿宋" w:cs="仿宋"/>
          <w:b w:val="0"/>
          <w:bCs w:val="0"/>
          <w:color w:val="auto"/>
          <w:sz w:val="28"/>
          <w:szCs w:val="28"/>
          <w:lang w:eastAsia="zh-CN"/>
        </w:rPr>
      </w:pPr>
    </w:p>
    <w:p>
      <w:pPr>
        <w:keepNext w:val="0"/>
        <w:keepLines w:val="0"/>
        <w:pageBreakBefore w:val="0"/>
        <w:widowControl/>
        <w:kinsoku/>
        <w:wordWrap/>
        <w:overflowPunct/>
        <w:topLinePunct w:val="0"/>
        <w:autoSpaceDE/>
        <w:autoSpaceDN/>
        <w:bidi w:val="0"/>
        <w:adjustRightInd/>
        <w:snapToGrid/>
        <w:spacing w:line="240" w:lineRule="auto"/>
        <w:textAlignment w:val="auto"/>
        <w:rPr>
          <w:rFonts w:hint="eastAsia" w:ascii="仿宋" w:hAnsi="仿宋" w:eastAsia="仿宋" w:cs="仿宋"/>
          <w:b w:val="0"/>
          <w:bCs w:val="0"/>
          <w:color w:val="auto"/>
          <w:sz w:val="28"/>
          <w:szCs w:val="28"/>
          <w:lang w:eastAsia="zh-CN"/>
        </w:rPr>
      </w:pPr>
    </w:p>
    <w:p>
      <w:pPr>
        <w:keepNext w:val="0"/>
        <w:keepLines w:val="0"/>
        <w:pageBreakBefore w:val="0"/>
        <w:widowControl/>
        <w:kinsoku/>
        <w:wordWrap/>
        <w:overflowPunct/>
        <w:topLinePunct w:val="0"/>
        <w:autoSpaceDE/>
        <w:autoSpaceDN/>
        <w:bidi w:val="0"/>
        <w:adjustRightInd/>
        <w:snapToGrid/>
        <w:spacing w:line="240" w:lineRule="auto"/>
        <w:textAlignment w:val="auto"/>
        <w:rPr>
          <w:rFonts w:hint="eastAsia" w:ascii="仿宋" w:hAnsi="仿宋" w:eastAsia="仿宋" w:cs="仿宋"/>
          <w:b w:val="0"/>
          <w:bCs w:val="0"/>
          <w:color w:val="auto"/>
          <w:sz w:val="28"/>
          <w:szCs w:val="28"/>
          <w:lang w:eastAsia="zh-CN"/>
        </w:rPr>
      </w:pPr>
    </w:p>
    <w:p>
      <w:pPr>
        <w:keepNext w:val="0"/>
        <w:keepLines w:val="0"/>
        <w:pageBreakBefore w:val="0"/>
        <w:widowControl/>
        <w:kinsoku/>
        <w:wordWrap/>
        <w:overflowPunct/>
        <w:topLinePunct w:val="0"/>
        <w:autoSpaceDE/>
        <w:autoSpaceDN/>
        <w:bidi w:val="0"/>
        <w:adjustRightInd/>
        <w:snapToGrid/>
        <w:spacing w:line="240" w:lineRule="auto"/>
        <w:textAlignment w:val="auto"/>
        <w:rPr>
          <w:rFonts w:hint="eastAsia" w:ascii="仿宋" w:hAnsi="仿宋" w:eastAsia="仿宋" w:cs="仿宋"/>
          <w:b w:val="0"/>
          <w:bCs w:val="0"/>
          <w:color w:val="auto"/>
          <w:sz w:val="28"/>
          <w:szCs w:val="28"/>
          <w:lang w:eastAsia="zh-CN"/>
        </w:rPr>
      </w:pPr>
      <w:r>
        <w:rPr>
          <w:rFonts w:hint="eastAsia" w:ascii="仿宋" w:hAnsi="仿宋" w:eastAsia="仿宋" w:cs="仿宋"/>
          <w:b w:val="0"/>
          <w:bCs w:val="0"/>
          <w:color w:val="auto"/>
          <w:sz w:val="28"/>
          <w:szCs w:val="28"/>
          <w:lang w:eastAsia="zh-CN"/>
        </w:rPr>
        <w:drawing>
          <wp:inline distT="0" distB="0" distL="114300" distR="114300">
            <wp:extent cx="2617470" cy="1699895"/>
            <wp:effectExtent l="0" t="0" r="11430" b="14605"/>
            <wp:docPr id="63" name="图片 63" descr="16455006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1645500667(1)"/>
                    <pic:cNvPicPr>
                      <a:picLocks noChangeAspect="1"/>
                    </pic:cNvPicPr>
                  </pic:nvPicPr>
                  <pic:blipFill>
                    <a:blip r:embed="rId58"/>
                    <a:stretch>
                      <a:fillRect/>
                    </a:stretch>
                  </pic:blipFill>
                  <pic:spPr>
                    <a:xfrm>
                      <a:off x="0" y="0"/>
                      <a:ext cx="2617470" cy="1699895"/>
                    </a:xfrm>
                    <a:prstGeom prst="rect">
                      <a:avLst/>
                    </a:prstGeom>
                  </pic:spPr>
                </pic:pic>
              </a:graphicData>
            </a:graphic>
          </wp:inline>
        </w:drawing>
      </w:r>
      <w:r>
        <w:rPr>
          <w:rFonts w:hint="eastAsia" w:ascii="仿宋" w:hAnsi="仿宋" w:eastAsia="仿宋" w:cs="仿宋"/>
          <w:b w:val="0"/>
          <w:bCs w:val="0"/>
          <w:color w:val="auto"/>
          <w:sz w:val="28"/>
          <w:szCs w:val="28"/>
          <w:lang w:val="en-US" w:eastAsia="zh-CN"/>
        </w:rPr>
        <w:t xml:space="preserve"> </w:t>
      </w:r>
      <w:r>
        <w:rPr>
          <w:rFonts w:hint="eastAsia" w:ascii="仿宋" w:hAnsi="仿宋" w:eastAsia="仿宋" w:cs="仿宋"/>
          <w:b w:val="0"/>
          <w:bCs w:val="0"/>
          <w:color w:val="auto"/>
          <w:sz w:val="28"/>
          <w:szCs w:val="28"/>
          <w:lang w:eastAsia="zh-CN"/>
        </w:rPr>
        <w:drawing>
          <wp:inline distT="0" distB="0" distL="114300" distR="114300">
            <wp:extent cx="2600325" cy="1701800"/>
            <wp:effectExtent l="0" t="0" r="9525" b="12700"/>
            <wp:docPr id="64" name="图片 64" descr="16455021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descr="1645502153(1)"/>
                    <pic:cNvPicPr>
                      <a:picLocks noChangeAspect="1"/>
                    </pic:cNvPicPr>
                  </pic:nvPicPr>
                  <pic:blipFill>
                    <a:blip r:embed="rId59"/>
                    <a:stretch>
                      <a:fillRect/>
                    </a:stretch>
                  </pic:blipFill>
                  <pic:spPr>
                    <a:xfrm>
                      <a:off x="0" y="0"/>
                      <a:ext cx="2600325" cy="1701800"/>
                    </a:xfrm>
                    <a:prstGeom prst="rect">
                      <a:avLst/>
                    </a:prstGeom>
                  </pic:spPr>
                </pic:pic>
              </a:graphicData>
            </a:graphic>
          </wp:inline>
        </w:drawing>
      </w:r>
    </w:p>
    <w:p>
      <w:pPr>
        <w:keepNext w:val="0"/>
        <w:keepLines w:val="0"/>
        <w:pageBreakBefore w:val="0"/>
        <w:widowControl/>
        <w:kinsoku/>
        <w:wordWrap/>
        <w:overflowPunct/>
        <w:topLinePunct w:val="0"/>
        <w:autoSpaceDE/>
        <w:autoSpaceDN/>
        <w:bidi w:val="0"/>
        <w:adjustRightInd/>
        <w:snapToGrid/>
        <w:spacing w:line="240" w:lineRule="auto"/>
        <w:textAlignment w:val="auto"/>
        <w:rPr>
          <w:rFonts w:hint="eastAsia" w:ascii="仿宋" w:hAnsi="仿宋" w:eastAsia="仿宋" w:cs="仿宋"/>
          <w:b w:val="0"/>
          <w:bCs w:val="0"/>
          <w:color w:val="auto"/>
          <w:sz w:val="28"/>
          <w:szCs w:val="28"/>
          <w:lang w:eastAsia="zh-CN"/>
        </w:rPr>
      </w:pPr>
      <w:r>
        <w:rPr>
          <w:rFonts w:hint="eastAsia" w:ascii="仿宋" w:hAnsi="仿宋" w:eastAsia="仿宋" w:cs="仿宋"/>
          <w:b w:val="0"/>
          <w:bCs w:val="0"/>
          <w:color w:val="auto"/>
          <w:sz w:val="28"/>
          <w:szCs w:val="28"/>
          <w:lang w:eastAsia="zh-CN"/>
        </w:rPr>
        <w:t>南界</w:t>
      </w:r>
      <w:r>
        <w:rPr>
          <w:rFonts w:hint="eastAsia" w:ascii="仿宋" w:hAnsi="仿宋" w:eastAsia="仿宋" w:cs="仿宋"/>
          <w:b w:val="0"/>
          <w:bCs w:val="0"/>
          <w:color w:val="auto"/>
          <w:sz w:val="28"/>
          <w:szCs w:val="28"/>
          <w:lang w:val="en-US" w:eastAsia="zh-CN"/>
        </w:rPr>
        <w:t xml:space="preserve">                           </w:t>
      </w:r>
      <w:r>
        <w:rPr>
          <w:rFonts w:hint="eastAsia" w:ascii="仿宋" w:hAnsi="仿宋" w:eastAsia="仿宋" w:cs="仿宋"/>
          <w:b w:val="0"/>
          <w:bCs w:val="0"/>
          <w:color w:val="auto"/>
          <w:sz w:val="28"/>
          <w:szCs w:val="28"/>
          <w:lang w:eastAsia="zh-CN"/>
        </w:rPr>
        <w:t>西界</w:t>
      </w:r>
    </w:p>
    <w:p>
      <w:pPr>
        <w:keepNext w:val="0"/>
        <w:keepLines w:val="0"/>
        <w:pageBreakBefore w:val="0"/>
        <w:widowControl/>
        <w:kinsoku/>
        <w:wordWrap/>
        <w:overflowPunct/>
        <w:topLinePunct w:val="0"/>
        <w:autoSpaceDE/>
        <w:autoSpaceDN/>
        <w:bidi w:val="0"/>
        <w:adjustRightInd/>
        <w:snapToGrid/>
        <w:spacing w:line="240" w:lineRule="auto"/>
        <w:textAlignment w:val="auto"/>
        <w:rPr>
          <w:rFonts w:hint="eastAsia" w:ascii="仿宋" w:hAnsi="仿宋" w:eastAsia="仿宋" w:cs="仿宋"/>
          <w:b w:val="0"/>
          <w:bCs w:val="0"/>
          <w:color w:val="auto"/>
          <w:sz w:val="28"/>
          <w:szCs w:val="28"/>
          <w:lang w:eastAsia="zh-CN"/>
        </w:rPr>
      </w:pPr>
    </w:p>
    <w:p>
      <w:pPr>
        <w:keepNext w:val="0"/>
        <w:keepLines w:val="0"/>
        <w:pageBreakBefore w:val="0"/>
        <w:widowControl/>
        <w:kinsoku/>
        <w:wordWrap/>
        <w:overflowPunct/>
        <w:topLinePunct w:val="0"/>
        <w:autoSpaceDE/>
        <w:autoSpaceDN/>
        <w:bidi w:val="0"/>
        <w:adjustRightInd/>
        <w:snapToGrid/>
        <w:spacing w:line="240" w:lineRule="auto"/>
        <w:textAlignment w:val="auto"/>
        <w:rPr>
          <w:rFonts w:hint="eastAsia" w:ascii="仿宋" w:hAnsi="仿宋" w:eastAsia="仿宋" w:cs="仿宋"/>
          <w:b w:val="0"/>
          <w:bCs w:val="0"/>
          <w:color w:val="auto"/>
          <w:sz w:val="28"/>
          <w:szCs w:val="28"/>
          <w:lang w:eastAsia="zh-CN"/>
        </w:rPr>
      </w:pPr>
    </w:p>
    <w:p>
      <w:pPr>
        <w:keepNext w:val="0"/>
        <w:keepLines w:val="0"/>
        <w:pageBreakBefore w:val="0"/>
        <w:widowControl/>
        <w:kinsoku/>
        <w:wordWrap/>
        <w:overflowPunct/>
        <w:topLinePunct w:val="0"/>
        <w:autoSpaceDE/>
        <w:autoSpaceDN/>
        <w:bidi w:val="0"/>
        <w:adjustRightInd/>
        <w:snapToGrid/>
        <w:spacing w:line="240" w:lineRule="auto"/>
        <w:textAlignment w:val="auto"/>
        <w:rPr>
          <w:rFonts w:hint="eastAsia" w:ascii="仿宋" w:hAnsi="仿宋" w:eastAsia="仿宋" w:cs="仿宋"/>
          <w:b w:val="0"/>
          <w:bCs w:val="0"/>
          <w:color w:val="auto"/>
          <w:sz w:val="28"/>
          <w:szCs w:val="28"/>
        </w:rPr>
      </w:pPr>
    </w:p>
    <w:p>
      <w:pPr>
        <w:keepNext w:val="0"/>
        <w:keepLines w:val="0"/>
        <w:pageBreakBefore w:val="0"/>
        <w:widowControl/>
        <w:kinsoku/>
        <w:wordWrap/>
        <w:overflowPunct/>
        <w:topLinePunct w:val="0"/>
        <w:autoSpaceDE/>
        <w:autoSpaceDN/>
        <w:bidi w:val="0"/>
        <w:adjustRightInd/>
        <w:snapToGrid/>
        <w:spacing w:line="240" w:lineRule="auto"/>
        <w:textAlignment w:val="auto"/>
        <w:rPr>
          <w:rFonts w:hint="eastAsia" w:ascii="仿宋" w:hAnsi="仿宋" w:eastAsia="仿宋" w:cs="仿宋"/>
          <w:b w:val="0"/>
          <w:bCs w:val="0"/>
          <w:color w:val="auto"/>
          <w:sz w:val="28"/>
          <w:szCs w:val="28"/>
        </w:rPr>
      </w:pPr>
    </w:p>
    <w:p>
      <w:pPr>
        <w:keepNext w:val="0"/>
        <w:keepLines w:val="0"/>
        <w:pageBreakBefore w:val="0"/>
        <w:widowControl/>
        <w:kinsoku/>
        <w:wordWrap/>
        <w:overflowPunct/>
        <w:topLinePunct w:val="0"/>
        <w:autoSpaceDE/>
        <w:autoSpaceDN/>
        <w:bidi w:val="0"/>
        <w:adjustRightInd/>
        <w:snapToGrid/>
        <w:spacing w:line="240" w:lineRule="auto"/>
        <w:textAlignment w:val="auto"/>
        <w:rPr>
          <w:rFonts w:hint="eastAsia" w:ascii="仿宋" w:hAnsi="仿宋" w:eastAsia="仿宋" w:cs="仿宋"/>
          <w:b w:val="0"/>
          <w:bCs w:val="0"/>
          <w:color w:val="auto"/>
          <w:sz w:val="28"/>
          <w:szCs w:val="28"/>
        </w:rPr>
      </w:pPr>
    </w:p>
    <w:p>
      <w:pPr>
        <w:keepNext w:val="0"/>
        <w:keepLines w:val="0"/>
        <w:pageBreakBefore w:val="0"/>
        <w:widowControl/>
        <w:kinsoku/>
        <w:wordWrap/>
        <w:overflowPunct/>
        <w:topLinePunct w:val="0"/>
        <w:autoSpaceDE/>
        <w:autoSpaceDN/>
        <w:bidi w:val="0"/>
        <w:adjustRightInd/>
        <w:snapToGrid/>
        <w:spacing w:line="240" w:lineRule="auto"/>
        <w:textAlignment w:val="auto"/>
        <w:rPr>
          <w:rFonts w:hint="eastAsia" w:ascii="仿宋" w:hAnsi="仿宋" w:eastAsia="仿宋" w:cs="仿宋"/>
          <w:b w:val="0"/>
          <w:bCs w:val="0"/>
          <w:color w:val="auto"/>
          <w:sz w:val="28"/>
          <w:szCs w:val="28"/>
        </w:rPr>
      </w:pPr>
    </w:p>
    <w:p>
      <w:pPr>
        <w:keepNext w:val="0"/>
        <w:keepLines w:val="0"/>
        <w:pageBreakBefore w:val="0"/>
        <w:widowControl/>
        <w:kinsoku/>
        <w:wordWrap/>
        <w:overflowPunct/>
        <w:topLinePunct w:val="0"/>
        <w:autoSpaceDE/>
        <w:autoSpaceDN/>
        <w:bidi w:val="0"/>
        <w:adjustRightInd/>
        <w:snapToGrid/>
        <w:spacing w:line="240" w:lineRule="auto"/>
        <w:textAlignment w:val="auto"/>
        <w:rPr>
          <w:rFonts w:hint="eastAsia" w:ascii="仿宋" w:hAnsi="仿宋" w:eastAsia="仿宋" w:cs="仿宋"/>
          <w:b w:val="0"/>
          <w:bCs w:val="0"/>
          <w:color w:val="auto"/>
          <w:sz w:val="28"/>
          <w:szCs w:val="28"/>
        </w:rPr>
      </w:pPr>
    </w:p>
    <w:p>
      <w:pPr>
        <w:keepNext w:val="0"/>
        <w:keepLines w:val="0"/>
        <w:pageBreakBefore w:val="0"/>
        <w:widowControl/>
        <w:kinsoku/>
        <w:wordWrap/>
        <w:overflowPunct/>
        <w:topLinePunct w:val="0"/>
        <w:autoSpaceDE/>
        <w:autoSpaceDN/>
        <w:bidi w:val="0"/>
        <w:adjustRightInd/>
        <w:snapToGrid/>
        <w:spacing w:line="240" w:lineRule="auto"/>
        <w:textAlignment w:val="auto"/>
        <w:rPr>
          <w:rFonts w:hint="eastAsia" w:ascii="仿宋" w:hAnsi="仿宋" w:eastAsia="仿宋" w:cs="仿宋"/>
          <w:b w:val="0"/>
          <w:bCs w:val="0"/>
          <w:color w:val="auto"/>
          <w:sz w:val="28"/>
          <w:szCs w:val="28"/>
        </w:rPr>
      </w:pPr>
    </w:p>
    <w:p>
      <w:pPr>
        <w:keepNext w:val="0"/>
        <w:keepLines w:val="0"/>
        <w:pageBreakBefore w:val="0"/>
        <w:widowControl/>
        <w:kinsoku/>
        <w:wordWrap/>
        <w:overflowPunct/>
        <w:topLinePunct w:val="0"/>
        <w:autoSpaceDE/>
        <w:autoSpaceDN/>
        <w:bidi w:val="0"/>
        <w:adjustRightInd/>
        <w:snapToGrid/>
        <w:spacing w:line="240" w:lineRule="auto"/>
        <w:textAlignment w:val="auto"/>
        <w:rPr>
          <w:rFonts w:hint="eastAsia" w:ascii="仿宋" w:hAnsi="仿宋" w:eastAsia="仿宋" w:cs="仿宋"/>
          <w:b w:val="0"/>
          <w:bCs w:val="0"/>
          <w:color w:val="auto"/>
          <w:sz w:val="28"/>
          <w:szCs w:val="28"/>
        </w:rPr>
      </w:pPr>
    </w:p>
    <w:p>
      <w:pPr>
        <w:keepNext w:val="0"/>
        <w:keepLines w:val="0"/>
        <w:pageBreakBefore w:val="0"/>
        <w:widowControl/>
        <w:kinsoku/>
        <w:wordWrap/>
        <w:overflowPunct/>
        <w:topLinePunct w:val="0"/>
        <w:autoSpaceDE/>
        <w:autoSpaceDN/>
        <w:bidi w:val="0"/>
        <w:adjustRightInd/>
        <w:snapToGrid/>
        <w:spacing w:line="240" w:lineRule="auto"/>
        <w:textAlignment w:val="auto"/>
        <w:rPr>
          <w:rFonts w:hint="eastAsia" w:ascii="仿宋" w:hAnsi="仿宋" w:eastAsia="仿宋" w:cs="仿宋"/>
          <w:b w:val="0"/>
          <w:bCs w:val="0"/>
          <w:color w:val="auto"/>
          <w:sz w:val="28"/>
          <w:szCs w:val="28"/>
        </w:rPr>
      </w:pPr>
    </w:p>
    <w:p>
      <w:pPr>
        <w:keepNext w:val="0"/>
        <w:keepLines w:val="0"/>
        <w:pageBreakBefore w:val="0"/>
        <w:widowControl/>
        <w:kinsoku/>
        <w:wordWrap/>
        <w:overflowPunct/>
        <w:topLinePunct w:val="0"/>
        <w:autoSpaceDE/>
        <w:autoSpaceDN/>
        <w:bidi w:val="0"/>
        <w:adjustRightInd/>
        <w:snapToGrid/>
        <w:spacing w:line="240" w:lineRule="auto"/>
        <w:textAlignment w:val="auto"/>
        <w:rPr>
          <w:rFonts w:hint="eastAsia" w:ascii="仿宋" w:hAnsi="仿宋" w:eastAsia="仿宋" w:cs="仿宋"/>
          <w:b w:val="0"/>
          <w:bCs w:val="0"/>
          <w:color w:val="auto"/>
          <w:sz w:val="28"/>
          <w:szCs w:val="28"/>
        </w:rPr>
      </w:pPr>
    </w:p>
    <w:p>
      <w:pPr>
        <w:spacing w:line="0" w:lineRule="atLeast"/>
        <w:rPr>
          <w:rFonts w:hint="eastAsia" w:ascii="仿宋" w:hAnsi="仿宋" w:eastAsia="仿宋" w:cs="仿宋"/>
          <w:b w:val="0"/>
          <w:bCs w:val="0"/>
          <w:color w:val="auto"/>
          <w:sz w:val="32"/>
        </w:rPr>
      </w:pPr>
    </w:p>
    <w:p>
      <w:pPr>
        <w:pStyle w:val="3"/>
        <w:rPr>
          <w:rFonts w:hint="eastAsia" w:ascii="仿宋" w:hAnsi="仿宋" w:eastAsia="仿宋" w:cs="仿宋"/>
          <w:b w:val="0"/>
          <w:bCs w:val="0"/>
          <w:color w:val="auto"/>
        </w:rPr>
      </w:pPr>
      <w:bookmarkStart w:id="54" w:name="_Toc32114"/>
      <w:r>
        <w:rPr>
          <w:rFonts w:hint="eastAsia" w:ascii="仿宋" w:hAnsi="仿宋" w:eastAsia="仿宋" w:cs="仿宋"/>
          <w:b w:val="0"/>
          <w:bCs w:val="0"/>
          <w:color w:val="auto"/>
        </w:rPr>
        <w:t>8.7 访谈表</w:t>
      </w:r>
      <w:bookmarkEnd w:id="54"/>
    </w:p>
    <w:p>
      <w:pPr>
        <w:spacing w:line="0" w:lineRule="atLeast"/>
        <w:ind w:left="560"/>
        <w:rPr>
          <w:rFonts w:hint="eastAsia" w:ascii="仿宋" w:hAnsi="仿宋" w:eastAsia="仿宋" w:cs="仿宋"/>
          <w:b w:val="0"/>
          <w:bCs w:val="0"/>
          <w:color w:val="auto"/>
          <w:sz w:val="36"/>
          <w:szCs w:val="36"/>
          <w:lang w:eastAsia="zh-CN"/>
        </w:rPr>
      </w:pPr>
      <w:r>
        <w:rPr>
          <w:rFonts w:hint="eastAsia" w:ascii="仿宋" w:hAnsi="仿宋" w:eastAsia="仿宋" w:cs="仿宋"/>
          <w:b w:val="0"/>
          <w:bCs w:val="0"/>
          <w:color w:val="auto"/>
          <w:sz w:val="36"/>
          <w:szCs w:val="36"/>
          <w:lang w:eastAsia="zh-CN"/>
        </w:rPr>
        <w:drawing>
          <wp:inline distT="0" distB="0" distL="114300" distR="114300">
            <wp:extent cx="5567680" cy="7741920"/>
            <wp:effectExtent l="0" t="0" r="13970" b="11430"/>
            <wp:docPr id="88" name="图片 8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descr="1"/>
                    <pic:cNvPicPr>
                      <a:picLocks noChangeAspect="1"/>
                    </pic:cNvPicPr>
                  </pic:nvPicPr>
                  <pic:blipFill>
                    <a:blip r:embed="rId60"/>
                    <a:stretch>
                      <a:fillRect/>
                    </a:stretch>
                  </pic:blipFill>
                  <pic:spPr>
                    <a:xfrm>
                      <a:off x="0" y="0"/>
                      <a:ext cx="5567680" cy="7741920"/>
                    </a:xfrm>
                    <a:prstGeom prst="rect">
                      <a:avLst/>
                    </a:prstGeom>
                  </pic:spPr>
                </pic:pic>
              </a:graphicData>
            </a:graphic>
          </wp:inline>
        </w:drawing>
      </w:r>
    </w:p>
    <w:p>
      <w:pPr>
        <w:spacing w:line="0" w:lineRule="atLeast"/>
        <w:ind w:left="560"/>
        <w:rPr>
          <w:rFonts w:hint="eastAsia" w:ascii="仿宋" w:hAnsi="仿宋" w:eastAsia="仿宋" w:cs="仿宋"/>
          <w:b w:val="0"/>
          <w:bCs w:val="0"/>
          <w:color w:val="auto"/>
          <w:sz w:val="36"/>
          <w:szCs w:val="36"/>
        </w:rPr>
      </w:pPr>
    </w:p>
    <w:p>
      <w:pPr>
        <w:spacing w:line="0" w:lineRule="atLeast"/>
        <w:ind w:left="560"/>
        <w:rPr>
          <w:rFonts w:hint="eastAsia" w:ascii="仿宋" w:hAnsi="仿宋" w:eastAsia="仿宋" w:cs="仿宋"/>
          <w:b w:val="0"/>
          <w:bCs w:val="0"/>
          <w:color w:val="auto"/>
          <w:sz w:val="36"/>
          <w:szCs w:val="36"/>
          <w:lang w:eastAsia="zh-CN"/>
        </w:rPr>
      </w:pPr>
      <w:r>
        <w:rPr>
          <w:rFonts w:hint="eastAsia" w:ascii="仿宋" w:hAnsi="仿宋" w:eastAsia="仿宋" w:cs="仿宋"/>
          <w:b w:val="0"/>
          <w:bCs w:val="0"/>
          <w:color w:val="auto"/>
          <w:sz w:val="36"/>
          <w:szCs w:val="36"/>
          <w:lang w:eastAsia="zh-CN"/>
        </w:rPr>
        <w:drawing>
          <wp:inline distT="0" distB="0" distL="114300" distR="114300">
            <wp:extent cx="5563235" cy="7812405"/>
            <wp:effectExtent l="0" t="0" r="18415" b="17145"/>
            <wp:docPr id="89" name="图片 8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descr="2"/>
                    <pic:cNvPicPr>
                      <a:picLocks noChangeAspect="1"/>
                    </pic:cNvPicPr>
                  </pic:nvPicPr>
                  <pic:blipFill>
                    <a:blip r:embed="rId61"/>
                    <a:stretch>
                      <a:fillRect/>
                    </a:stretch>
                  </pic:blipFill>
                  <pic:spPr>
                    <a:xfrm>
                      <a:off x="0" y="0"/>
                      <a:ext cx="5563235" cy="7812405"/>
                    </a:xfrm>
                    <a:prstGeom prst="rect">
                      <a:avLst/>
                    </a:prstGeom>
                  </pic:spPr>
                </pic:pic>
              </a:graphicData>
            </a:graphic>
          </wp:inline>
        </w:drawing>
      </w:r>
    </w:p>
    <w:p>
      <w:pPr>
        <w:spacing w:line="0" w:lineRule="atLeast"/>
        <w:ind w:left="560"/>
        <w:rPr>
          <w:rFonts w:hint="eastAsia" w:ascii="仿宋" w:hAnsi="仿宋" w:eastAsia="仿宋" w:cs="仿宋"/>
          <w:b w:val="0"/>
          <w:bCs w:val="0"/>
          <w:color w:val="auto"/>
          <w:sz w:val="36"/>
          <w:szCs w:val="36"/>
        </w:rPr>
      </w:pPr>
    </w:p>
    <w:p>
      <w:pPr>
        <w:spacing w:line="0" w:lineRule="atLeast"/>
        <w:ind w:left="560"/>
        <w:rPr>
          <w:rFonts w:hint="eastAsia" w:ascii="仿宋" w:hAnsi="仿宋" w:eastAsia="仿宋" w:cs="仿宋"/>
          <w:b w:val="0"/>
          <w:bCs w:val="0"/>
          <w:color w:val="auto"/>
          <w:sz w:val="36"/>
          <w:szCs w:val="36"/>
        </w:rPr>
      </w:pPr>
    </w:p>
    <w:p>
      <w:pPr>
        <w:spacing w:line="0" w:lineRule="atLeast"/>
        <w:ind w:left="560"/>
        <w:rPr>
          <w:rFonts w:hint="eastAsia" w:ascii="仿宋" w:hAnsi="仿宋" w:eastAsia="仿宋" w:cs="仿宋"/>
          <w:b w:val="0"/>
          <w:bCs w:val="0"/>
          <w:color w:val="auto"/>
          <w:sz w:val="36"/>
          <w:szCs w:val="36"/>
        </w:rPr>
      </w:pPr>
    </w:p>
    <w:p>
      <w:pPr>
        <w:spacing w:line="0" w:lineRule="atLeast"/>
        <w:ind w:left="560"/>
        <w:rPr>
          <w:rFonts w:hint="eastAsia" w:ascii="仿宋" w:hAnsi="仿宋" w:eastAsia="仿宋" w:cs="仿宋"/>
          <w:b w:val="0"/>
          <w:bCs w:val="0"/>
          <w:color w:val="auto"/>
          <w:sz w:val="36"/>
          <w:szCs w:val="36"/>
          <w:lang w:eastAsia="zh-CN"/>
        </w:rPr>
      </w:pPr>
      <w:r>
        <w:rPr>
          <w:rFonts w:hint="eastAsia" w:ascii="仿宋" w:hAnsi="仿宋" w:eastAsia="仿宋" w:cs="仿宋"/>
          <w:b w:val="0"/>
          <w:bCs w:val="0"/>
          <w:color w:val="auto"/>
          <w:sz w:val="36"/>
          <w:szCs w:val="36"/>
          <w:lang w:eastAsia="zh-CN"/>
        </w:rPr>
        <w:drawing>
          <wp:inline distT="0" distB="0" distL="114300" distR="114300">
            <wp:extent cx="5575935" cy="8100060"/>
            <wp:effectExtent l="0" t="0" r="5715" b="15240"/>
            <wp:docPr id="90" name="图片 90"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descr="3"/>
                    <pic:cNvPicPr>
                      <a:picLocks noChangeAspect="1"/>
                    </pic:cNvPicPr>
                  </pic:nvPicPr>
                  <pic:blipFill>
                    <a:blip r:embed="rId62"/>
                    <a:stretch>
                      <a:fillRect/>
                    </a:stretch>
                  </pic:blipFill>
                  <pic:spPr>
                    <a:xfrm>
                      <a:off x="0" y="0"/>
                      <a:ext cx="5575935" cy="8100060"/>
                    </a:xfrm>
                    <a:prstGeom prst="rect">
                      <a:avLst/>
                    </a:prstGeom>
                  </pic:spPr>
                </pic:pic>
              </a:graphicData>
            </a:graphic>
          </wp:inline>
        </w:drawing>
      </w:r>
    </w:p>
    <w:p>
      <w:pPr>
        <w:spacing w:line="0" w:lineRule="atLeast"/>
        <w:ind w:left="560"/>
        <w:rPr>
          <w:rFonts w:hint="eastAsia" w:ascii="仿宋" w:hAnsi="仿宋" w:eastAsia="仿宋" w:cs="仿宋"/>
          <w:b w:val="0"/>
          <w:bCs w:val="0"/>
          <w:color w:val="auto"/>
          <w:sz w:val="36"/>
          <w:szCs w:val="36"/>
        </w:rPr>
      </w:pPr>
    </w:p>
    <w:p>
      <w:pPr>
        <w:spacing w:line="0" w:lineRule="atLeast"/>
        <w:ind w:left="560"/>
        <w:rPr>
          <w:rFonts w:hint="eastAsia" w:ascii="仿宋" w:hAnsi="仿宋" w:eastAsia="仿宋" w:cs="仿宋"/>
          <w:b w:val="0"/>
          <w:bCs w:val="0"/>
          <w:color w:val="auto"/>
          <w:sz w:val="36"/>
          <w:szCs w:val="36"/>
          <w:lang w:eastAsia="zh-CN"/>
        </w:rPr>
      </w:pPr>
    </w:p>
    <w:p>
      <w:pPr>
        <w:spacing w:line="0" w:lineRule="atLeast"/>
        <w:ind w:left="560"/>
        <w:rPr>
          <w:rFonts w:hint="eastAsia" w:ascii="仿宋" w:hAnsi="仿宋" w:eastAsia="仿宋" w:cs="仿宋"/>
          <w:b w:val="0"/>
          <w:bCs w:val="0"/>
          <w:color w:val="auto"/>
          <w:sz w:val="36"/>
          <w:szCs w:val="36"/>
          <w:lang w:eastAsia="zh-CN"/>
        </w:rPr>
      </w:pPr>
      <w:r>
        <w:rPr>
          <w:rFonts w:hint="eastAsia" w:ascii="仿宋" w:hAnsi="仿宋" w:eastAsia="仿宋" w:cs="仿宋"/>
          <w:b w:val="0"/>
          <w:bCs w:val="0"/>
          <w:color w:val="auto"/>
          <w:sz w:val="36"/>
          <w:szCs w:val="36"/>
          <w:lang w:eastAsia="zh-CN"/>
        </w:rPr>
        <w:drawing>
          <wp:inline distT="0" distB="0" distL="114300" distR="114300">
            <wp:extent cx="5574030" cy="7831455"/>
            <wp:effectExtent l="0" t="0" r="7620" b="17145"/>
            <wp:docPr id="40" name="图片 40"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4"/>
                    <pic:cNvPicPr>
                      <a:picLocks noChangeAspect="1"/>
                    </pic:cNvPicPr>
                  </pic:nvPicPr>
                  <pic:blipFill>
                    <a:blip r:embed="rId63"/>
                    <a:stretch>
                      <a:fillRect/>
                    </a:stretch>
                  </pic:blipFill>
                  <pic:spPr>
                    <a:xfrm>
                      <a:off x="0" y="0"/>
                      <a:ext cx="5574030" cy="7831455"/>
                    </a:xfrm>
                    <a:prstGeom prst="rect">
                      <a:avLst/>
                    </a:prstGeom>
                  </pic:spPr>
                </pic:pic>
              </a:graphicData>
            </a:graphic>
          </wp:inline>
        </w:drawing>
      </w:r>
    </w:p>
    <w:p>
      <w:pPr>
        <w:spacing w:line="0" w:lineRule="atLeast"/>
        <w:ind w:left="560"/>
        <w:rPr>
          <w:rFonts w:hint="eastAsia" w:ascii="仿宋" w:hAnsi="仿宋" w:eastAsia="仿宋" w:cs="仿宋"/>
          <w:b w:val="0"/>
          <w:bCs w:val="0"/>
          <w:color w:val="auto"/>
          <w:sz w:val="36"/>
          <w:szCs w:val="36"/>
          <w:lang w:eastAsia="zh-CN"/>
        </w:rPr>
      </w:pPr>
      <w:r>
        <w:rPr>
          <w:rFonts w:hint="eastAsia" w:ascii="仿宋" w:hAnsi="仿宋" w:eastAsia="仿宋" w:cs="仿宋"/>
          <w:b w:val="0"/>
          <w:bCs w:val="0"/>
          <w:color w:val="auto"/>
          <w:sz w:val="36"/>
          <w:szCs w:val="36"/>
          <w:lang w:eastAsia="zh-CN"/>
        </w:rPr>
        <w:drawing>
          <wp:inline distT="0" distB="0" distL="114300" distR="114300">
            <wp:extent cx="5572125" cy="7971790"/>
            <wp:effectExtent l="0" t="0" r="9525" b="10160"/>
            <wp:docPr id="92" name="图片 92"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2" descr="5"/>
                    <pic:cNvPicPr>
                      <a:picLocks noChangeAspect="1"/>
                    </pic:cNvPicPr>
                  </pic:nvPicPr>
                  <pic:blipFill>
                    <a:blip r:embed="rId64"/>
                    <a:stretch>
                      <a:fillRect/>
                    </a:stretch>
                  </pic:blipFill>
                  <pic:spPr>
                    <a:xfrm>
                      <a:off x="0" y="0"/>
                      <a:ext cx="5572125" cy="7971790"/>
                    </a:xfrm>
                    <a:prstGeom prst="rect">
                      <a:avLst/>
                    </a:prstGeom>
                  </pic:spPr>
                </pic:pic>
              </a:graphicData>
            </a:graphic>
          </wp:inline>
        </w:drawing>
      </w:r>
    </w:p>
    <w:p>
      <w:pPr>
        <w:spacing w:line="0" w:lineRule="atLeast"/>
        <w:ind w:left="560"/>
        <w:rPr>
          <w:rFonts w:hint="eastAsia" w:ascii="仿宋" w:hAnsi="仿宋" w:eastAsia="仿宋" w:cs="仿宋"/>
          <w:b w:val="0"/>
          <w:bCs w:val="0"/>
          <w:color w:val="auto"/>
          <w:sz w:val="36"/>
          <w:szCs w:val="36"/>
          <w:lang w:eastAsia="zh-CN"/>
        </w:rPr>
      </w:pPr>
    </w:p>
    <w:p>
      <w:pPr>
        <w:spacing w:line="0" w:lineRule="atLeast"/>
        <w:ind w:left="560"/>
        <w:rPr>
          <w:rFonts w:hint="eastAsia" w:ascii="仿宋" w:hAnsi="仿宋" w:eastAsia="仿宋" w:cs="仿宋"/>
          <w:b w:val="0"/>
          <w:bCs w:val="0"/>
          <w:color w:val="auto"/>
          <w:sz w:val="36"/>
          <w:szCs w:val="36"/>
          <w:lang w:eastAsia="zh-CN"/>
        </w:rPr>
      </w:pPr>
      <w:r>
        <w:rPr>
          <w:rFonts w:hint="eastAsia" w:ascii="仿宋" w:hAnsi="仿宋" w:eastAsia="仿宋" w:cs="仿宋"/>
          <w:b w:val="0"/>
          <w:bCs w:val="0"/>
          <w:color w:val="auto"/>
          <w:sz w:val="36"/>
          <w:szCs w:val="36"/>
          <w:lang w:eastAsia="zh-CN"/>
        </w:rPr>
        <w:drawing>
          <wp:inline distT="0" distB="0" distL="114300" distR="114300">
            <wp:extent cx="5568950" cy="7886065"/>
            <wp:effectExtent l="0" t="0" r="12700" b="635"/>
            <wp:docPr id="93" name="图片 93"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93" descr="6"/>
                    <pic:cNvPicPr>
                      <a:picLocks noChangeAspect="1"/>
                    </pic:cNvPicPr>
                  </pic:nvPicPr>
                  <pic:blipFill>
                    <a:blip r:embed="rId65"/>
                    <a:stretch>
                      <a:fillRect/>
                    </a:stretch>
                  </pic:blipFill>
                  <pic:spPr>
                    <a:xfrm>
                      <a:off x="0" y="0"/>
                      <a:ext cx="5568950" cy="7886065"/>
                    </a:xfrm>
                    <a:prstGeom prst="rect">
                      <a:avLst/>
                    </a:prstGeom>
                  </pic:spPr>
                </pic:pic>
              </a:graphicData>
            </a:graphic>
          </wp:inline>
        </w:drawing>
      </w:r>
    </w:p>
    <w:p>
      <w:pPr>
        <w:spacing w:line="0" w:lineRule="atLeast"/>
        <w:ind w:left="560"/>
        <w:rPr>
          <w:rFonts w:hint="eastAsia" w:ascii="仿宋" w:hAnsi="仿宋" w:eastAsia="仿宋" w:cs="仿宋"/>
          <w:b w:val="0"/>
          <w:bCs w:val="0"/>
          <w:color w:val="auto"/>
          <w:sz w:val="36"/>
          <w:szCs w:val="36"/>
          <w:lang w:eastAsia="zh-CN"/>
        </w:rPr>
      </w:pPr>
    </w:p>
    <w:p>
      <w:pPr>
        <w:spacing w:line="0" w:lineRule="atLeast"/>
        <w:ind w:left="560"/>
        <w:rPr>
          <w:rFonts w:hint="eastAsia" w:ascii="仿宋" w:hAnsi="仿宋" w:eastAsia="仿宋" w:cs="仿宋"/>
          <w:b w:val="0"/>
          <w:bCs w:val="0"/>
          <w:color w:val="auto"/>
          <w:sz w:val="36"/>
          <w:szCs w:val="36"/>
          <w:lang w:eastAsia="zh-CN"/>
        </w:rPr>
      </w:pPr>
    </w:p>
    <w:p>
      <w:pPr>
        <w:spacing w:line="0" w:lineRule="atLeast"/>
        <w:ind w:left="560"/>
        <w:rPr>
          <w:rFonts w:hint="eastAsia" w:ascii="仿宋" w:hAnsi="仿宋" w:eastAsia="仿宋" w:cs="仿宋"/>
          <w:b w:val="0"/>
          <w:bCs w:val="0"/>
          <w:color w:val="auto"/>
          <w:sz w:val="36"/>
          <w:szCs w:val="36"/>
          <w:lang w:eastAsia="zh-CN"/>
        </w:rPr>
      </w:pPr>
      <w:r>
        <w:rPr>
          <w:rFonts w:hint="eastAsia" w:ascii="仿宋" w:hAnsi="仿宋" w:eastAsia="仿宋" w:cs="仿宋"/>
          <w:b w:val="0"/>
          <w:bCs w:val="0"/>
          <w:color w:val="auto"/>
          <w:sz w:val="36"/>
          <w:szCs w:val="36"/>
          <w:lang w:eastAsia="zh-CN"/>
        </w:rPr>
        <w:drawing>
          <wp:inline distT="0" distB="0" distL="114300" distR="114300">
            <wp:extent cx="5575935" cy="7984490"/>
            <wp:effectExtent l="0" t="0" r="5715" b="16510"/>
            <wp:docPr id="94" name="图片 94"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4" descr="7"/>
                    <pic:cNvPicPr>
                      <a:picLocks noChangeAspect="1"/>
                    </pic:cNvPicPr>
                  </pic:nvPicPr>
                  <pic:blipFill>
                    <a:blip r:embed="rId66"/>
                    <a:stretch>
                      <a:fillRect/>
                    </a:stretch>
                  </pic:blipFill>
                  <pic:spPr>
                    <a:xfrm>
                      <a:off x="0" y="0"/>
                      <a:ext cx="5575935" cy="7984490"/>
                    </a:xfrm>
                    <a:prstGeom prst="rect">
                      <a:avLst/>
                    </a:prstGeom>
                  </pic:spPr>
                </pic:pic>
              </a:graphicData>
            </a:graphic>
          </wp:inline>
        </w:drawing>
      </w:r>
    </w:p>
    <w:p>
      <w:pPr>
        <w:spacing w:line="0" w:lineRule="atLeast"/>
        <w:ind w:left="560"/>
        <w:rPr>
          <w:rFonts w:hint="eastAsia" w:ascii="仿宋" w:hAnsi="仿宋" w:eastAsia="仿宋" w:cs="仿宋"/>
          <w:b w:val="0"/>
          <w:bCs w:val="0"/>
          <w:color w:val="auto"/>
          <w:sz w:val="36"/>
          <w:szCs w:val="36"/>
          <w:lang w:eastAsia="zh-CN"/>
        </w:rPr>
      </w:pPr>
    </w:p>
    <w:p>
      <w:pPr>
        <w:spacing w:line="0" w:lineRule="atLeast"/>
        <w:ind w:left="560"/>
        <w:rPr>
          <w:rFonts w:hint="eastAsia" w:ascii="仿宋" w:hAnsi="仿宋" w:eastAsia="仿宋" w:cs="仿宋"/>
          <w:b w:val="0"/>
          <w:bCs w:val="0"/>
          <w:color w:val="auto"/>
          <w:sz w:val="36"/>
          <w:szCs w:val="36"/>
          <w:lang w:eastAsia="zh-CN"/>
        </w:rPr>
      </w:pPr>
      <w:r>
        <w:rPr>
          <w:rFonts w:hint="eastAsia" w:ascii="仿宋" w:hAnsi="仿宋" w:eastAsia="仿宋" w:cs="仿宋"/>
          <w:b w:val="0"/>
          <w:bCs w:val="0"/>
          <w:color w:val="auto"/>
          <w:sz w:val="36"/>
          <w:szCs w:val="36"/>
          <w:lang w:eastAsia="zh-CN"/>
        </w:rPr>
        <w:drawing>
          <wp:inline distT="0" distB="0" distL="114300" distR="114300">
            <wp:extent cx="5574030" cy="7940675"/>
            <wp:effectExtent l="0" t="0" r="7620" b="3175"/>
            <wp:docPr id="95" name="图片 95"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5" descr="8"/>
                    <pic:cNvPicPr>
                      <a:picLocks noChangeAspect="1"/>
                    </pic:cNvPicPr>
                  </pic:nvPicPr>
                  <pic:blipFill>
                    <a:blip r:embed="rId67"/>
                    <a:stretch>
                      <a:fillRect/>
                    </a:stretch>
                  </pic:blipFill>
                  <pic:spPr>
                    <a:xfrm>
                      <a:off x="0" y="0"/>
                      <a:ext cx="5574030" cy="7940675"/>
                    </a:xfrm>
                    <a:prstGeom prst="rect">
                      <a:avLst/>
                    </a:prstGeom>
                  </pic:spPr>
                </pic:pic>
              </a:graphicData>
            </a:graphic>
          </wp:inline>
        </w:drawing>
      </w:r>
    </w:p>
    <w:p>
      <w:pPr>
        <w:spacing w:line="0" w:lineRule="atLeast"/>
        <w:ind w:left="560"/>
        <w:rPr>
          <w:rFonts w:hint="eastAsia" w:ascii="仿宋" w:hAnsi="仿宋" w:eastAsia="仿宋" w:cs="仿宋"/>
          <w:b w:val="0"/>
          <w:bCs w:val="0"/>
          <w:color w:val="auto"/>
          <w:sz w:val="36"/>
          <w:szCs w:val="36"/>
          <w:lang w:eastAsia="zh-CN"/>
        </w:rPr>
      </w:pPr>
    </w:p>
    <w:p>
      <w:pPr>
        <w:spacing w:line="0" w:lineRule="atLeast"/>
        <w:ind w:left="560"/>
        <w:rPr>
          <w:rFonts w:hint="eastAsia" w:ascii="仿宋" w:hAnsi="仿宋" w:eastAsia="仿宋" w:cs="仿宋"/>
          <w:b w:val="0"/>
          <w:bCs w:val="0"/>
          <w:color w:val="auto"/>
          <w:sz w:val="36"/>
          <w:szCs w:val="36"/>
          <w:lang w:eastAsia="zh-CN"/>
        </w:rPr>
      </w:pPr>
      <w:r>
        <w:rPr>
          <w:rFonts w:hint="eastAsia" w:ascii="仿宋" w:hAnsi="仿宋" w:eastAsia="仿宋" w:cs="仿宋"/>
          <w:b w:val="0"/>
          <w:bCs w:val="0"/>
          <w:color w:val="auto"/>
          <w:sz w:val="36"/>
          <w:szCs w:val="36"/>
          <w:lang w:eastAsia="zh-CN"/>
        </w:rPr>
        <w:drawing>
          <wp:inline distT="0" distB="0" distL="114300" distR="114300">
            <wp:extent cx="5570220" cy="7849870"/>
            <wp:effectExtent l="0" t="0" r="11430" b="17780"/>
            <wp:docPr id="96" name="图片 96" descr="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descr="9"/>
                    <pic:cNvPicPr>
                      <a:picLocks noChangeAspect="1"/>
                    </pic:cNvPicPr>
                  </pic:nvPicPr>
                  <pic:blipFill>
                    <a:blip r:embed="rId68"/>
                    <a:stretch>
                      <a:fillRect/>
                    </a:stretch>
                  </pic:blipFill>
                  <pic:spPr>
                    <a:xfrm>
                      <a:off x="0" y="0"/>
                      <a:ext cx="5570220" cy="7849870"/>
                    </a:xfrm>
                    <a:prstGeom prst="rect">
                      <a:avLst/>
                    </a:prstGeom>
                  </pic:spPr>
                </pic:pic>
              </a:graphicData>
            </a:graphic>
          </wp:inline>
        </w:drawing>
      </w:r>
    </w:p>
    <w:p>
      <w:pPr>
        <w:spacing w:line="0" w:lineRule="atLeast"/>
        <w:ind w:left="560"/>
        <w:rPr>
          <w:rFonts w:hint="eastAsia" w:ascii="仿宋" w:hAnsi="仿宋" w:eastAsia="仿宋" w:cs="仿宋"/>
          <w:b w:val="0"/>
          <w:bCs w:val="0"/>
          <w:color w:val="auto"/>
          <w:sz w:val="36"/>
          <w:szCs w:val="36"/>
          <w:lang w:eastAsia="zh-CN"/>
        </w:rPr>
      </w:pPr>
      <w:r>
        <w:rPr>
          <w:rFonts w:hint="eastAsia" w:ascii="仿宋" w:hAnsi="仿宋" w:eastAsia="仿宋" w:cs="仿宋"/>
          <w:b w:val="0"/>
          <w:bCs w:val="0"/>
          <w:color w:val="auto"/>
          <w:sz w:val="36"/>
          <w:szCs w:val="36"/>
          <w:lang w:eastAsia="zh-CN"/>
        </w:rPr>
        <w:drawing>
          <wp:inline distT="0" distB="0" distL="114300" distR="114300">
            <wp:extent cx="5570220" cy="7798435"/>
            <wp:effectExtent l="0" t="0" r="11430" b="12065"/>
            <wp:docPr id="97" name="图片 97" desc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7" descr="10"/>
                    <pic:cNvPicPr>
                      <a:picLocks noChangeAspect="1"/>
                    </pic:cNvPicPr>
                  </pic:nvPicPr>
                  <pic:blipFill>
                    <a:blip r:embed="rId69"/>
                    <a:stretch>
                      <a:fillRect/>
                    </a:stretch>
                  </pic:blipFill>
                  <pic:spPr>
                    <a:xfrm>
                      <a:off x="0" y="0"/>
                      <a:ext cx="5570220" cy="7798435"/>
                    </a:xfrm>
                    <a:prstGeom prst="rect">
                      <a:avLst/>
                    </a:prstGeom>
                  </pic:spPr>
                </pic:pic>
              </a:graphicData>
            </a:graphic>
          </wp:inline>
        </w:drawing>
      </w:r>
    </w:p>
    <w:p>
      <w:pPr>
        <w:spacing w:line="0" w:lineRule="atLeast"/>
        <w:ind w:left="560"/>
        <w:rPr>
          <w:rFonts w:hint="eastAsia" w:ascii="仿宋" w:hAnsi="仿宋" w:eastAsia="仿宋" w:cs="仿宋"/>
          <w:b w:val="0"/>
          <w:bCs w:val="0"/>
          <w:color w:val="auto"/>
          <w:sz w:val="36"/>
          <w:szCs w:val="36"/>
          <w:lang w:eastAsia="zh-CN"/>
        </w:rPr>
      </w:pPr>
      <w:r>
        <w:rPr>
          <w:rFonts w:hint="eastAsia" w:ascii="仿宋" w:hAnsi="仿宋" w:eastAsia="仿宋" w:cs="仿宋"/>
          <w:b w:val="0"/>
          <w:bCs w:val="0"/>
          <w:color w:val="auto"/>
          <w:sz w:val="36"/>
          <w:szCs w:val="36"/>
          <w:lang w:eastAsia="zh-CN"/>
        </w:rPr>
        <w:drawing>
          <wp:inline distT="0" distB="0" distL="114300" distR="114300">
            <wp:extent cx="5568950" cy="8106410"/>
            <wp:effectExtent l="0" t="0" r="12700" b="8890"/>
            <wp:docPr id="98" name="图片 98"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8" descr="11"/>
                    <pic:cNvPicPr>
                      <a:picLocks noChangeAspect="1"/>
                    </pic:cNvPicPr>
                  </pic:nvPicPr>
                  <pic:blipFill>
                    <a:blip r:embed="rId70"/>
                    <a:stretch>
                      <a:fillRect/>
                    </a:stretch>
                  </pic:blipFill>
                  <pic:spPr>
                    <a:xfrm>
                      <a:off x="0" y="0"/>
                      <a:ext cx="5568950" cy="8106410"/>
                    </a:xfrm>
                    <a:prstGeom prst="rect">
                      <a:avLst/>
                    </a:prstGeom>
                  </pic:spPr>
                </pic:pic>
              </a:graphicData>
            </a:graphic>
          </wp:inline>
        </w:drawing>
      </w:r>
    </w:p>
    <w:p>
      <w:pPr>
        <w:spacing w:line="0" w:lineRule="atLeast"/>
        <w:ind w:left="560"/>
        <w:rPr>
          <w:rFonts w:hint="eastAsia" w:ascii="仿宋" w:hAnsi="仿宋" w:eastAsia="仿宋" w:cs="仿宋"/>
          <w:b w:val="0"/>
          <w:bCs w:val="0"/>
          <w:color w:val="auto"/>
          <w:sz w:val="36"/>
          <w:szCs w:val="36"/>
          <w:lang w:eastAsia="zh-CN"/>
        </w:rPr>
      </w:pPr>
      <w:r>
        <w:rPr>
          <w:rFonts w:hint="eastAsia" w:ascii="仿宋" w:hAnsi="仿宋" w:eastAsia="仿宋" w:cs="仿宋"/>
          <w:b w:val="0"/>
          <w:bCs w:val="0"/>
          <w:color w:val="auto"/>
          <w:sz w:val="36"/>
          <w:szCs w:val="36"/>
          <w:lang w:eastAsia="zh-CN"/>
        </w:rPr>
        <w:drawing>
          <wp:inline distT="0" distB="0" distL="114300" distR="114300">
            <wp:extent cx="5570220" cy="7942580"/>
            <wp:effectExtent l="0" t="0" r="11430" b="1270"/>
            <wp:docPr id="99" name="图片 99"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99" descr="12"/>
                    <pic:cNvPicPr>
                      <a:picLocks noChangeAspect="1"/>
                    </pic:cNvPicPr>
                  </pic:nvPicPr>
                  <pic:blipFill>
                    <a:blip r:embed="rId71"/>
                    <a:stretch>
                      <a:fillRect/>
                    </a:stretch>
                  </pic:blipFill>
                  <pic:spPr>
                    <a:xfrm>
                      <a:off x="0" y="0"/>
                      <a:ext cx="5570220" cy="7942580"/>
                    </a:xfrm>
                    <a:prstGeom prst="rect">
                      <a:avLst/>
                    </a:prstGeom>
                  </pic:spPr>
                </pic:pic>
              </a:graphicData>
            </a:graphic>
          </wp:inline>
        </w:drawing>
      </w:r>
    </w:p>
    <w:p>
      <w:pPr>
        <w:spacing w:line="0" w:lineRule="atLeast"/>
        <w:ind w:left="560"/>
        <w:rPr>
          <w:rFonts w:hint="eastAsia" w:ascii="仿宋" w:hAnsi="仿宋" w:eastAsia="仿宋" w:cs="仿宋"/>
          <w:b w:val="0"/>
          <w:bCs w:val="0"/>
          <w:color w:val="auto"/>
          <w:sz w:val="36"/>
          <w:szCs w:val="36"/>
          <w:lang w:eastAsia="zh-CN"/>
        </w:rPr>
      </w:pPr>
      <w:r>
        <w:rPr>
          <w:rFonts w:hint="eastAsia" w:ascii="仿宋" w:hAnsi="仿宋" w:eastAsia="仿宋" w:cs="仿宋"/>
          <w:b w:val="0"/>
          <w:bCs w:val="0"/>
          <w:color w:val="auto"/>
          <w:sz w:val="36"/>
          <w:szCs w:val="36"/>
          <w:lang w:eastAsia="zh-CN"/>
        </w:rPr>
        <w:drawing>
          <wp:inline distT="0" distB="0" distL="114300" distR="114300">
            <wp:extent cx="5576570" cy="7787640"/>
            <wp:effectExtent l="0" t="0" r="5080" b="3810"/>
            <wp:docPr id="100" name="图片 100" descr="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0" descr="13"/>
                    <pic:cNvPicPr>
                      <a:picLocks noChangeAspect="1"/>
                    </pic:cNvPicPr>
                  </pic:nvPicPr>
                  <pic:blipFill>
                    <a:blip r:embed="rId72"/>
                    <a:stretch>
                      <a:fillRect/>
                    </a:stretch>
                  </pic:blipFill>
                  <pic:spPr>
                    <a:xfrm>
                      <a:off x="0" y="0"/>
                      <a:ext cx="5576570" cy="7787640"/>
                    </a:xfrm>
                    <a:prstGeom prst="rect">
                      <a:avLst/>
                    </a:prstGeom>
                  </pic:spPr>
                </pic:pic>
              </a:graphicData>
            </a:graphic>
          </wp:inline>
        </w:drawing>
      </w:r>
    </w:p>
    <w:p>
      <w:pPr>
        <w:spacing w:line="0" w:lineRule="atLeast"/>
        <w:ind w:left="560"/>
        <w:rPr>
          <w:rFonts w:hint="eastAsia" w:ascii="仿宋" w:hAnsi="仿宋" w:eastAsia="仿宋" w:cs="仿宋"/>
          <w:b w:val="0"/>
          <w:bCs w:val="0"/>
          <w:color w:val="auto"/>
          <w:sz w:val="36"/>
          <w:szCs w:val="36"/>
          <w:lang w:eastAsia="zh-CN"/>
        </w:rPr>
      </w:pPr>
      <w:r>
        <w:rPr>
          <w:rFonts w:hint="eastAsia" w:ascii="仿宋" w:hAnsi="仿宋" w:eastAsia="仿宋" w:cs="仿宋"/>
          <w:b w:val="0"/>
          <w:bCs w:val="0"/>
          <w:color w:val="auto"/>
          <w:sz w:val="36"/>
          <w:szCs w:val="36"/>
          <w:lang w:eastAsia="zh-CN"/>
        </w:rPr>
        <w:drawing>
          <wp:inline distT="0" distB="0" distL="114300" distR="114300">
            <wp:extent cx="5563235" cy="7936230"/>
            <wp:effectExtent l="0" t="0" r="18415" b="7620"/>
            <wp:docPr id="101" name="图片 101" descr="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01" descr="14"/>
                    <pic:cNvPicPr>
                      <a:picLocks noChangeAspect="1"/>
                    </pic:cNvPicPr>
                  </pic:nvPicPr>
                  <pic:blipFill>
                    <a:blip r:embed="rId73"/>
                    <a:stretch>
                      <a:fillRect/>
                    </a:stretch>
                  </pic:blipFill>
                  <pic:spPr>
                    <a:xfrm>
                      <a:off x="0" y="0"/>
                      <a:ext cx="5563235" cy="7936230"/>
                    </a:xfrm>
                    <a:prstGeom prst="rect">
                      <a:avLst/>
                    </a:prstGeom>
                  </pic:spPr>
                </pic:pic>
              </a:graphicData>
            </a:graphic>
          </wp:inline>
        </w:drawing>
      </w:r>
    </w:p>
    <w:p>
      <w:pPr>
        <w:spacing w:line="0" w:lineRule="atLeast"/>
        <w:ind w:left="560"/>
        <w:rPr>
          <w:rFonts w:hint="eastAsia" w:ascii="仿宋" w:hAnsi="仿宋" w:eastAsia="仿宋" w:cs="仿宋"/>
          <w:b w:val="0"/>
          <w:bCs w:val="0"/>
          <w:color w:val="auto"/>
          <w:sz w:val="36"/>
          <w:szCs w:val="36"/>
          <w:lang w:eastAsia="zh-CN"/>
        </w:rPr>
      </w:pPr>
      <w:r>
        <w:rPr>
          <w:rFonts w:hint="eastAsia" w:ascii="仿宋" w:hAnsi="仿宋" w:eastAsia="仿宋" w:cs="仿宋"/>
          <w:b w:val="0"/>
          <w:bCs w:val="0"/>
          <w:color w:val="auto"/>
          <w:sz w:val="36"/>
          <w:szCs w:val="36"/>
          <w:lang w:eastAsia="zh-CN"/>
        </w:rPr>
        <w:drawing>
          <wp:inline distT="0" distB="0" distL="114300" distR="114300">
            <wp:extent cx="5561330" cy="7867015"/>
            <wp:effectExtent l="0" t="0" r="1270" b="635"/>
            <wp:docPr id="102" name="图片 102" descr="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02" descr="15"/>
                    <pic:cNvPicPr>
                      <a:picLocks noChangeAspect="1"/>
                    </pic:cNvPicPr>
                  </pic:nvPicPr>
                  <pic:blipFill>
                    <a:blip r:embed="rId74"/>
                    <a:stretch>
                      <a:fillRect/>
                    </a:stretch>
                  </pic:blipFill>
                  <pic:spPr>
                    <a:xfrm>
                      <a:off x="0" y="0"/>
                      <a:ext cx="5561330" cy="7867015"/>
                    </a:xfrm>
                    <a:prstGeom prst="rect">
                      <a:avLst/>
                    </a:prstGeom>
                  </pic:spPr>
                </pic:pic>
              </a:graphicData>
            </a:graphic>
          </wp:inline>
        </w:drawing>
      </w:r>
    </w:p>
    <w:p>
      <w:pPr>
        <w:spacing w:line="0" w:lineRule="atLeast"/>
        <w:ind w:left="560"/>
        <w:rPr>
          <w:rFonts w:hint="eastAsia" w:ascii="仿宋" w:hAnsi="仿宋" w:eastAsia="仿宋" w:cs="仿宋"/>
          <w:b w:val="0"/>
          <w:bCs w:val="0"/>
          <w:color w:val="auto"/>
          <w:sz w:val="36"/>
          <w:szCs w:val="36"/>
        </w:rPr>
      </w:pPr>
    </w:p>
    <w:p>
      <w:pPr>
        <w:spacing w:line="0" w:lineRule="atLeast"/>
        <w:ind w:left="560"/>
        <w:rPr>
          <w:rFonts w:hint="eastAsia" w:ascii="仿宋" w:hAnsi="仿宋" w:eastAsia="仿宋" w:cs="仿宋"/>
          <w:b w:val="0"/>
          <w:bCs w:val="0"/>
          <w:color w:val="auto"/>
          <w:sz w:val="36"/>
          <w:szCs w:val="36"/>
          <w:lang w:eastAsia="zh-CN"/>
        </w:rPr>
      </w:pPr>
      <w:r>
        <w:rPr>
          <w:rFonts w:hint="eastAsia" w:ascii="仿宋" w:hAnsi="仿宋" w:eastAsia="仿宋" w:cs="仿宋"/>
          <w:b w:val="0"/>
          <w:bCs w:val="0"/>
          <w:color w:val="auto"/>
          <w:sz w:val="36"/>
          <w:szCs w:val="36"/>
          <w:lang w:eastAsia="zh-CN"/>
        </w:rPr>
        <w:drawing>
          <wp:inline distT="0" distB="0" distL="114300" distR="114300">
            <wp:extent cx="5576570" cy="8107680"/>
            <wp:effectExtent l="0" t="0" r="5080" b="7620"/>
            <wp:docPr id="104" name="图片 104" descr="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4" descr="16"/>
                    <pic:cNvPicPr>
                      <a:picLocks noChangeAspect="1"/>
                    </pic:cNvPicPr>
                  </pic:nvPicPr>
                  <pic:blipFill>
                    <a:blip r:embed="rId75"/>
                    <a:stretch>
                      <a:fillRect/>
                    </a:stretch>
                  </pic:blipFill>
                  <pic:spPr>
                    <a:xfrm>
                      <a:off x="0" y="0"/>
                      <a:ext cx="5576570" cy="8107680"/>
                    </a:xfrm>
                    <a:prstGeom prst="rect">
                      <a:avLst/>
                    </a:prstGeom>
                  </pic:spPr>
                </pic:pic>
              </a:graphicData>
            </a:graphic>
          </wp:inline>
        </w:drawing>
      </w:r>
    </w:p>
    <w:p>
      <w:pPr>
        <w:spacing w:line="0" w:lineRule="atLeast"/>
        <w:ind w:left="560"/>
        <w:rPr>
          <w:rFonts w:hint="eastAsia" w:ascii="仿宋" w:hAnsi="仿宋" w:eastAsia="仿宋" w:cs="仿宋"/>
          <w:b w:val="0"/>
          <w:bCs w:val="0"/>
          <w:color w:val="auto"/>
          <w:sz w:val="36"/>
          <w:szCs w:val="36"/>
          <w:lang w:eastAsia="zh-CN"/>
        </w:rPr>
      </w:pPr>
      <w:r>
        <w:rPr>
          <w:rFonts w:hint="eastAsia" w:ascii="仿宋" w:hAnsi="仿宋" w:eastAsia="仿宋" w:cs="仿宋"/>
          <w:b w:val="0"/>
          <w:bCs w:val="0"/>
          <w:color w:val="auto"/>
          <w:sz w:val="36"/>
          <w:szCs w:val="36"/>
          <w:lang w:eastAsia="zh-CN"/>
        </w:rPr>
        <w:drawing>
          <wp:inline distT="0" distB="0" distL="114300" distR="114300">
            <wp:extent cx="5562600" cy="7787640"/>
            <wp:effectExtent l="0" t="0" r="0" b="3810"/>
            <wp:docPr id="105" name="图片 105" descr="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05" descr="17"/>
                    <pic:cNvPicPr>
                      <a:picLocks noChangeAspect="1"/>
                    </pic:cNvPicPr>
                  </pic:nvPicPr>
                  <pic:blipFill>
                    <a:blip r:embed="rId76"/>
                    <a:stretch>
                      <a:fillRect/>
                    </a:stretch>
                  </pic:blipFill>
                  <pic:spPr>
                    <a:xfrm>
                      <a:off x="0" y="0"/>
                      <a:ext cx="5562600" cy="7787640"/>
                    </a:xfrm>
                    <a:prstGeom prst="rect">
                      <a:avLst/>
                    </a:prstGeom>
                  </pic:spPr>
                </pic:pic>
              </a:graphicData>
            </a:graphic>
          </wp:inline>
        </w:drawing>
      </w:r>
    </w:p>
    <w:p>
      <w:pPr>
        <w:spacing w:line="0" w:lineRule="atLeast"/>
        <w:ind w:left="560"/>
        <w:rPr>
          <w:rFonts w:hint="eastAsia" w:ascii="仿宋" w:hAnsi="仿宋" w:eastAsia="仿宋" w:cs="仿宋"/>
          <w:b w:val="0"/>
          <w:bCs w:val="0"/>
          <w:color w:val="auto"/>
          <w:sz w:val="36"/>
          <w:szCs w:val="36"/>
          <w:lang w:eastAsia="zh-CN"/>
        </w:rPr>
      </w:pPr>
      <w:r>
        <w:rPr>
          <w:rFonts w:hint="eastAsia" w:ascii="仿宋" w:hAnsi="仿宋" w:eastAsia="仿宋" w:cs="仿宋"/>
          <w:b w:val="0"/>
          <w:bCs w:val="0"/>
          <w:color w:val="auto"/>
          <w:sz w:val="36"/>
          <w:szCs w:val="36"/>
          <w:lang w:eastAsia="zh-CN"/>
        </w:rPr>
        <w:drawing>
          <wp:inline distT="0" distB="0" distL="114300" distR="114300">
            <wp:extent cx="5560695" cy="7886065"/>
            <wp:effectExtent l="0" t="0" r="1905" b="635"/>
            <wp:docPr id="106" name="图片 106" descr="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06" descr="18"/>
                    <pic:cNvPicPr>
                      <a:picLocks noChangeAspect="1"/>
                    </pic:cNvPicPr>
                  </pic:nvPicPr>
                  <pic:blipFill>
                    <a:blip r:embed="rId77"/>
                    <a:stretch>
                      <a:fillRect/>
                    </a:stretch>
                  </pic:blipFill>
                  <pic:spPr>
                    <a:xfrm>
                      <a:off x="0" y="0"/>
                      <a:ext cx="5560695" cy="7886065"/>
                    </a:xfrm>
                    <a:prstGeom prst="rect">
                      <a:avLst/>
                    </a:prstGeom>
                  </pic:spPr>
                </pic:pic>
              </a:graphicData>
            </a:graphic>
          </wp:inline>
        </w:drawing>
      </w:r>
    </w:p>
    <w:p>
      <w:pPr>
        <w:spacing w:line="0" w:lineRule="atLeast"/>
        <w:ind w:left="560"/>
        <w:rPr>
          <w:rFonts w:hint="eastAsia" w:ascii="仿宋" w:hAnsi="仿宋" w:eastAsia="仿宋" w:cs="仿宋"/>
          <w:b w:val="0"/>
          <w:bCs w:val="0"/>
          <w:color w:val="auto"/>
          <w:sz w:val="36"/>
          <w:szCs w:val="36"/>
          <w:lang w:eastAsia="zh-CN"/>
        </w:rPr>
      </w:pPr>
      <w:r>
        <w:rPr>
          <w:rFonts w:hint="eastAsia" w:ascii="仿宋" w:hAnsi="仿宋" w:eastAsia="仿宋" w:cs="仿宋"/>
          <w:b w:val="0"/>
          <w:bCs w:val="0"/>
          <w:color w:val="auto"/>
          <w:sz w:val="36"/>
          <w:szCs w:val="36"/>
          <w:lang w:eastAsia="zh-CN"/>
        </w:rPr>
        <w:drawing>
          <wp:inline distT="0" distB="0" distL="114300" distR="114300">
            <wp:extent cx="5574665" cy="8029575"/>
            <wp:effectExtent l="0" t="0" r="6985" b="9525"/>
            <wp:docPr id="107" name="图片 107" descr="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07" descr="19"/>
                    <pic:cNvPicPr>
                      <a:picLocks noChangeAspect="1"/>
                    </pic:cNvPicPr>
                  </pic:nvPicPr>
                  <pic:blipFill>
                    <a:blip r:embed="rId78"/>
                    <a:stretch>
                      <a:fillRect/>
                    </a:stretch>
                  </pic:blipFill>
                  <pic:spPr>
                    <a:xfrm>
                      <a:off x="0" y="0"/>
                      <a:ext cx="5574665" cy="8029575"/>
                    </a:xfrm>
                    <a:prstGeom prst="rect">
                      <a:avLst/>
                    </a:prstGeom>
                  </pic:spPr>
                </pic:pic>
              </a:graphicData>
            </a:graphic>
          </wp:inline>
        </w:drawing>
      </w:r>
    </w:p>
    <w:p>
      <w:pPr>
        <w:spacing w:line="0" w:lineRule="atLeast"/>
        <w:ind w:left="560"/>
        <w:rPr>
          <w:rFonts w:hint="eastAsia" w:ascii="仿宋" w:hAnsi="仿宋" w:eastAsia="仿宋" w:cs="仿宋"/>
          <w:b w:val="0"/>
          <w:bCs w:val="0"/>
          <w:color w:val="auto"/>
          <w:sz w:val="36"/>
          <w:szCs w:val="36"/>
          <w:lang w:eastAsia="zh-CN"/>
        </w:rPr>
      </w:pPr>
      <w:r>
        <w:rPr>
          <w:rFonts w:hint="eastAsia" w:ascii="仿宋" w:hAnsi="仿宋" w:eastAsia="仿宋" w:cs="仿宋"/>
          <w:b w:val="0"/>
          <w:bCs w:val="0"/>
          <w:color w:val="auto"/>
          <w:sz w:val="36"/>
          <w:szCs w:val="36"/>
          <w:lang w:eastAsia="zh-CN"/>
        </w:rPr>
        <w:drawing>
          <wp:inline distT="0" distB="0" distL="114300" distR="114300">
            <wp:extent cx="5567045" cy="8007985"/>
            <wp:effectExtent l="0" t="0" r="14605" b="12065"/>
            <wp:docPr id="108" name="图片 108" descr="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08" descr="20"/>
                    <pic:cNvPicPr>
                      <a:picLocks noChangeAspect="1"/>
                    </pic:cNvPicPr>
                  </pic:nvPicPr>
                  <pic:blipFill>
                    <a:blip r:embed="rId79"/>
                    <a:stretch>
                      <a:fillRect/>
                    </a:stretch>
                  </pic:blipFill>
                  <pic:spPr>
                    <a:xfrm>
                      <a:off x="0" y="0"/>
                      <a:ext cx="5567045" cy="8007985"/>
                    </a:xfrm>
                    <a:prstGeom prst="rect">
                      <a:avLst/>
                    </a:prstGeom>
                  </pic:spPr>
                </pic:pic>
              </a:graphicData>
            </a:graphic>
          </wp:inline>
        </w:drawing>
      </w:r>
    </w:p>
    <w:p>
      <w:pPr>
        <w:spacing w:line="0" w:lineRule="atLeast"/>
        <w:ind w:left="560"/>
        <w:rPr>
          <w:rFonts w:hint="eastAsia" w:ascii="仿宋" w:hAnsi="仿宋" w:eastAsia="仿宋" w:cs="仿宋"/>
          <w:b w:val="0"/>
          <w:bCs w:val="0"/>
          <w:color w:val="auto"/>
          <w:sz w:val="36"/>
          <w:szCs w:val="36"/>
          <w:lang w:eastAsia="zh-CN"/>
        </w:rPr>
      </w:pPr>
      <w:r>
        <w:rPr>
          <w:rFonts w:hint="eastAsia" w:ascii="仿宋" w:hAnsi="仿宋" w:eastAsia="仿宋" w:cs="仿宋"/>
          <w:b w:val="0"/>
          <w:bCs w:val="0"/>
          <w:color w:val="auto"/>
          <w:sz w:val="36"/>
          <w:szCs w:val="36"/>
          <w:lang w:eastAsia="zh-CN"/>
        </w:rPr>
        <w:drawing>
          <wp:inline distT="0" distB="0" distL="114300" distR="114300">
            <wp:extent cx="5571490" cy="8058150"/>
            <wp:effectExtent l="0" t="0" r="10160" b="0"/>
            <wp:docPr id="109" name="图片 109" descr="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09" descr="21"/>
                    <pic:cNvPicPr>
                      <a:picLocks noChangeAspect="1"/>
                    </pic:cNvPicPr>
                  </pic:nvPicPr>
                  <pic:blipFill>
                    <a:blip r:embed="rId80"/>
                    <a:stretch>
                      <a:fillRect/>
                    </a:stretch>
                  </pic:blipFill>
                  <pic:spPr>
                    <a:xfrm>
                      <a:off x="0" y="0"/>
                      <a:ext cx="5571490" cy="8058150"/>
                    </a:xfrm>
                    <a:prstGeom prst="rect">
                      <a:avLst/>
                    </a:prstGeom>
                  </pic:spPr>
                </pic:pic>
              </a:graphicData>
            </a:graphic>
          </wp:inline>
        </w:drawing>
      </w:r>
    </w:p>
    <w:p>
      <w:pPr>
        <w:spacing w:line="0" w:lineRule="atLeast"/>
        <w:ind w:left="560"/>
        <w:rPr>
          <w:rFonts w:hint="eastAsia" w:ascii="仿宋" w:hAnsi="仿宋" w:eastAsia="仿宋" w:cs="仿宋"/>
          <w:b w:val="0"/>
          <w:bCs w:val="0"/>
          <w:color w:val="auto"/>
          <w:sz w:val="36"/>
          <w:szCs w:val="36"/>
          <w:lang w:eastAsia="zh-CN"/>
        </w:rPr>
      </w:pPr>
      <w:r>
        <w:rPr>
          <w:rFonts w:hint="eastAsia" w:ascii="仿宋" w:hAnsi="仿宋" w:eastAsia="仿宋" w:cs="仿宋"/>
          <w:b w:val="0"/>
          <w:bCs w:val="0"/>
          <w:color w:val="auto"/>
          <w:sz w:val="36"/>
          <w:szCs w:val="36"/>
          <w:lang w:eastAsia="zh-CN"/>
        </w:rPr>
        <w:drawing>
          <wp:inline distT="0" distB="0" distL="114300" distR="114300">
            <wp:extent cx="5561330" cy="7844155"/>
            <wp:effectExtent l="0" t="0" r="1270" b="4445"/>
            <wp:docPr id="110" name="图片 110" descr="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10" descr="22"/>
                    <pic:cNvPicPr>
                      <a:picLocks noChangeAspect="1"/>
                    </pic:cNvPicPr>
                  </pic:nvPicPr>
                  <pic:blipFill>
                    <a:blip r:embed="rId81"/>
                    <a:stretch>
                      <a:fillRect/>
                    </a:stretch>
                  </pic:blipFill>
                  <pic:spPr>
                    <a:xfrm>
                      <a:off x="0" y="0"/>
                      <a:ext cx="5561330" cy="7844155"/>
                    </a:xfrm>
                    <a:prstGeom prst="rect">
                      <a:avLst/>
                    </a:prstGeom>
                  </pic:spPr>
                </pic:pic>
              </a:graphicData>
            </a:graphic>
          </wp:inline>
        </w:drawing>
      </w:r>
    </w:p>
    <w:p>
      <w:pPr>
        <w:spacing w:line="0" w:lineRule="atLeast"/>
        <w:ind w:left="560"/>
        <w:rPr>
          <w:rFonts w:hint="eastAsia" w:ascii="仿宋" w:hAnsi="仿宋" w:eastAsia="仿宋" w:cs="仿宋"/>
          <w:b w:val="0"/>
          <w:bCs w:val="0"/>
          <w:color w:val="auto"/>
          <w:sz w:val="36"/>
          <w:szCs w:val="36"/>
          <w:lang w:eastAsia="zh-CN"/>
        </w:rPr>
      </w:pPr>
      <w:r>
        <w:rPr>
          <w:rFonts w:hint="eastAsia" w:ascii="仿宋" w:hAnsi="仿宋" w:eastAsia="仿宋" w:cs="仿宋"/>
          <w:b w:val="0"/>
          <w:bCs w:val="0"/>
          <w:color w:val="auto"/>
          <w:sz w:val="36"/>
          <w:szCs w:val="36"/>
          <w:lang w:eastAsia="zh-CN"/>
        </w:rPr>
        <w:drawing>
          <wp:inline distT="0" distB="0" distL="114300" distR="114300">
            <wp:extent cx="5568315" cy="7948295"/>
            <wp:effectExtent l="0" t="0" r="13335" b="14605"/>
            <wp:docPr id="111" name="图片 111" descr="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11" descr="23"/>
                    <pic:cNvPicPr>
                      <a:picLocks noChangeAspect="1"/>
                    </pic:cNvPicPr>
                  </pic:nvPicPr>
                  <pic:blipFill>
                    <a:blip r:embed="rId82"/>
                    <a:stretch>
                      <a:fillRect/>
                    </a:stretch>
                  </pic:blipFill>
                  <pic:spPr>
                    <a:xfrm>
                      <a:off x="0" y="0"/>
                      <a:ext cx="5568315" cy="7948295"/>
                    </a:xfrm>
                    <a:prstGeom prst="rect">
                      <a:avLst/>
                    </a:prstGeom>
                  </pic:spPr>
                </pic:pic>
              </a:graphicData>
            </a:graphic>
          </wp:inline>
        </w:drawing>
      </w:r>
    </w:p>
    <w:p>
      <w:pPr>
        <w:spacing w:line="0" w:lineRule="atLeast"/>
        <w:ind w:left="560"/>
        <w:rPr>
          <w:rFonts w:hint="eastAsia" w:ascii="仿宋" w:hAnsi="仿宋" w:eastAsia="仿宋" w:cs="仿宋"/>
          <w:b w:val="0"/>
          <w:bCs w:val="0"/>
          <w:color w:val="auto"/>
          <w:sz w:val="36"/>
          <w:szCs w:val="36"/>
          <w:lang w:eastAsia="zh-CN"/>
        </w:rPr>
      </w:pPr>
      <w:r>
        <w:rPr>
          <w:rFonts w:hint="eastAsia" w:ascii="仿宋" w:hAnsi="仿宋" w:eastAsia="仿宋" w:cs="仿宋"/>
          <w:b w:val="0"/>
          <w:bCs w:val="0"/>
          <w:color w:val="auto"/>
          <w:sz w:val="36"/>
          <w:szCs w:val="36"/>
          <w:lang w:eastAsia="zh-CN"/>
        </w:rPr>
        <w:drawing>
          <wp:inline distT="0" distB="0" distL="114300" distR="114300">
            <wp:extent cx="5573395" cy="7833995"/>
            <wp:effectExtent l="0" t="0" r="8255" b="14605"/>
            <wp:docPr id="112" name="图片 112" descr="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12" descr="24"/>
                    <pic:cNvPicPr>
                      <a:picLocks noChangeAspect="1"/>
                    </pic:cNvPicPr>
                  </pic:nvPicPr>
                  <pic:blipFill>
                    <a:blip r:embed="rId83"/>
                    <a:stretch>
                      <a:fillRect/>
                    </a:stretch>
                  </pic:blipFill>
                  <pic:spPr>
                    <a:xfrm>
                      <a:off x="0" y="0"/>
                      <a:ext cx="5573395" cy="7833995"/>
                    </a:xfrm>
                    <a:prstGeom prst="rect">
                      <a:avLst/>
                    </a:prstGeom>
                  </pic:spPr>
                </pic:pic>
              </a:graphicData>
            </a:graphic>
          </wp:inline>
        </w:drawing>
      </w:r>
    </w:p>
    <w:p>
      <w:pPr>
        <w:spacing w:line="0" w:lineRule="atLeast"/>
        <w:ind w:left="560"/>
        <w:rPr>
          <w:rFonts w:hint="eastAsia" w:ascii="仿宋" w:hAnsi="仿宋" w:eastAsia="仿宋" w:cs="仿宋"/>
          <w:b w:val="0"/>
          <w:bCs w:val="0"/>
          <w:color w:val="auto"/>
          <w:sz w:val="36"/>
          <w:szCs w:val="36"/>
          <w:lang w:eastAsia="zh-CN"/>
        </w:rPr>
      </w:pPr>
      <w:r>
        <w:rPr>
          <w:rFonts w:hint="eastAsia" w:ascii="仿宋" w:hAnsi="仿宋" w:eastAsia="仿宋" w:cs="仿宋"/>
          <w:b w:val="0"/>
          <w:bCs w:val="0"/>
          <w:color w:val="auto"/>
          <w:sz w:val="36"/>
          <w:szCs w:val="36"/>
          <w:lang w:eastAsia="zh-CN"/>
        </w:rPr>
        <w:drawing>
          <wp:inline distT="0" distB="0" distL="114300" distR="114300">
            <wp:extent cx="5565140" cy="7938135"/>
            <wp:effectExtent l="0" t="0" r="16510" b="5715"/>
            <wp:docPr id="113" name="图片 113" descr="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13" descr="25"/>
                    <pic:cNvPicPr>
                      <a:picLocks noChangeAspect="1"/>
                    </pic:cNvPicPr>
                  </pic:nvPicPr>
                  <pic:blipFill>
                    <a:blip r:embed="rId84"/>
                    <a:stretch>
                      <a:fillRect/>
                    </a:stretch>
                  </pic:blipFill>
                  <pic:spPr>
                    <a:xfrm>
                      <a:off x="0" y="0"/>
                      <a:ext cx="5565140" cy="7938135"/>
                    </a:xfrm>
                    <a:prstGeom prst="rect">
                      <a:avLst/>
                    </a:prstGeom>
                  </pic:spPr>
                </pic:pic>
              </a:graphicData>
            </a:graphic>
          </wp:inline>
        </w:drawing>
      </w:r>
    </w:p>
    <w:p>
      <w:pPr>
        <w:spacing w:line="0" w:lineRule="atLeast"/>
        <w:ind w:left="560"/>
        <w:rPr>
          <w:rFonts w:hint="eastAsia" w:ascii="仿宋" w:hAnsi="仿宋" w:eastAsia="仿宋" w:cs="仿宋"/>
          <w:b w:val="0"/>
          <w:bCs w:val="0"/>
          <w:color w:val="auto"/>
          <w:sz w:val="36"/>
          <w:szCs w:val="36"/>
          <w:lang w:eastAsia="zh-CN"/>
        </w:rPr>
      </w:pPr>
      <w:r>
        <w:rPr>
          <w:rFonts w:hint="eastAsia" w:ascii="仿宋" w:hAnsi="仿宋" w:eastAsia="仿宋" w:cs="仿宋"/>
          <w:b w:val="0"/>
          <w:bCs w:val="0"/>
          <w:color w:val="auto"/>
          <w:sz w:val="36"/>
          <w:szCs w:val="36"/>
          <w:lang w:eastAsia="zh-CN"/>
        </w:rPr>
        <w:drawing>
          <wp:inline distT="0" distB="0" distL="114300" distR="114300">
            <wp:extent cx="5575935" cy="7804150"/>
            <wp:effectExtent l="0" t="0" r="5715" b="6350"/>
            <wp:docPr id="114" name="图片 114" descr="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14" descr="26"/>
                    <pic:cNvPicPr>
                      <a:picLocks noChangeAspect="1"/>
                    </pic:cNvPicPr>
                  </pic:nvPicPr>
                  <pic:blipFill>
                    <a:blip r:embed="rId85"/>
                    <a:stretch>
                      <a:fillRect/>
                    </a:stretch>
                  </pic:blipFill>
                  <pic:spPr>
                    <a:xfrm>
                      <a:off x="0" y="0"/>
                      <a:ext cx="5575935" cy="7804150"/>
                    </a:xfrm>
                    <a:prstGeom prst="rect">
                      <a:avLst/>
                    </a:prstGeom>
                  </pic:spPr>
                </pic:pic>
              </a:graphicData>
            </a:graphic>
          </wp:inline>
        </w:drawing>
      </w:r>
    </w:p>
    <w:p>
      <w:pPr>
        <w:spacing w:line="0" w:lineRule="atLeast"/>
        <w:ind w:left="560"/>
        <w:rPr>
          <w:rFonts w:hint="eastAsia" w:ascii="仿宋" w:hAnsi="仿宋" w:eastAsia="仿宋" w:cs="仿宋"/>
          <w:b w:val="0"/>
          <w:bCs w:val="0"/>
          <w:color w:val="auto"/>
          <w:sz w:val="36"/>
          <w:szCs w:val="36"/>
        </w:rPr>
      </w:pPr>
    </w:p>
    <w:p>
      <w:pPr>
        <w:spacing w:line="0" w:lineRule="atLeast"/>
        <w:ind w:left="560"/>
        <w:rPr>
          <w:rFonts w:hint="eastAsia" w:ascii="仿宋" w:hAnsi="仿宋" w:eastAsia="仿宋" w:cs="仿宋"/>
          <w:b w:val="0"/>
          <w:bCs w:val="0"/>
          <w:color w:val="auto"/>
          <w:sz w:val="36"/>
          <w:szCs w:val="36"/>
        </w:rPr>
      </w:pPr>
    </w:p>
    <w:p>
      <w:pPr>
        <w:spacing w:line="0" w:lineRule="atLeast"/>
        <w:ind w:left="560"/>
        <w:rPr>
          <w:rFonts w:hint="eastAsia" w:ascii="仿宋" w:hAnsi="仿宋" w:eastAsia="仿宋" w:cs="仿宋"/>
          <w:b w:val="0"/>
          <w:bCs w:val="0"/>
          <w:color w:val="auto"/>
          <w:sz w:val="36"/>
          <w:szCs w:val="36"/>
        </w:rPr>
      </w:pPr>
      <w:r>
        <w:rPr>
          <w:rFonts w:hint="eastAsia" w:ascii="仿宋" w:hAnsi="仿宋" w:eastAsia="仿宋" w:cs="仿宋"/>
          <w:b w:val="0"/>
          <w:bCs w:val="0"/>
          <w:color w:val="auto"/>
          <w:sz w:val="36"/>
          <w:szCs w:val="36"/>
          <w:lang w:eastAsia="zh-CN"/>
        </w:rPr>
        <w:drawing>
          <wp:inline distT="0" distB="0" distL="114300" distR="114300">
            <wp:extent cx="5570220" cy="8018780"/>
            <wp:effectExtent l="0" t="0" r="11430" b="1270"/>
            <wp:docPr id="115" name="图片 115" descr="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15" descr="27"/>
                    <pic:cNvPicPr>
                      <a:picLocks noChangeAspect="1"/>
                    </pic:cNvPicPr>
                  </pic:nvPicPr>
                  <pic:blipFill>
                    <a:blip r:embed="rId86"/>
                    <a:stretch>
                      <a:fillRect/>
                    </a:stretch>
                  </pic:blipFill>
                  <pic:spPr>
                    <a:xfrm>
                      <a:off x="0" y="0"/>
                      <a:ext cx="5570220" cy="8018780"/>
                    </a:xfrm>
                    <a:prstGeom prst="rect">
                      <a:avLst/>
                    </a:prstGeom>
                  </pic:spPr>
                </pic:pic>
              </a:graphicData>
            </a:graphic>
          </wp:inline>
        </w:drawing>
      </w:r>
    </w:p>
    <w:p>
      <w:pPr>
        <w:spacing w:line="0" w:lineRule="atLeast"/>
        <w:ind w:left="560"/>
        <w:rPr>
          <w:rFonts w:hint="eastAsia" w:ascii="仿宋" w:hAnsi="仿宋" w:eastAsia="仿宋" w:cs="仿宋"/>
          <w:b w:val="0"/>
          <w:bCs w:val="0"/>
          <w:color w:val="auto"/>
          <w:sz w:val="36"/>
          <w:szCs w:val="36"/>
        </w:rPr>
      </w:pPr>
    </w:p>
    <w:p>
      <w:pPr>
        <w:spacing w:line="0" w:lineRule="atLeast"/>
        <w:ind w:left="560"/>
        <w:rPr>
          <w:rFonts w:hint="eastAsia" w:ascii="仿宋" w:hAnsi="仿宋" w:eastAsia="仿宋" w:cs="仿宋"/>
          <w:b w:val="0"/>
          <w:bCs w:val="0"/>
          <w:color w:val="auto"/>
          <w:sz w:val="36"/>
          <w:szCs w:val="36"/>
        </w:rPr>
      </w:pPr>
    </w:p>
    <w:p>
      <w:pPr>
        <w:spacing w:line="0" w:lineRule="atLeast"/>
        <w:ind w:left="560"/>
        <w:rPr>
          <w:rFonts w:hint="eastAsia" w:ascii="仿宋" w:hAnsi="仿宋" w:eastAsia="仿宋" w:cs="仿宋"/>
          <w:b w:val="0"/>
          <w:bCs w:val="0"/>
          <w:color w:val="auto"/>
          <w:sz w:val="36"/>
          <w:szCs w:val="36"/>
        </w:rPr>
      </w:pPr>
    </w:p>
    <w:p>
      <w:pPr>
        <w:spacing w:line="0" w:lineRule="atLeast"/>
        <w:ind w:left="560"/>
        <w:rPr>
          <w:rFonts w:hint="eastAsia" w:ascii="仿宋" w:hAnsi="仿宋" w:eastAsia="仿宋" w:cs="仿宋"/>
          <w:b w:val="0"/>
          <w:bCs w:val="0"/>
          <w:color w:val="auto"/>
          <w:sz w:val="36"/>
          <w:szCs w:val="36"/>
        </w:rPr>
      </w:pPr>
    </w:p>
    <w:p>
      <w:pPr>
        <w:spacing w:line="0" w:lineRule="atLeast"/>
        <w:ind w:left="560"/>
        <w:rPr>
          <w:rFonts w:hint="eastAsia" w:ascii="仿宋" w:hAnsi="仿宋" w:eastAsia="仿宋" w:cs="仿宋"/>
          <w:b w:val="0"/>
          <w:bCs w:val="0"/>
          <w:color w:val="auto"/>
          <w:sz w:val="36"/>
          <w:szCs w:val="36"/>
        </w:rPr>
      </w:pPr>
    </w:p>
    <w:p>
      <w:pPr>
        <w:pStyle w:val="3"/>
        <w:rPr>
          <w:rFonts w:hint="eastAsia" w:ascii="仿宋" w:hAnsi="仿宋" w:eastAsia="仿宋" w:cs="仿宋"/>
          <w:b w:val="0"/>
          <w:bCs w:val="0"/>
          <w:color w:val="auto"/>
        </w:rPr>
      </w:pPr>
      <w:bookmarkStart w:id="55" w:name="_Toc15789"/>
      <w:r>
        <w:rPr>
          <w:rFonts w:hint="eastAsia" w:ascii="仿宋" w:hAnsi="仿宋" w:eastAsia="仿宋" w:cs="仿宋"/>
          <w:b w:val="0"/>
          <w:bCs w:val="0"/>
          <w:color w:val="auto"/>
        </w:rPr>
        <w:t xml:space="preserve">8.8 </w:t>
      </w:r>
      <w:r>
        <w:rPr>
          <w:rFonts w:hint="eastAsia" w:ascii="仿宋" w:hAnsi="仿宋" w:eastAsia="仿宋" w:cs="仿宋"/>
          <w:b w:val="0"/>
          <w:bCs w:val="0"/>
          <w:color w:val="auto"/>
          <w:lang w:eastAsia="zh-CN"/>
        </w:rPr>
        <w:t>地块</w:t>
      </w:r>
      <w:r>
        <w:rPr>
          <w:rFonts w:hint="eastAsia" w:ascii="仿宋" w:hAnsi="仿宋" w:eastAsia="仿宋" w:cs="仿宋"/>
          <w:b w:val="0"/>
          <w:bCs w:val="0"/>
          <w:color w:val="auto"/>
        </w:rPr>
        <w:t>岩土工程勘察报告</w:t>
      </w:r>
      <w:bookmarkEnd w:id="55"/>
    </w:p>
    <w:p>
      <w:pPr>
        <w:rPr>
          <w:rFonts w:hint="eastAsia" w:ascii="仿宋" w:hAnsi="仿宋" w:eastAsia="仿宋" w:cs="仿宋"/>
          <w:b w:val="0"/>
          <w:bCs w:val="0"/>
          <w:color w:val="auto"/>
          <w:sz w:val="36"/>
          <w:szCs w:val="36"/>
          <w:lang w:eastAsia="zh-CN"/>
        </w:rPr>
      </w:pPr>
      <w:r>
        <w:rPr>
          <w:rFonts w:hint="eastAsia" w:ascii="仿宋" w:hAnsi="仿宋" w:eastAsia="仿宋" w:cs="仿宋"/>
          <w:b w:val="0"/>
          <w:bCs w:val="0"/>
          <w:color w:val="auto"/>
          <w:sz w:val="36"/>
          <w:szCs w:val="36"/>
          <w:lang w:eastAsia="zh-CN"/>
        </w:rPr>
        <w:drawing>
          <wp:inline distT="0" distB="0" distL="114300" distR="114300">
            <wp:extent cx="5559425" cy="8194675"/>
            <wp:effectExtent l="0" t="0" r="3175" b="15875"/>
            <wp:docPr id="1" name="图片 1" descr="46dcc8c321dc44f7c047ef1135a5c8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46dcc8c321dc44f7c047ef1135a5c8f"/>
                    <pic:cNvPicPr>
                      <a:picLocks noChangeAspect="1"/>
                    </pic:cNvPicPr>
                  </pic:nvPicPr>
                  <pic:blipFill>
                    <a:blip r:embed="rId87"/>
                    <a:stretch>
                      <a:fillRect/>
                    </a:stretch>
                  </pic:blipFill>
                  <pic:spPr>
                    <a:xfrm>
                      <a:off x="0" y="0"/>
                      <a:ext cx="5559425" cy="8194675"/>
                    </a:xfrm>
                    <a:prstGeom prst="rect">
                      <a:avLst/>
                    </a:prstGeom>
                  </pic:spPr>
                </pic:pic>
              </a:graphicData>
            </a:graphic>
          </wp:inline>
        </w:drawing>
      </w:r>
    </w:p>
    <w:p>
      <w:pPr>
        <w:rPr>
          <w:rFonts w:hint="eastAsia" w:ascii="仿宋" w:hAnsi="仿宋" w:eastAsia="仿宋" w:cs="仿宋"/>
          <w:b w:val="0"/>
          <w:bCs w:val="0"/>
          <w:color w:val="auto"/>
          <w:sz w:val="36"/>
          <w:szCs w:val="36"/>
          <w:lang w:eastAsia="zh-CN"/>
        </w:rPr>
      </w:pPr>
      <w:r>
        <w:rPr>
          <w:rFonts w:hint="eastAsia" w:ascii="仿宋" w:hAnsi="仿宋" w:eastAsia="仿宋" w:cs="仿宋"/>
          <w:b w:val="0"/>
          <w:bCs w:val="0"/>
          <w:color w:val="auto"/>
          <w:sz w:val="36"/>
          <w:szCs w:val="36"/>
          <w:lang w:eastAsia="zh-CN"/>
        </w:rPr>
        <w:drawing>
          <wp:inline distT="0" distB="0" distL="114300" distR="114300">
            <wp:extent cx="5559425" cy="8194675"/>
            <wp:effectExtent l="0" t="0" r="3175" b="15875"/>
            <wp:docPr id="3" name="图片 3" descr="321eda74013ec0c8e9d750a8c2e3a4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321eda74013ec0c8e9d750a8c2e3a4d"/>
                    <pic:cNvPicPr>
                      <a:picLocks noChangeAspect="1"/>
                    </pic:cNvPicPr>
                  </pic:nvPicPr>
                  <pic:blipFill>
                    <a:blip r:embed="rId88"/>
                    <a:stretch>
                      <a:fillRect/>
                    </a:stretch>
                  </pic:blipFill>
                  <pic:spPr>
                    <a:xfrm>
                      <a:off x="0" y="0"/>
                      <a:ext cx="5559425" cy="8194675"/>
                    </a:xfrm>
                    <a:prstGeom prst="rect">
                      <a:avLst/>
                    </a:prstGeom>
                  </pic:spPr>
                </pic:pic>
              </a:graphicData>
            </a:graphic>
          </wp:inline>
        </w:drawing>
      </w:r>
    </w:p>
    <w:p>
      <w:pPr>
        <w:rPr>
          <w:rFonts w:hint="eastAsia" w:ascii="仿宋" w:hAnsi="仿宋" w:eastAsia="仿宋" w:cs="仿宋"/>
          <w:b w:val="0"/>
          <w:bCs w:val="0"/>
          <w:color w:val="auto"/>
          <w:sz w:val="36"/>
          <w:szCs w:val="36"/>
          <w:lang w:eastAsia="zh-CN"/>
        </w:rPr>
      </w:pPr>
    </w:p>
    <w:p>
      <w:pPr>
        <w:rPr>
          <w:rFonts w:hint="eastAsia" w:ascii="仿宋" w:hAnsi="仿宋" w:eastAsia="仿宋" w:cs="仿宋"/>
          <w:b w:val="0"/>
          <w:bCs w:val="0"/>
          <w:color w:val="auto"/>
          <w:sz w:val="36"/>
          <w:szCs w:val="36"/>
        </w:rPr>
      </w:pPr>
    </w:p>
    <w:p>
      <w:pPr>
        <w:rPr>
          <w:rFonts w:hint="eastAsia" w:ascii="仿宋" w:hAnsi="仿宋" w:eastAsia="仿宋" w:cs="仿宋"/>
          <w:b w:val="0"/>
          <w:bCs w:val="0"/>
          <w:color w:val="auto"/>
          <w:sz w:val="36"/>
          <w:szCs w:val="36"/>
          <w:lang w:eastAsia="zh-CN"/>
        </w:rPr>
      </w:pPr>
    </w:p>
    <w:sectPr>
      <w:pgSz w:w="11900" w:h="16840"/>
      <w:pgMar w:top="799" w:right="1701" w:bottom="1304" w:left="1417" w:header="0" w:footer="850" w:gutter="0"/>
      <w:pgBorders>
        <w:top w:val="none" w:sz="0" w:space="0"/>
        <w:left w:val="none" w:sz="0" w:space="0"/>
        <w:bottom w:val="none" w:sz="0" w:space="0"/>
        <w:right w:val="none" w:sz="0" w:space="0"/>
      </w:pgBorders>
      <w:pgNumType w:fmt="decimal"/>
      <w:cols w:space="0" w:num="1"/>
      <w:rtlGutter w:val="0"/>
      <w:docGrid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AFF" w:usb1="C0007841" w:usb2="00000009" w:usb3="00000000" w:csb0="400001FF" w:csb1="FFFF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等线 Light">
    <w:altName w:val="宋体"/>
    <w:panose1 w:val="00000000000000000000"/>
    <w:charset w:val="86"/>
    <w:family w:val="auto"/>
    <w:pitch w:val="default"/>
    <w:sig w:usb0="00000000" w:usb1="00000000" w:usb2="00000016" w:usb3="00000000" w:csb0="0004000F" w:csb1="00000000"/>
  </w:font>
  <w:font w:name="等线">
    <w:altName w:val="微软雅黑"/>
    <w:panose1 w:val="00000000000000000000"/>
    <w:charset w:val="86"/>
    <w:family w:val="auto"/>
    <w:pitch w:val="default"/>
    <w:sig w:usb0="00000000" w:usb1="00000000" w:usb2="00000016" w:usb3="00000000" w:csb0="0004000F" w:csb1="00000000"/>
  </w:font>
  <w:font w:name="仿宋">
    <w:panose1 w:val="02010609060101010101"/>
    <w:charset w:val="86"/>
    <w:family w:val="modern"/>
    <w:pitch w:val="default"/>
    <w:sig w:usb0="800002BF" w:usb1="38CF7CFA" w:usb2="00000016" w:usb3="00000000" w:csb0="00040001" w:csb1="00000000"/>
  </w:font>
  <w:font w:name="等线 Light">
    <w:altName w:val="Segoe Print"/>
    <w:panose1 w:val="00000000000000000000"/>
    <w:charset w:val="00"/>
    <w:family w:val="auto"/>
    <w:pitch w:val="default"/>
    <w:sig w:usb0="00000000" w:usb1="00000000" w:usb2="00000000" w:usb3="00000000" w:csb0="00000000" w:csb1="00000000"/>
  </w:font>
  <w:font w:name="Segoe Print">
    <w:panose1 w:val="02000600000000000000"/>
    <w:charset w:val="00"/>
    <w:family w:val="auto"/>
    <w:pitch w:val="default"/>
    <w:sig w:usb0="0000028F" w:usb1="00000000" w:usb2="00000000" w:usb3="00000000" w:csb0="2000009F" w:csb1="47010000"/>
  </w:font>
  <w:font w:name="等线">
    <w:altName w:val="Arial Unicode MS"/>
    <w:panose1 w:val="00000000000000000000"/>
    <w:charset w:val="00"/>
    <w:family w:val="auto"/>
    <w:pitch w:val="default"/>
    <w:sig w:usb0="00000000" w:usb1="00000000" w:usb2="00000000" w:usb3="00000000" w:csb0="00000000" w:csb1="00000000"/>
  </w:font>
  <w:font w:name="Arial Unicode MS">
    <w:panose1 w:val="020B0604020202020204"/>
    <w:charset w:val="86"/>
    <w:family w:val="auto"/>
    <w:pitch w:val="default"/>
    <w:sig w:usb0="FFFFFFFF" w:usb1="E9FFFFFF" w:usb2="0000003F" w:usb3="00000000" w:csb0="603F01FF" w:csb1="FFFF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6085743"/>
      <w:docPartObj>
        <w:docPartGallery w:val="autotext"/>
      </w:docPartObj>
    </w:sdtPr>
    <w:sdtContent>
      <w:p>
        <w:pPr>
          <w:pStyle w:val="7"/>
          <w:jc w:val="center"/>
        </w:pPr>
      </w:p>
    </w:sdtContent>
  </w:sdt>
  <w:p>
    <w:pPr>
      <w:pStyle w:val="7"/>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jc w:val="center"/>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117" name="文本框 11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7"/>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s0lY7tAAAAAFAQAADwAAAAAAAAABACAA&#10;AAAiAAAAZHJzL2Rvd25yZXYueG1sUEsBAhQAFAAAAAgAh07iQNQEJvYVAgAAFwQAAA4AAAAAAAAA&#10;AQAgAAAAHwEAAGRycy9lMm9Eb2MueG1sUEsFBgAAAAAGAAYAWQEAAKYFAAAAAA==&#10;">
              <v:fill on="f" focussize="0,0"/>
              <v:stroke on="f" weight="0.5pt"/>
              <v:imagedata o:title=""/>
              <o:lock v:ext="edit" aspectratio="f"/>
              <v:textbox inset="0mm,0mm,0mm,0mm" style="mso-fit-shape-to-text:t;">
                <w:txbxContent>
                  <w:p>
                    <w:pPr>
                      <w:pStyle w:val="7"/>
                    </w:pPr>
                    <w:r>
                      <w:fldChar w:fldCharType="begin"/>
                    </w:r>
                    <w:r>
                      <w:instrText xml:space="preserve"> PAGE  \* MERGEFORMAT </w:instrText>
                    </w:r>
                    <w:r>
                      <w:fldChar w:fldCharType="separate"/>
                    </w:r>
                    <w:r>
                      <w:t>1</w:t>
                    </w:r>
                    <w:r>
                      <w:fldChar w:fldCharType="end"/>
                    </w:r>
                  </w:p>
                </w:txbxContent>
              </v:textbox>
            </v:shape>
          </w:pict>
        </mc:Fallback>
      </mc:AlternateContent>
    </w:r>
    <w:sdt>
      <w:sdtPr>
        <w:id w:val="6085743"/>
        <w:docPartObj>
          <w:docPartGallery w:val="autotext"/>
        </w:docPartObj>
      </w:sdtPr>
      <w:sdtContent/>
    </w:sdt>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pBdr>
        <w:top w:val="none" w:color="auto" w:sz="0" w:space="0"/>
        <w:left w:val="none" w:color="auto" w:sz="0" w:space="0"/>
        <w:bottom w:val="none" w:color="auto" w:sz="0" w:space="1"/>
        <w:right w:val="none" w:color="auto" w:sz="0" w:space="0"/>
        <w:between w:val="none" w:color="auto" w:sz="0" w:space="0"/>
      </w:pBd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00000001"/>
    <w:lvl w:ilvl="0" w:tentative="0">
      <w:start w:val="1"/>
      <w:numFmt w:val="decimal"/>
      <w:lvlText w:val="3.4.%1"/>
      <w:lvlJc w:val="left"/>
    </w:lvl>
    <w:lvl w:ilvl="1" w:tentative="0">
      <w:start w:val="1"/>
      <w:numFmt w:val="bullet"/>
      <w:lvlText w:val="图"/>
      <w:lvlJc w:val="left"/>
    </w:lvl>
    <w:lvl w:ilvl="2" w:tentative="0">
      <w:start w:val="1"/>
      <w:numFmt w:val="bullet"/>
      <w:lvlText w:val=""/>
      <w:lvlJc w:val="left"/>
    </w:lvl>
    <w:lvl w:ilvl="3" w:tentative="0">
      <w:start w:val="1"/>
      <w:numFmt w:val="bullet"/>
      <w:lvlText w:val=""/>
      <w:lvlJc w:val="left"/>
    </w:lvl>
    <w:lvl w:ilvl="4" w:tentative="0">
      <w:start w:val="1"/>
      <w:numFmt w:val="bullet"/>
      <w:lvlText w:val=""/>
      <w:lvlJc w:val="left"/>
    </w:lvl>
    <w:lvl w:ilvl="5" w:tentative="0">
      <w:start w:val="1"/>
      <w:numFmt w:val="bullet"/>
      <w:lvlText w:val=""/>
      <w:lvlJc w:val="left"/>
    </w:lvl>
    <w:lvl w:ilvl="6" w:tentative="0">
      <w:start w:val="1"/>
      <w:numFmt w:val="bullet"/>
      <w:lvlText w:val=""/>
      <w:lvlJc w:val="left"/>
    </w:lvl>
    <w:lvl w:ilvl="7" w:tentative="0">
      <w:start w:val="1"/>
      <w:numFmt w:val="bullet"/>
      <w:lvlText w:val=""/>
      <w:lvlJc w:val="left"/>
    </w:lvl>
    <w:lvl w:ilvl="8" w:tentative="0">
      <w:start w:val="1"/>
      <w:numFmt w:val="bullet"/>
      <w:lvlText w:val=""/>
      <w:lvlJc w:val="left"/>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bordersDoNotSurroundHeader w:val="0"/>
  <w:bordersDoNotSurroundFooter w:val="0"/>
  <w:documentProtection w:enforcement="0"/>
  <w:defaultTabStop w:val="420"/>
  <w:drawingGridHorizontalSpacing w:val="10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F029D"/>
    <w:rsid w:val="00001716"/>
    <w:rsid w:val="00004A96"/>
    <w:rsid w:val="00005FC2"/>
    <w:rsid w:val="00013C29"/>
    <w:rsid w:val="00017FA4"/>
    <w:rsid w:val="00027A97"/>
    <w:rsid w:val="00030BC9"/>
    <w:rsid w:val="0003212E"/>
    <w:rsid w:val="00064DCC"/>
    <w:rsid w:val="00066F62"/>
    <w:rsid w:val="0008089F"/>
    <w:rsid w:val="00091C63"/>
    <w:rsid w:val="000A0D68"/>
    <w:rsid w:val="000A2CE6"/>
    <w:rsid w:val="000B266D"/>
    <w:rsid w:val="000B6842"/>
    <w:rsid w:val="000C180C"/>
    <w:rsid w:val="000C55F5"/>
    <w:rsid w:val="000C5872"/>
    <w:rsid w:val="000F6FA4"/>
    <w:rsid w:val="00103FBF"/>
    <w:rsid w:val="00105D93"/>
    <w:rsid w:val="00107D22"/>
    <w:rsid w:val="001112C5"/>
    <w:rsid w:val="00111A38"/>
    <w:rsid w:val="001122C7"/>
    <w:rsid w:val="00135620"/>
    <w:rsid w:val="00140EE1"/>
    <w:rsid w:val="001464D8"/>
    <w:rsid w:val="00146B96"/>
    <w:rsid w:val="001524CA"/>
    <w:rsid w:val="00156CE2"/>
    <w:rsid w:val="001609F2"/>
    <w:rsid w:val="00172201"/>
    <w:rsid w:val="00184C87"/>
    <w:rsid w:val="00185AAA"/>
    <w:rsid w:val="00190851"/>
    <w:rsid w:val="00193A67"/>
    <w:rsid w:val="001A5DDE"/>
    <w:rsid w:val="001A7D3C"/>
    <w:rsid w:val="001B16FA"/>
    <w:rsid w:val="001B2F9B"/>
    <w:rsid w:val="001B2FE4"/>
    <w:rsid w:val="001C1624"/>
    <w:rsid w:val="001C4BE7"/>
    <w:rsid w:val="001D2087"/>
    <w:rsid w:val="001D2F99"/>
    <w:rsid w:val="001D5C70"/>
    <w:rsid w:val="001E2BD2"/>
    <w:rsid w:val="001F6707"/>
    <w:rsid w:val="001F76AF"/>
    <w:rsid w:val="00204B77"/>
    <w:rsid w:val="002232C4"/>
    <w:rsid w:val="002247FC"/>
    <w:rsid w:val="00225623"/>
    <w:rsid w:val="00226D87"/>
    <w:rsid w:val="002314B8"/>
    <w:rsid w:val="00233FBA"/>
    <w:rsid w:val="00234D35"/>
    <w:rsid w:val="00245EBA"/>
    <w:rsid w:val="00246E1A"/>
    <w:rsid w:val="00247E6D"/>
    <w:rsid w:val="0025380C"/>
    <w:rsid w:val="00255EA6"/>
    <w:rsid w:val="00260DDF"/>
    <w:rsid w:val="00262CCD"/>
    <w:rsid w:val="00266172"/>
    <w:rsid w:val="002662CF"/>
    <w:rsid w:val="00272956"/>
    <w:rsid w:val="00275478"/>
    <w:rsid w:val="00281504"/>
    <w:rsid w:val="002836D9"/>
    <w:rsid w:val="0028549E"/>
    <w:rsid w:val="002A60B1"/>
    <w:rsid w:val="002B025B"/>
    <w:rsid w:val="002B4BCA"/>
    <w:rsid w:val="002B67C0"/>
    <w:rsid w:val="002C202F"/>
    <w:rsid w:val="002C2BCD"/>
    <w:rsid w:val="002D62DF"/>
    <w:rsid w:val="002E2B2C"/>
    <w:rsid w:val="00303798"/>
    <w:rsid w:val="00307A6F"/>
    <w:rsid w:val="00311450"/>
    <w:rsid w:val="00331671"/>
    <w:rsid w:val="00341723"/>
    <w:rsid w:val="003429DD"/>
    <w:rsid w:val="0034651B"/>
    <w:rsid w:val="00347427"/>
    <w:rsid w:val="003476B2"/>
    <w:rsid w:val="00356262"/>
    <w:rsid w:val="00372EA1"/>
    <w:rsid w:val="00375439"/>
    <w:rsid w:val="003758C6"/>
    <w:rsid w:val="00376E58"/>
    <w:rsid w:val="00392950"/>
    <w:rsid w:val="00393F78"/>
    <w:rsid w:val="00394F82"/>
    <w:rsid w:val="003B1221"/>
    <w:rsid w:val="003B1475"/>
    <w:rsid w:val="003C6B26"/>
    <w:rsid w:val="003D17E4"/>
    <w:rsid w:val="003D25FB"/>
    <w:rsid w:val="003D338A"/>
    <w:rsid w:val="003D33A3"/>
    <w:rsid w:val="003E019C"/>
    <w:rsid w:val="003F09BD"/>
    <w:rsid w:val="003F0AC8"/>
    <w:rsid w:val="003F3D62"/>
    <w:rsid w:val="004038D7"/>
    <w:rsid w:val="00406542"/>
    <w:rsid w:val="004161EF"/>
    <w:rsid w:val="0042084F"/>
    <w:rsid w:val="00431DFD"/>
    <w:rsid w:val="004401CB"/>
    <w:rsid w:val="00440D4C"/>
    <w:rsid w:val="0044605C"/>
    <w:rsid w:val="00450DF6"/>
    <w:rsid w:val="00457F16"/>
    <w:rsid w:val="00464206"/>
    <w:rsid w:val="00464F61"/>
    <w:rsid w:val="00473522"/>
    <w:rsid w:val="00482157"/>
    <w:rsid w:val="00490C57"/>
    <w:rsid w:val="00491381"/>
    <w:rsid w:val="00491CBA"/>
    <w:rsid w:val="00497FCB"/>
    <w:rsid w:val="004A4354"/>
    <w:rsid w:val="004A5F20"/>
    <w:rsid w:val="004B3F2F"/>
    <w:rsid w:val="004D5632"/>
    <w:rsid w:val="004F2D4B"/>
    <w:rsid w:val="005053AA"/>
    <w:rsid w:val="0051090D"/>
    <w:rsid w:val="00515B35"/>
    <w:rsid w:val="00515CD0"/>
    <w:rsid w:val="00523A1E"/>
    <w:rsid w:val="00525AB6"/>
    <w:rsid w:val="00535903"/>
    <w:rsid w:val="00535FF3"/>
    <w:rsid w:val="005521F9"/>
    <w:rsid w:val="00554339"/>
    <w:rsid w:val="00557B75"/>
    <w:rsid w:val="00557E6A"/>
    <w:rsid w:val="00560AB8"/>
    <w:rsid w:val="00571106"/>
    <w:rsid w:val="0057114A"/>
    <w:rsid w:val="00571C68"/>
    <w:rsid w:val="00572D0E"/>
    <w:rsid w:val="005747EB"/>
    <w:rsid w:val="0057498B"/>
    <w:rsid w:val="005936CE"/>
    <w:rsid w:val="005A5735"/>
    <w:rsid w:val="005B22B8"/>
    <w:rsid w:val="005B357D"/>
    <w:rsid w:val="005D3CA9"/>
    <w:rsid w:val="005E3088"/>
    <w:rsid w:val="005F2CDE"/>
    <w:rsid w:val="005F5BDA"/>
    <w:rsid w:val="005F6CA6"/>
    <w:rsid w:val="00605482"/>
    <w:rsid w:val="00605C10"/>
    <w:rsid w:val="00611275"/>
    <w:rsid w:val="006174F7"/>
    <w:rsid w:val="006230E3"/>
    <w:rsid w:val="00630E09"/>
    <w:rsid w:val="00633EA3"/>
    <w:rsid w:val="00655C43"/>
    <w:rsid w:val="006729F0"/>
    <w:rsid w:val="00673CAE"/>
    <w:rsid w:val="006743AD"/>
    <w:rsid w:val="006778BE"/>
    <w:rsid w:val="00685D31"/>
    <w:rsid w:val="00695371"/>
    <w:rsid w:val="006977CF"/>
    <w:rsid w:val="006A0D6E"/>
    <w:rsid w:val="006A222A"/>
    <w:rsid w:val="006A665A"/>
    <w:rsid w:val="006A73F8"/>
    <w:rsid w:val="006A768D"/>
    <w:rsid w:val="006A7DB6"/>
    <w:rsid w:val="006B366D"/>
    <w:rsid w:val="006D11BB"/>
    <w:rsid w:val="006E23DC"/>
    <w:rsid w:val="006E2638"/>
    <w:rsid w:val="006E4CE8"/>
    <w:rsid w:val="006E5878"/>
    <w:rsid w:val="006E724B"/>
    <w:rsid w:val="00705A69"/>
    <w:rsid w:val="00714CF4"/>
    <w:rsid w:val="007168D5"/>
    <w:rsid w:val="00723556"/>
    <w:rsid w:val="00730B88"/>
    <w:rsid w:val="00732D23"/>
    <w:rsid w:val="00735187"/>
    <w:rsid w:val="00735D54"/>
    <w:rsid w:val="00736EAD"/>
    <w:rsid w:val="007432D3"/>
    <w:rsid w:val="007446BD"/>
    <w:rsid w:val="00745E30"/>
    <w:rsid w:val="00750318"/>
    <w:rsid w:val="007520D2"/>
    <w:rsid w:val="00756841"/>
    <w:rsid w:val="00765395"/>
    <w:rsid w:val="00767AE2"/>
    <w:rsid w:val="007766E1"/>
    <w:rsid w:val="00781D20"/>
    <w:rsid w:val="00782637"/>
    <w:rsid w:val="00783AE4"/>
    <w:rsid w:val="00791F8D"/>
    <w:rsid w:val="00792D26"/>
    <w:rsid w:val="00796A5C"/>
    <w:rsid w:val="007A45B8"/>
    <w:rsid w:val="007A4B33"/>
    <w:rsid w:val="007A7DA0"/>
    <w:rsid w:val="007B1B85"/>
    <w:rsid w:val="007C34D2"/>
    <w:rsid w:val="007C72D4"/>
    <w:rsid w:val="007E5B39"/>
    <w:rsid w:val="007F0969"/>
    <w:rsid w:val="007F3418"/>
    <w:rsid w:val="0080021C"/>
    <w:rsid w:val="0080131E"/>
    <w:rsid w:val="00801A76"/>
    <w:rsid w:val="008054CB"/>
    <w:rsid w:val="0080632B"/>
    <w:rsid w:val="00823E40"/>
    <w:rsid w:val="00824FF2"/>
    <w:rsid w:val="0083432A"/>
    <w:rsid w:val="00834928"/>
    <w:rsid w:val="00851028"/>
    <w:rsid w:val="008547C9"/>
    <w:rsid w:val="008833B6"/>
    <w:rsid w:val="00887F2C"/>
    <w:rsid w:val="00890927"/>
    <w:rsid w:val="008962B9"/>
    <w:rsid w:val="008A3BBD"/>
    <w:rsid w:val="008A3E05"/>
    <w:rsid w:val="008A71F6"/>
    <w:rsid w:val="008C3EFF"/>
    <w:rsid w:val="008C3FBA"/>
    <w:rsid w:val="008C596E"/>
    <w:rsid w:val="008C5E25"/>
    <w:rsid w:val="008E22F0"/>
    <w:rsid w:val="009245C8"/>
    <w:rsid w:val="0092791E"/>
    <w:rsid w:val="00927AF7"/>
    <w:rsid w:val="009314E2"/>
    <w:rsid w:val="00932DF7"/>
    <w:rsid w:val="009519F6"/>
    <w:rsid w:val="0095243E"/>
    <w:rsid w:val="00953BB8"/>
    <w:rsid w:val="00956519"/>
    <w:rsid w:val="00961473"/>
    <w:rsid w:val="00971C7E"/>
    <w:rsid w:val="00974AF3"/>
    <w:rsid w:val="00986223"/>
    <w:rsid w:val="0099316E"/>
    <w:rsid w:val="00994829"/>
    <w:rsid w:val="009B4A9C"/>
    <w:rsid w:val="009C18E4"/>
    <w:rsid w:val="009C6702"/>
    <w:rsid w:val="009D2A47"/>
    <w:rsid w:val="009D3CE4"/>
    <w:rsid w:val="009D4B64"/>
    <w:rsid w:val="009D70A7"/>
    <w:rsid w:val="009F10A6"/>
    <w:rsid w:val="009F1172"/>
    <w:rsid w:val="00A05A2B"/>
    <w:rsid w:val="00A12043"/>
    <w:rsid w:val="00A16ACA"/>
    <w:rsid w:val="00A1712E"/>
    <w:rsid w:val="00A211F8"/>
    <w:rsid w:val="00A222EF"/>
    <w:rsid w:val="00A26CDC"/>
    <w:rsid w:val="00A35A56"/>
    <w:rsid w:val="00A4059D"/>
    <w:rsid w:val="00A40D79"/>
    <w:rsid w:val="00A67A89"/>
    <w:rsid w:val="00A730AC"/>
    <w:rsid w:val="00A85018"/>
    <w:rsid w:val="00A85552"/>
    <w:rsid w:val="00A9743B"/>
    <w:rsid w:val="00AA3C72"/>
    <w:rsid w:val="00AB4E25"/>
    <w:rsid w:val="00AB6307"/>
    <w:rsid w:val="00AB6F4D"/>
    <w:rsid w:val="00AC0C0D"/>
    <w:rsid w:val="00AD4C82"/>
    <w:rsid w:val="00AE3632"/>
    <w:rsid w:val="00AE39CC"/>
    <w:rsid w:val="00AF4EF1"/>
    <w:rsid w:val="00AF6D24"/>
    <w:rsid w:val="00B11F97"/>
    <w:rsid w:val="00B1356D"/>
    <w:rsid w:val="00B24A3F"/>
    <w:rsid w:val="00B3224D"/>
    <w:rsid w:val="00B33B63"/>
    <w:rsid w:val="00B35698"/>
    <w:rsid w:val="00B412B5"/>
    <w:rsid w:val="00B4179A"/>
    <w:rsid w:val="00B44880"/>
    <w:rsid w:val="00B45C54"/>
    <w:rsid w:val="00B650EB"/>
    <w:rsid w:val="00B75298"/>
    <w:rsid w:val="00B76933"/>
    <w:rsid w:val="00B81D60"/>
    <w:rsid w:val="00BA7E9A"/>
    <w:rsid w:val="00BB37BC"/>
    <w:rsid w:val="00BB4D3A"/>
    <w:rsid w:val="00BC1C1B"/>
    <w:rsid w:val="00BD17B9"/>
    <w:rsid w:val="00BD661A"/>
    <w:rsid w:val="00C00C81"/>
    <w:rsid w:val="00C07621"/>
    <w:rsid w:val="00C14846"/>
    <w:rsid w:val="00C27B8B"/>
    <w:rsid w:val="00C315EA"/>
    <w:rsid w:val="00C36664"/>
    <w:rsid w:val="00C526C5"/>
    <w:rsid w:val="00C53D36"/>
    <w:rsid w:val="00C56FC3"/>
    <w:rsid w:val="00C611A4"/>
    <w:rsid w:val="00C62E88"/>
    <w:rsid w:val="00C62F83"/>
    <w:rsid w:val="00C6410B"/>
    <w:rsid w:val="00C82192"/>
    <w:rsid w:val="00C83331"/>
    <w:rsid w:val="00C8428C"/>
    <w:rsid w:val="00C8676F"/>
    <w:rsid w:val="00C9321A"/>
    <w:rsid w:val="00C95F4A"/>
    <w:rsid w:val="00CA656F"/>
    <w:rsid w:val="00CB403A"/>
    <w:rsid w:val="00CC29B3"/>
    <w:rsid w:val="00CC7FEC"/>
    <w:rsid w:val="00CD185E"/>
    <w:rsid w:val="00CD6AF7"/>
    <w:rsid w:val="00CE756A"/>
    <w:rsid w:val="00D01F80"/>
    <w:rsid w:val="00D13484"/>
    <w:rsid w:val="00D149F6"/>
    <w:rsid w:val="00D2073D"/>
    <w:rsid w:val="00D36BEE"/>
    <w:rsid w:val="00D46E73"/>
    <w:rsid w:val="00D57F90"/>
    <w:rsid w:val="00D60485"/>
    <w:rsid w:val="00D6115E"/>
    <w:rsid w:val="00D618E0"/>
    <w:rsid w:val="00D61BC7"/>
    <w:rsid w:val="00D6406C"/>
    <w:rsid w:val="00D842EE"/>
    <w:rsid w:val="00D84A65"/>
    <w:rsid w:val="00D8578C"/>
    <w:rsid w:val="00DB08FA"/>
    <w:rsid w:val="00DE3594"/>
    <w:rsid w:val="00DE3716"/>
    <w:rsid w:val="00DF495E"/>
    <w:rsid w:val="00DF54D6"/>
    <w:rsid w:val="00E06AFF"/>
    <w:rsid w:val="00E15ECB"/>
    <w:rsid w:val="00E26431"/>
    <w:rsid w:val="00E34F2A"/>
    <w:rsid w:val="00E4177A"/>
    <w:rsid w:val="00E423DC"/>
    <w:rsid w:val="00E43622"/>
    <w:rsid w:val="00E61A02"/>
    <w:rsid w:val="00E61BEC"/>
    <w:rsid w:val="00E73337"/>
    <w:rsid w:val="00E93714"/>
    <w:rsid w:val="00E95002"/>
    <w:rsid w:val="00EB5210"/>
    <w:rsid w:val="00EB7D05"/>
    <w:rsid w:val="00EC488C"/>
    <w:rsid w:val="00EC748A"/>
    <w:rsid w:val="00ED6987"/>
    <w:rsid w:val="00EE41F0"/>
    <w:rsid w:val="00EE5103"/>
    <w:rsid w:val="00EE6CB0"/>
    <w:rsid w:val="00EF175C"/>
    <w:rsid w:val="00EF447A"/>
    <w:rsid w:val="00EF5C85"/>
    <w:rsid w:val="00F02EE5"/>
    <w:rsid w:val="00F1524C"/>
    <w:rsid w:val="00F420B7"/>
    <w:rsid w:val="00F51566"/>
    <w:rsid w:val="00F51818"/>
    <w:rsid w:val="00F54289"/>
    <w:rsid w:val="00F648BC"/>
    <w:rsid w:val="00F66EEB"/>
    <w:rsid w:val="00F71B2D"/>
    <w:rsid w:val="00F84FE5"/>
    <w:rsid w:val="00F87B56"/>
    <w:rsid w:val="00F94330"/>
    <w:rsid w:val="00FA113A"/>
    <w:rsid w:val="00FB0B41"/>
    <w:rsid w:val="00FB673D"/>
    <w:rsid w:val="00FC404A"/>
    <w:rsid w:val="00FC52AE"/>
    <w:rsid w:val="00FC79B9"/>
    <w:rsid w:val="00FD14C3"/>
    <w:rsid w:val="00FD470A"/>
    <w:rsid w:val="00FD7F78"/>
    <w:rsid w:val="00FE3887"/>
    <w:rsid w:val="00FE4DBD"/>
    <w:rsid w:val="00FF029D"/>
    <w:rsid w:val="01216187"/>
    <w:rsid w:val="035D3805"/>
    <w:rsid w:val="0662457C"/>
    <w:rsid w:val="06DB38C2"/>
    <w:rsid w:val="075900A4"/>
    <w:rsid w:val="0759199F"/>
    <w:rsid w:val="082F4AD6"/>
    <w:rsid w:val="09833BCC"/>
    <w:rsid w:val="0A1F48B4"/>
    <w:rsid w:val="0A5E6793"/>
    <w:rsid w:val="0B0650E8"/>
    <w:rsid w:val="0BAF0610"/>
    <w:rsid w:val="0BDD14EC"/>
    <w:rsid w:val="0C131E8E"/>
    <w:rsid w:val="0C5F627A"/>
    <w:rsid w:val="0E7B00FB"/>
    <w:rsid w:val="0EF6007F"/>
    <w:rsid w:val="109A4D33"/>
    <w:rsid w:val="12BF459C"/>
    <w:rsid w:val="131740A7"/>
    <w:rsid w:val="131B6383"/>
    <w:rsid w:val="132074BE"/>
    <w:rsid w:val="13A31682"/>
    <w:rsid w:val="13DC19C0"/>
    <w:rsid w:val="15700D46"/>
    <w:rsid w:val="160622D1"/>
    <w:rsid w:val="16286500"/>
    <w:rsid w:val="16C0275B"/>
    <w:rsid w:val="178C26D8"/>
    <w:rsid w:val="18360724"/>
    <w:rsid w:val="186C0DB1"/>
    <w:rsid w:val="18E820D4"/>
    <w:rsid w:val="18F1244D"/>
    <w:rsid w:val="19ED6A48"/>
    <w:rsid w:val="1A0E1E78"/>
    <w:rsid w:val="1A1A3A3E"/>
    <w:rsid w:val="1ACE474D"/>
    <w:rsid w:val="1C843A39"/>
    <w:rsid w:val="1C9E2A15"/>
    <w:rsid w:val="1CB10E7F"/>
    <w:rsid w:val="1D5063FD"/>
    <w:rsid w:val="1DBB7D45"/>
    <w:rsid w:val="1F064BFF"/>
    <w:rsid w:val="1FF521C3"/>
    <w:rsid w:val="21AD1B2A"/>
    <w:rsid w:val="244E11F1"/>
    <w:rsid w:val="258964F0"/>
    <w:rsid w:val="26A6331E"/>
    <w:rsid w:val="27A22B11"/>
    <w:rsid w:val="29F26629"/>
    <w:rsid w:val="2B2D58F3"/>
    <w:rsid w:val="2B887E88"/>
    <w:rsid w:val="2BA84A7D"/>
    <w:rsid w:val="2BC11DD1"/>
    <w:rsid w:val="2BCB1DAF"/>
    <w:rsid w:val="2C302A48"/>
    <w:rsid w:val="2D13144E"/>
    <w:rsid w:val="2D6F0CCF"/>
    <w:rsid w:val="2D901232"/>
    <w:rsid w:val="2E2050CE"/>
    <w:rsid w:val="2F3A1DD9"/>
    <w:rsid w:val="2F98737B"/>
    <w:rsid w:val="30367754"/>
    <w:rsid w:val="314E4E1D"/>
    <w:rsid w:val="323A1C24"/>
    <w:rsid w:val="3285106A"/>
    <w:rsid w:val="336F0E41"/>
    <w:rsid w:val="35480282"/>
    <w:rsid w:val="35576528"/>
    <w:rsid w:val="357273F5"/>
    <w:rsid w:val="3802559B"/>
    <w:rsid w:val="38037BE1"/>
    <w:rsid w:val="391632CA"/>
    <w:rsid w:val="39286814"/>
    <w:rsid w:val="39B26B40"/>
    <w:rsid w:val="3A1C42AB"/>
    <w:rsid w:val="3B5D262C"/>
    <w:rsid w:val="3BC53631"/>
    <w:rsid w:val="3D092B74"/>
    <w:rsid w:val="3F374180"/>
    <w:rsid w:val="3FE8430C"/>
    <w:rsid w:val="3FF1431B"/>
    <w:rsid w:val="40354679"/>
    <w:rsid w:val="40BC7EDE"/>
    <w:rsid w:val="40EB1F4E"/>
    <w:rsid w:val="41092209"/>
    <w:rsid w:val="414A0F08"/>
    <w:rsid w:val="429976C3"/>
    <w:rsid w:val="42A92202"/>
    <w:rsid w:val="42CF4427"/>
    <w:rsid w:val="44541E00"/>
    <w:rsid w:val="446B6E23"/>
    <w:rsid w:val="447223DE"/>
    <w:rsid w:val="45ED50AE"/>
    <w:rsid w:val="46BC52B2"/>
    <w:rsid w:val="471376A7"/>
    <w:rsid w:val="47771085"/>
    <w:rsid w:val="48325472"/>
    <w:rsid w:val="48B35AB5"/>
    <w:rsid w:val="49150D2A"/>
    <w:rsid w:val="49BD0887"/>
    <w:rsid w:val="4A304CB1"/>
    <w:rsid w:val="4AC3061A"/>
    <w:rsid w:val="4CA15007"/>
    <w:rsid w:val="4CC234E0"/>
    <w:rsid w:val="4CEC79D9"/>
    <w:rsid w:val="4D251DEE"/>
    <w:rsid w:val="4E600EE3"/>
    <w:rsid w:val="4FD14C30"/>
    <w:rsid w:val="502165BD"/>
    <w:rsid w:val="506A3FA1"/>
    <w:rsid w:val="50C32FAB"/>
    <w:rsid w:val="51673BB7"/>
    <w:rsid w:val="53CB48F3"/>
    <w:rsid w:val="54F31921"/>
    <w:rsid w:val="55133406"/>
    <w:rsid w:val="55596483"/>
    <w:rsid w:val="55AA209F"/>
    <w:rsid w:val="55FF3F3F"/>
    <w:rsid w:val="566A122F"/>
    <w:rsid w:val="56A6230B"/>
    <w:rsid w:val="56A66F10"/>
    <w:rsid w:val="56E62BD4"/>
    <w:rsid w:val="58426A50"/>
    <w:rsid w:val="596B296E"/>
    <w:rsid w:val="5A1852DB"/>
    <w:rsid w:val="5B1F58B2"/>
    <w:rsid w:val="5B4B0D67"/>
    <w:rsid w:val="5BF77119"/>
    <w:rsid w:val="5CAB458B"/>
    <w:rsid w:val="5D4867C4"/>
    <w:rsid w:val="5F2C1824"/>
    <w:rsid w:val="5F442C51"/>
    <w:rsid w:val="5F600D62"/>
    <w:rsid w:val="5F764263"/>
    <w:rsid w:val="5FC53925"/>
    <w:rsid w:val="606A5C37"/>
    <w:rsid w:val="60D6382B"/>
    <w:rsid w:val="62031317"/>
    <w:rsid w:val="640E2967"/>
    <w:rsid w:val="64846D27"/>
    <w:rsid w:val="66B9242C"/>
    <w:rsid w:val="671A5495"/>
    <w:rsid w:val="67E92E29"/>
    <w:rsid w:val="69BF5BC3"/>
    <w:rsid w:val="6A9C1AD3"/>
    <w:rsid w:val="6AA93314"/>
    <w:rsid w:val="6ACA18B4"/>
    <w:rsid w:val="6AFF73FB"/>
    <w:rsid w:val="6CDF16DF"/>
    <w:rsid w:val="6E533F01"/>
    <w:rsid w:val="6FC56639"/>
    <w:rsid w:val="7202604A"/>
    <w:rsid w:val="72093649"/>
    <w:rsid w:val="72335177"/>
    <w:rsid w:val="72D86572"/>
    <w:rsid w:val="72EC615B"/>
    <w:rsid w:val="74800FA9"/>
    <w:rsid w:val="74AD61C8"/>
    <w:rsid w:val="75870D83"/>
    <w:rsid w:val="75E07DAE"/>
    <w:rsid w:val="75EC36DC"/>
    <w:rsid w:val="75F934C8"/>
    <w:rsid w:val="779E5236"/>
    <w:rsid w:val="79E63FF4"/>
    <w:rsid w:val="7A432F36"/>
    <w:rsid w:val="7BC232D4"/>
    <w:rsid w:val="7BF25F46"/>
    <w:rsid w:val="7BF603D0"/>
    <w:rsid w:val="7CA7305F"/>
    <w:rsid w:val="7D250FF6"/>
    <w:rsid w:val="7DB168B0"/>
    <w:rsid w:val="7F4F750E"/>
    <w:rsid w:val="7F6A4C59"/>
    <w:rsid w:val="7F7131B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semiHidden="0" w:name="heading 2"/>
    <w:lsdException w:qFormat="1" w:uiPriority="9" w:semiHidden="0"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qFormat="1" w:uiPriority="39" w:semiHidden="0"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semiHidden="0"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qFormat="1" w:unhideWhenUsed="0" w:uiPriority="3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rPr>
      <w:rFonts w:ascii="Calibri" w:hAnsi="Calibri" w:eastAsia="宋体" w:cs="Arial"/>
      <w:lang w:val="en-US" w:eastAsia="zh-CN" w:bidi="ar-SA"/>
    </w:rPr>
  </w:style>
  <w:style w:type="paragraph" w:styleId="2">
    <w:name w:val="heading 1"/>
    <w:basedOn w:val="1"/>
    <w:next w:val="1"/>
    <w:link w:val="17"/>
    <w:qFormat/>
    <w:uiPriority w:val="9"/>
    <w:pPr>
      <w:keepNext/>
      <w:keepLines/>
      <w:spacing w:before="340" w:after="330" w:line="578" w:lineRule="auto"/>
      <w:outlineLvl w:val="0"/>
    </w:pPr>
    <w:rPr>
      <w:b/>
      <w:bCs/>
      <w:kern w:val="44"/>
      <w:sz w:val="44"/>
      <w:szCs w:val="44"/>
    </w:rPr>
  </w:style>
  <w:style w:type="paragraph" w:styleId="3">
    <w:name w:val="heading 2"/>
    <w:basedOn w:val="1"/>
    <w:next w:val="1"/>
    <w:link w:val="18"/>
    <w:unhideWhenUsed/>
    <w:qFormat/>
    <w:uiPriority w:val="9"/>
    <w:pPr>
      <w:keepNext/>
      <w:keepLines/>
      <w:spacing w:before="260" w:after="260" w:line="416" w:lineRule="auto"/>
      <w:outlineLvl w:val="1"/>
    </w:pPr>
    <w:rPr>
      <w:rFonts w:asciiTheme="majorHAnsi" w:hAnsiTheme="majorHAnsi" w:eastAsiaTheme="majorEastAsia" w:cstheme="majorBidi"/>
      <w:b/>
      <w:bCs/>
      <w:sz w:val="32"/>
      <w:szCs w:val="32"/>
    </w:rPr>
  </w:style>
  <w:style w:type="paragraph" w:styleId="4">
    <w:name w:val="heading 3"/>
    <w:basedOn w:val="1"/>
    <w:next w:val="1"/>
    <w:link w:val="19"/>
    <w:unhideWhenUsed/>
    <w:qFormat/>
    <w:uiPriority w:val="9"/>
    <w:pPr>
      <w:keepNext/>
      <w:keepLines/>
      <w:spacing w:before="260" w:after="260" w:line="416" w:lineRule="auto"/>
      <w:outlineLvl w:val="2"/>
    </w:pPr>
    <w:rPr>
      <w:b/>
      <w:bCs/>
      <w:sz w:val="32"/>
      <w:szCs w:val="32"/>
    </w:rPr>
  </w:style>
  <w:style w:type="character" w:default="1" w:styleId="13">
    <w:name w:val="Default Paragraph Font"/>
    <w:unhideWhenUsed/>
    <w:qFormat/>
    <w:uiPriority w:val="1"/>
  </w:style>
  <w:style w:type="table" w:default="1" w:styleId="11">
    <w:name w:val="Normal Table"/>
    <w:semiHidden/>
    <w:unhideWhenUsed/>
    <w:qFormat/>
    <w:uiPriority w:val="99"/>
    <w:tblPr>
      <w:tblLayout w:type="fixed"/>
      <w:tblCellMar>
        <w:top w:w="0" w:type="dxa"/>
        <w:left w:w="108" w:type="dxa"/>
        <w:bottom w:w="0" w:type="dxa"/>
        <w:right w:w="108" w:type="dxa"/>
      </w:tblCellMar>
    </w:tblPr>
  </w:style>
  <w:style w:type="paragraph" w:styleId="5">
    <w:name w:val="toc 3"/>
    <w:basedOn w:val="1"/>
    <w:next w:val="1"/>
    <w:unhideWhenUsed/>
    <w:qFormat/>
    <w:uiPriority w:val="39"/>
    <w:pPr>
      <w:spacing w:after="100" w:line="259" w:lineRule="auto"/>
      <w:ind w:left="440"/>
    </w:pPr>
    <w:rPr>
      <w:rFonts w:cs="Times New Roman" w:asciiTheme="minorHAnsi" w:hAnsiTheme="minorHAnsi" w:eastAsiaTheme="minorEastAsia"/>
      <w:sz w:val="22"/>
      <w:szCs w:val="22"/>
    </w:rPr>
  </w:style>
  <w:style w:type="paragraph" w:styleId="6">
    <w:name w:val="Balloon Text"/>
    <w:basedOn w:val="1"/>
    <w:link w:val="22"/>
    <w:semiHidden/>
    <w:unhideWhenUsed/>
    <w:qFormat/>
    <w:uiPriority w:val="99"/>
    <w:rPr>
      <w:sz w:val="18"/>
      <w:szCs w:val="18"/>
    </w:rPr>
  </w:style>
  <w:style w:type="paragraph" w:styleId="7">
    <w:name w:val="footer"/>
    <w:basedOn w:val="1"/>
    <w:link w:val="16"/>
    <w:unhideWhenUsed/>
    <w:qFormat/>
    <w:uiPriority w:val="99"/>
    <w:pPr>
      <w:tabs>
        <w:tab w:val="center" w:pos="4153"/>
        <w:tab w:val="right" w:pos="8306"/>
      </w:tabs>
      <w:snapToGrid w:val="0"/>
    </w:pPr>
    <w:rPr>
      <w:sz w:val="18"/>
      <w:szCs w:val="18"/>
    </w:rPr>
  </w:style>
  <w:style w:type="paragraph" w:styleId="8">
    <w:name w:val="header"/>
    <w:basedOn w:val="1"/>
    <w:link w:val="15"/>
    <w:unhideWhenUsed/>
    <w:qFormat/>
    <w:uiPriority w:val="99"/>
    <w:pPr>
      <w:pBdr>
        <w:bottom w:val="single" w:color="auto" w:sz="6" w:space="1"/>
      </w:pBdr>
      <w:tabs>
        <w:tab w:val="center" w:pos="4153"/>
        <w:tab w:val="right" w:pos="8306"/>
      </w:tabs>
      <w:snapToGrid w:val="0"/>
      <w:jc w:val="center"/>
    </w:pPr>
    <w:rPr>
      <w:sz w:val="18"/>
      <w:szCs w:val="18"/>
    </w:rPr>
  </w:style>
  <w:style w:type="paragraph" w:styleId="9">
    <w:name w:val="toc 1"/>
    <w:basedOn w:val="1"/>
    <w:next w:val="1"/>
    <w:unhideWhenUsed/>
    <w:qFormat/>
    <w:uiPriority w:val="39"/>
    <w:pPr>
      <w:spacing w:after="100" w:line="259" w:lineRule="auto"/>
    </w:pPr>
    <w:rPr>
      <w:rFonts w:cs="Times New Roman" w:asciiTheme="minorHAnsi" w:hAnsiTheme="minorHAnsi" w:eastAsiaTheme="minorEastAsia"/>
      <w:sz w:val="22"/>
      <w:szCs w:val="22"/>
    </w:rPr>
  </w:style>
  <w:style w:type="paragraph" w:styleId="10">
    <w:name w:val="toc 2"/>
    <w:basedOn w:val="1"/>
    <w:next w:val="1"/>
    <w:unhideWhenUsed/>
    <w:qFormat/>
    <w:uiPriority w:val="39"/>
    <w:pPr>
      <w:spacing w:after="100" w:line="259" w:lineRule="auto"/>
      <w:ind w:left="220"/>
    </w:pPr>
    <w:rPr>
      <w:rFonts w:cs="Times New Roman" w:asciiTheme="minorHAnsi" w:hAnsiTheme="minorHAnsi" w:eastAsiaTheme="minorEastAsia"/>
      <w:sz w:val="22"/>
      <w:szCs w:val="22"/>
    </w:rPr>
  </w:style>
  <w:style w:type="table" w:styleId="12">
    <w:name w:val="Table Grid"/>
    <w:basedOn w:val="11"/>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style>
  <w:style w:type="character" w:styleId="14">
    <w:name w:val="Hyperlink"/>
    <w:basedOn w:val="13"/>
    <w:unhideWhenUsed/>
    <w:qFormat/>
    <w:uiPriority w:val="99"/>
    <w:rPr>
      <w:color w:val="0563C1" w:themeColor="hyperlink"/>
      <w:u w:val="single"/>
      <w14:textFill>
        <w14:solidFill>
          <w14:schemeClr w14:val="hlink"/>
        </w14:solidFill>
      </w14:textFill>
    </w:rPr>
  </w:style>
  <w:style w:type="character" w:customStyle="1" w:styleId="15">
    <w:name w:val="页眉 Char"/>
    <w:basedOn w:val="13"/>
    <w:link w:val="8"/>
    <w:qFormat/>
    <w:uiPriority w:val="99"/>
    <w:rPr>
      <w:sz w:val="18"/>
      <w:szCs w:val="18"/>
    </w:rPr>
  </w:style>
  <w:style w:type="character" w:customStyle="1" w:styleId="16">
    <w:name w:val="页脚 Char"/>
    <w:basedOn w:val="13"/>
    <w:link w:val="7"/>
    <w:qFormat/>
    <w:uiPriority w:val="99"/>
    <w:rPr>
      <w:sz w:val="18"/>
      <w:szCs w:val="18"/>
    </w:rPr>
  </w:style>
  <w:style w:type="character" w:customStyle="1" w:styleId="17">
    <w:name w:val="标题 1 Char"/>
    <w:basedOn w:val="13"/>
    <w:link w:val="2"/>
    <w:qFormat/>
    <w:uiPriority w:val="9"/>
    <w:rPr>
      <w:rFonts w:ascii="Calibri" w:hAnsi="Calibri" w:eastAsia="宋体" w:cs="Arial"/>
      <w:b/>
      <w:bCs/>
      <w:kern w:val="44"/>
      <w:sz w:val="44"/>
      <w:szCs w:val="44"/>
    </w:rPr>
  </w:style>
  <w:style w:type="character" w:customStyle="1" w:styleId="18">
    <w:name w:val="标题 2 Char"/>
    <w:basedOn w:val="13"/>
    <w:link w:val="3"/>
    <w:qFormat/>
    <w:uiPriority w:val="9"/>
    <w:rPr>
      <w:rFonts w:asciiTheme="majorHAnsi" w:hAnsiTheme="majorHAnsi" w:eastAsiaTheme="majorEastAsia" w:cstheme="majorBidi"/>
      <w:b/>
      <w:bCs/>
      <w:kern w:val="0"/>
      <w:sz w:val="32"/>
      <w:szCs w:val="32"/>
    </w:rPr>
  </w:style>
  <w:style w:type="character" w:customStyle="1" w:styleId="19">
    <w:name w:val="标题 3 Char"/>
    <w:basedOn w:val="13"/>
    <w:link w:val="4"/>
    <w:qFormat/>
    <w:uiPriority w:val="9"/>
    <w:rPr>
      <w:rFonts w:ascii="Calibri" w:hAnsi="Calibri" w:eastAsia="宋体" w:cs="Arial"/>
      <w:b/>
      <w:bCs/>
      <w:kern w:val="0"/>
      <w:sz w:val="32"/>
      <w:szCs w:val="32"/>
    </w:rPr>
  </w:style>
  <w:style w:type="paragraph" w:customStyle="1" w:styleId="20">
    <w:name w:val="TOC 标题1"/>
    <w:basedOn w:val="2"/>
    <w:next w:val="1"/>
    <w:unhideWhenUsed/>
    <w:qFormat/>
    <w:uiPriority w:val="39"/>
    <w:pPr>
      <w:spacing w:before="240" w:after="0" w:line="259" w:lineRule="auto"/>
      <w:outlineLvl w:val="9"/>
    </w:pPr>
    <w:rPr>
      <w:rFonts w:asciiTheme="majorHAnsi" w:hAnsiTheme="majorHAnsi" w:eastAsiaTheme="majorEastAsia" w:cstheme="majorBidi"/>
      <w:b w:val="0"/>
      <w:bCs w:val="0"/>
      <w:color w:val="2F5597" w:themeColor="accent1" w:themeShade="BF"/>
      <w:kern w:val="0"/>
      <w:sz w:val="32"/>
      <w:szCs w:val="32"/>
    </w:rPr>
  </w:style>
  <w:style w:type="paragraph" w:styleId="21">
    <w:name w:val="List Paragraph"/>
    <w:basedOn w:val="1"/>
    <w:qFormat/>
    <w:uiPriority w:val="34"/>
    <w:pPr>
      <w:ind w:firstLine="420" w:firstLineChars="200"/>
    </w:pPr>
  </w:style>
  <w:style w:type="character" w:customStyle="1" w:styleId="22">
    <w:name w:val="批注框文本 Char"/>
    <w:basedOn w:val="13"/>
    <w:link w:val="6"/>
    <w:semiHidden/>
    <w:qFormat/>
    <w:uiPriority w:val="99"/>
    <w:rPr>
      <w:rFonts w:ascii="Calibri" w:hAnsi="Calibri" w:eastAsia="宋体" w:cs="Arial"/>
      <w:kern w:val="0"/>
      <w:sz w:val="18"/>
      <w:szCs w:val="18"/>
    </w:rPr>
  </w:style>
  <w:style w:type="paragraph" w:customStyle="1" w:styleId="23">
    <w:name w:val="Revision"/>
    <w:hidden/>
    <w:semiHidden/>
    <w:qFormat/>
    <w:uiPriority w:val="99"/>
    <w:rPr>
      <w:rFonts w:ascii="Calibri" w:hAnsi="Calibri" w:eastAsia="宋体" w:cs="Arial"/>
      <w:lang w:val="en-US" w:eastAsia="zh-CN" w:bidi="ar-SA"/>
    </w:rPr>
  </w:style>
  <w:style w:type="paragraph" w:customStyle="1" w:styleId="24">
    <w:name w:val="List Paragraph1"/>
    <w:basedOn w:val="1"/>
    <w:qFormat/>
    <w:uiPriority w:val="0"/>
    <w:pPr>
      <w:ind w:firstLine="420" w:firstLineChars="200"/>
    </w:pPr>
    <w:rPr>
      <w:rFonts w:cs="宋体"/>
      <w:sz w:val="24"/>
      <w:szCs w:val="24"/>
    </w:rPr>
  </w:style>
  <w:style w:type="paragraph" w:customStyle="1" w:styleId="25">
    <w:name w:val="Default"/>
    <w:qFormat/>
    <w:uiPriority w:val="0"/>
    <w:pPr>
      <w:widowControl w:val="0"/>
      <w:autoSpaceDE w:val="0"/>
      <w:autoSpaceDN w:val="0"/>
      <w:adjustRightInd w:val="0"/>
    </w:pPr>
    <w:rPr>
      <w:rFonts w:ascii="仿宋" w:eastAsia="仿宋" w:cs="仿宋" w:hAnsiTheme="minorHAnsi"/>
      <w:color w:val="000000"/>
      <w:sz w:val="24"/>
      <w:szCs w:val="24"/>
      <w:lang w:val="en-US" w:eastAsia="zh-CN" w:bidi="ar-SA"/>
    </w:rPr>
  </w:style>
</w:styles>
</file>

<file path=word/_rels/document.xml.rels><?xml version="1.0" encoding="UTF-8" standalone="yes"?>
<Relationships xmlns="http://schemas.openxmlformats.org/package/2006/relationships"><Relationship Id="rId92" Type="http://schemas.openxmlformats.org/officeDocument/2006/relationships/fontTable" Target="fontTable.xml"/><Relationship Id="rId91" Type="http://schemas.openxmlformats.org/officeDocument/2006/relationships/customXml" Target="../customXml/item2.xml"/><Relationship Id="rId90" Type="http://schemas.openxmlformats.org/officeDocument/2006/relationships/numbering" Target="numbering.xml"/><Relationship Id="rId9" Type="http://schemas.openxmlformats.org/officeDocument/2006/relationships/image" Target="media/image3.jpeg"/><Relationship Id="rId89" Type="http://schemas.openxmlformats.org/officeDocument/2006/relationships/customXml" Target="../customXml/item1.xml"/><Relationship Id="rId88" Type="http://schemas.openxmlformats.org/officeDocument/2006/relationships/image" Target="media/image82.jpeg"/><Relationship Id="rId87" Type="http://schemas.openxmlformats.org/officeDocument/2006/relationships/image" Target="media/image81.jpeg"/><Relationship Id="rId86" Type="http://schemas.openxmlformats.org/officeDocument/2006/relationships/image" Target="media/image80.jpeg"/><Relationship Id="rId85" Type="http://schemas.openxmlformats.org/officeDocument/2006/relationships/image" Target="media/image79.jpeg"/><Relationship Id="rId84" Type="http://schemas.openxmlformats.org/officeDocument/2006/relationships/image" Target="media/image78.jpeg"/><Relationship Id="rId83" Type="http://schemas.openxmlformats.org/officeDocument/2006/relationships/image" Target="media/image77.jpeg"/><Relationship Id="rId82" Type="http://schemas.openxmlformats.org/officeDocument/2006/relationships/image" Target="media/image76.jpeg"/><Relationship Id="rId81" Type="http://schemas.openxmlformats.org/officeDocument/2006/relationships/image" Target="media/image75.jpeg"/><Relationship Id="rId80" Type="http://schemas.openxmlformats.org/officeDocument/2006/relationships/image" Target="media/image74.jpeg"/><Relationship Id="rId8" Type="http://schemas.openxmlformats.org/officeDocument/2006/relationships/image" Target="media/image2.jpeg"/><Relationship Id="rId79" Type="http://schemas.openxmlformats.org/officeDocument/2006/relationships/image" Target="media/image73.jpeg"/><Relationship Id="rId78" Type="http://schemas.openxmlformats.org/officeDocument/2006/relationships/image" Target="media/image72.jpeg"/><Relationship Id="rId77" Type="http://schemas.openxmlformats.org/officeDocument/2006/relationships/image" Target="media/image71.jpeg"/><Relationship Id="rId76" Type="http://schemas.openxmlformats.org/officeDocument/2006/relationships/image" Target="media/image70.jpeg"/><Relationship Id="rId75" Type="http://schemas.openxmlformats.org/officeDocument/2006/relationships/image" Target="media/image69.jpeg"/><Relationship Id="rId74" Type="http://schemas.openxmlformats.org/officeDocument/2006/relationships/image" Target="media/image68.jpeg"/><Relationship Id="rId73" Type="http://schemas.openxmlformats.org/officeDocument/2006/relationships/image" Target="media/image67.jpeg"/><Relationship Id="rId72" Type="http://schemas.openxmlformats.org/officeDocument/2006/relationships/image" Target="media/image66.jpeg"/><Relationship Id="rId71" Type="http://schemas.openxmlformats.org/officeDocument/2006/relationships/image" Target="media/image65.jpeg"/><Relationship Id="rId70" Type="http://schemas.openxmlformats.org/officeDocument/2006/relationships/image" Target="media/image64.jpeg"/><Relationship Id="rId7" Type="http://schemas.openxmlformats.org/officeDocument/2006/relationships/image" Target="media/image1.jpeg"/><Relationship Id="rId69" Type="http://schemas.openxmlformats.org/officeDocument/2006/relationships/image" Target="media/image63.jpeg"/><Relationship Id="rId68" Type="http://schemas.openxmlformats.org/officeDocument/2006/relationships/image" Target="media/image62.jpeg"/><Relationship Id="rId67" Type="http://schemas.openxmlformats.org/officeDocument/2006/relationships/image" Target="media/image61.jpeg"/><Relationship Id="rId66" Type="http://schemas.openxmlformats.org/officeDocument/2006/relationships/image" Target="media/image60.jpeg"/><Relationship Id="rId65" Type="http://schemas.openxmlformats.org/officeDocument/2006/relationships/image" Target="media/image59.jpeg"/><Relationship Id="rId64" Type="http://schemas.openxmlformats.org/officeDocument/2006/relationships/image" Target="media/image58.jpeg"/><Relationship Id="rId63" Type="http://schemas.openxmlformats.org/officeDocument/2006/relationships/image" Target="media/image57.jpeg"/><Relationship Id="rId62" Type="http://schemas.openxmlformats.org/officeDocument/2006/relationships/image" Target="media/image56.jpeg"/><Relationship Id="rId61" Type="http://schemas.openxmlformats.org/officeDocument/2006/relationships/image" Target="media/image55.jpeg"/><Relationship Id="rId60" Type="http://schemas.openxmlformats.org/officeDocument/2006/relationships/image" Target="media/image54.jpeg"/><Relationship Id="rId6" Type="http://schemas.openxmlformats.org/officeDocument/2006/relationships/theme" Target="theme/theme1.xml"/><Relationship Id="rId59" Type="http://schemas.openxmlformats.org/officeDocument/2006/relationships/image" Target="media/image53.png"/><Relationship Id="rId58" Type="http://schemas.openxmlformats.org/officeDocument/2006/relationships/image" Target="media/image52.png"/><Relationship Id="rId57" Type="http://schemas.openxmlformats.org/officeDocument/2006/relationships/image" Target="media/image51.png"/><Relationship Id="rId56" Type="http://schemas.openxmlformats.org/officeDocument/2006/relationships/image" Target="media/image50.png"/><Relationship Id="rId55" Type="http://schemas.openxmlformats.org/officeDocument/2006/relationships/image" Target="media/image49.jpeg"/><Relationship Id="rId54" Type="http://schemas.openxmlformats.org/officeDocument/2006/relationships/image" Target="media/image48.jpeg"/><Relationship Id="rId53" Type="http://schemas.openxmlformats.org/officeDocument/2006/relationships/image" Target="media/image47.jpeg"/><Relationship Id="rId52" Type="http://schemas.openxmlformats.org/officeDocument/2006/relationships/image" Target="media/image46.jpeg"/><Relationship Id="rId51" Type="http://schemas.openxmlformats.org/officeDocument/2006/relationships/image" Target="media/image45.jpeg"/><Relationship Id="rId50" Type="http://schemas.openxmlformats.org/officeDocument/2006/relationships/image" Target="media/image44.jpeg"/><Relationship Id="rId5" Type="http://schemas.openxmlformats.org/officeDocument/2006/relationships/footer" Target="footer2.xml"/><Relationship Id="rId49" Type="http://schemas.openxmlformats.org/officeDocument/2006/relationships/image" Target="media/image43.jpeg"/><Relationship Id="rId48" Type="http://schemas.openxmlformats.org/officeDocument/2006/relationships/image" Target="media/image42.jpeg"/><Relationship Id="rId47" Type="http://schemas.openxmlformats.org/officeDocument/2006/relationships/image" Target="media/image41.jpeg"/><Relationship Id="rId46" Type="http://schemas.openxmlformats.org/officeDocument/2006/relationships/image" Target="media/image40.png"/><Relationship Id="rId45" Type="http://schemas.openxmlformats.org/officeDocument/2006/relationships/image" Target="media/image39.png"/><Relationship Id="rId44" Type="http://schemas.openxmlformats.org/officeDocument/2006/relationships/image" Target="media/image38.png"/><Relationship Id="rId43" Type="http://schemas.openxmlformats.org/officeDocument/2006/relationships/image" Target="media/image37.jpeg"/><Relationship Id="rId42" Type="http://schemas.openxmlformats.org/officeDocument/2006/relationships/image" Target="media/image36.jpeg"/><Relationship Id="rId41" Type="http://schemas.openxmlformats.org/officeDocument/2006/relationships/image" Target="media/image35.jpeg"/><Relationship Id="rId40" Type="http://schemas.openxmlformats.org/officeDocument/2006/relationships/image" Target="media/image34.png"/><Relationship Id="rId4" Type="http://schemas.openxmlformats.org/officeDocument/2006/relationships/footer" Target="footer1.xml"/><Relationship Id="rId39" Type="http://schemas.openxmlformats.org/officeDocument/2006/relationships/image" Target="media/image33.png"/><Relationship Id="rId38" Type="http://schemas.openxmlformats.org/officeDocument/2006/relationships/image" Target="media/image32.png"/><Relationship Id="rId37" Type="http://schemas.openxmlformats.org/officeDocument/2006/relationships/image" Target="media/image31.png"/><Relationship Id="rId36" Type="http://schemas.openxmlformats.org/officeDocument/2006/relationships/image" Target="media/image30.png"/><Relationship Id="rId35" Type="http://schemas.openxmlformats.org/officeDocument/2006/relationships/image" Target="media/image29.png"/><Relationship Id="rId34" Type="http://schemas.openxmlformats.org/officeDocument/2006/relationships/image" Target="media/image28.png"/><Relationship Id="rId33" Type="http://schemas.openxmlformats.org/officeDocument/2006/relationships/image" Target="media/image27.png"/><Relationship Id="rId32" Type="http://schemas.openxmlformats.org/officeDocument/2006/relationships/image" Target="media/image26.png"/><Relationship Id="rId31" Type="http://schemas.openxmlformats.org/officeDocument/2006/relationships/image" Target="media/image25.png"/><Relationship Id="rId30" Type="http://schemas.openxmlformats.org/officeDocument/2006/relationships/image" Target="media/image24.png"/><Relationship Id="rId3" Type="http://schemas.openxmlformats.org/officeDocument/2006/relationships/header" Target="header1.xml"/><Relationship Id="rId29" Type="http://schemas.openxmlformats.org/officeDocument/2006/relationships/image" Target="media/image23.png"/><Relationship Id="rId28" Type="http://schemas.openxmlformats.org/officeDocument/2006/relationships/image" Target="media/image22.png"/><Relationship Id="rId27" Type="http://schemas.openxmlformats.org/officeDocument/2006/relationships/image" Target="media/image21.png"/><Relationship Id="rId26" Type="http://schemas.openxmlformats.org/officeDocument/2006/relationships/image" Target="media/image20.png"/><Relationship Id="rId25" Type="http://schemas.openxmlformats.org/officeDocument/2006/relationships/image" Target="media/image19.png"/><Relationship Id="rId24" Type="http://schemas.openxmlformats.org/officeDocument/2006/relationships/image" Target="media/image18.png"/><Relationship Id="rId23" Type="http://schemas.openxmlformats.org/officeDocument/2006/relationships/image" Target="media/image17.png"/><Relationship Id="rId22" Type="http://schemas.openxmlformats.org/officeDocument/2006/relationships/image" Target="media/image16.png"/><Relationship Id="rId21" Type="http://schemas.openxmlformats.org/officeDocument/2006/relationships/image" Target="media/image15.png"/><Relationship Id="rId20" Type="http://schemas.openxmlformats.org/officeDocument/2006/relationships/image" Target="media/image14.png"/><Relationship Id="rId2" Type="http://schemas.openxmlformats.org/officeDocument/2006/relationships/settings" Target="settings.xml"/><Relationship Id="rId19" Type="http://schemas.openxmlformats.org/officeDocument/2006/relationships/image" Target="media/image13.png"/><Relationship Id="rId18" Type="http://schemas.openxmlformats.org/officeDocument/2006/relationships/image" Target="media/image12.png"/><Relationship Id="rId17" Type="http://schemas.openxmlformats.org/officeDocument/2006/relationships/image" Target="media/image11.png"/><Relationship Id="rId16" Type="http://schemas.openxmlformats.org/officeDocument/2006/relationships/image" Target="media/image10.png"/><Relationship Id="rId15" Type="http://schemas.openxmlformats.org/officeDocument/2006/relationships/image" Target="media/image9.png"/><Relationship Id="rId14" Type="http://schemas.openxmlformats.org/officeDocument/2006/relationships/image" Target="media/image8.png"/><Relationship Id="rId13" Type="http://schemas.openxmlformats.org/officeDocument/2006/relationships/image" Target="media/image7.png"/><Relationship Id="rId12" Type="http://schemas.openxmlformats.org/officeDocument/2006/relationships/image" Target="media/image6.png"/><Relationship Id="rId11" Type="http://schemas.openxmlformats.org/officeDocument/2006/relationships/image" Target="media/image5.png"/><Relationship Id="rId10" Type="http://schemas.openxmlformats.org/officeDocument/2006/relationships/image" Target="media/image4.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3A795FA3-6827-4049-8F50-473A7F088FC7}">
  <ds:schemaRefs/>
</ds:datastoreItem>
</file>

<file path=docProps/app.xml><?xml version="1.0" encoding="utf-8"?>
<Properties xmlns="http://schemas.openxmlformats.org/officeDocument/2006/extended-properties" xmlns:vt="http://schemas.openxmlformats.org/officeDocument/2006/docPropsVTypes">
  <Template>Normal</Template>
  <Company>Microsoft</Company>
  <Pages>87</Pages>
  <Words>12084</Words>
  <Characters>14160</Characters>
  <Lines>118</Lines>
  <Paragraphs>33</Paragraphs>
  <TotalTime>24</TotalTime>
  <ScaleCrop>false</ScaleCrop>
  <LinksUpToDate>false</LinksUpToDate>
  <CharactersWithSpaces>14921</CharactersWithSpaces>
  <Application>WPS Office_11.8.2.8506_F1E327BC-269C-435d-A152-05C5408002CA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2022-02-18T04:00:00Z</dcterms:created>
  <dc:creator>xlq3116877 xlq3116877</dc:creator>
  <cp:lastModifiedBy>花開秋涼意  </cp:lastModifiedBy>
  <cp:lastPrinted>2022-04-29T06:25:00Z</cp:lastPrinted>
  <dcterms:modified xsi:type="dcterms:W3CDTF">2022-05-12T08:25:28Z</dcterms:modified>
  <cp:revision>43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2052-11.8.2.8506</vt:lpwstr>
  </property>
  <property fmtid="{D5CDD505-2E9C-101B-9397-08002B2CF9AE}" pid="3" name="ICV">
    <vt:lpwstr>178F71CB126549B09B292E4EC24B6C60</vt:lpwstr>
  </property>
</Properties>
</file>